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9DA" w:rsidRDefault="00FE69DA" w:rsidP="005D21D3">
      <w:pPr>
        <w:widowControl w:val="0"/>
        <w:ind w:firstLine="0"/>
        <w:contextualSpacing/>
        <w:jc w:val="both"/>
        <w:rPr>
          <w:rFonts w:ascii="Traditional Arabic" w:hAnsi="Traditional Arabic" w:cs="Traditional Arabic" w:hint="cs"/>
          <w:b/>
          <w:bCs/>
          <w:sz w:val="34"/>
          <w:szCs w:val="34"/>
          <w:rtl/>
        </w:rPr>
      </w:pPr>
    </w:p>
    <w:p w:rsidR="006A3BE1" w:rsidRPr="00E523DF" w:rsidRDefault="001601B0" w:rsidP="005D21D3">
      <w:pPr>
        <w:widowControl w:val="0"/>
        <w:ind w:firstLine="0"/>
        <w:contextualSpacing/>
        <w:jc w:val="both"/>
        <w:rPr>
          <w:rFonts w:ascii="Traditional Arabic" w:hAnsi="Traditional Arabic" w:cs="Traditional Arabic"/>
          <w:b/>
          <w:bCs/>
          <w:sz w:val="34"/>
          <w:szCs w:val="34"/>
          <w:rtl/>
        </w:rPr>
      </w:pPr>
      <w:r w:rsidRPr="00E523DF">
        <w:rPr>
          <w:rFonts w:ascii="Traditional Arabic" w:hAnsi="Traditional Arabic" w:cs="Traditional Arabic"/>
          <w:b/>
          <w:bCs/>
          <w:sz w:val="34"/>
          <w:szCs w:val="34"/>
          <w:rtl/>
        </w:rPr>
        <w:t xml:space="preserve">المملكة العربية السعودية </w:t>
      </w:r>
    </w:p>
    <w:p w:rsidR="004D251C" w:rsidRPr="00E523DF" w:rsidRDefault="004D251C" w:rsidP="005D21D3">
      <w:pPr>
        <w:widowControl w:val="0"/>
        <w:ind w:firstLine="0"/>
        <w:contextualSpacing/>
        <w:jc w:val="both"/>
        <w:rPr>
          <w:rFonts w:ascii="Traditional Arabic" w:hAnsi="Traditional Arabic" w:cs="Traditional Arabic"/>
          <w:b/>
          <w:bCs/>
          <w:sz w:val="34"/>
          <w:szCs w:val="34"/>
          <w:rtl/>
        </w:rPr>
      </w:pPr>
      <w:r w:rsidRPr="00E523DF">
        <w:rPr>
          <w:rFonts w:ascii="Traditional Arabic" w:hAnsi="Traditional Arabic" w:cs="Traditional Arabic"/>
          <w:b/>
          <w:bCs/>
          <w:sz w:val="34"/>
          <w:szCs w:val="34"/>
          <w:rtl/>
        </w:rPr>
        <w:t>وزارة  التعليم العالي</w:t>
      </w:r>
    </w:p>
    <w:p w:rsidR="001601B0" w:rsidRPr="00E523DF" w:rsidRDefault="001601B0" w:rsidP="005D21D3">
      <w:pPr>
        <w:widowControl w:val="0"/>
        <w:ind w:firstLine="0"/>
        <w:contextualSpacing/>
        <w:jc w:val="both"/>
        <w:rPr>
          <w:rFonts w:ascii="Traditional Arabic" w:hAnsi="Traditional Arabic" w:cs="Traditional Arabic"/>
          <w:b/>
          <w:bCs/>
          <w:sz w:val="34"/>
          <w:szCs w:val="34"/>
          <w:rtl/>
        </w:rPr>
      </w:pPr>
      <w:r w:rsidRPr="00E523DF">
        <w:rPr>
          <w:rFonts w:ascii="Traditional Arabic" w:hAnsi="Traditional Arabic" w:cs="Traditional Arabic"/>
          <w:b/>
          <w:bCs/>
          <w:sz w:val="34"/>
          <w:szCs w:val="34"/>
          <w:rtl/>
        </w:rPr>
        <w:t xml:space="preserve">جامعة الإمام محمد بن سعود الإسلامية </w:t>
      </w:r>
    </w:p>
    <w:p w:rsidR="004D251C" w:rsidRPr="00E523DF" w:rsidRDefault="004D251C" w:rsidP="005D21D3">
      <w:pPr>
        <w:widowControl w:val="0"/>
        <w:ind w:firstLine="0"/>
        <w:contextualSpacing/>
        <w:jc w:val="both"/>
        <w:rPr>
          <w:rFonts w:ascii="Traditional Arabic" w:hAnsi="Traditional Arabic" w:cs="Traditional Arabic"/>
          <w:b/>
          <w:bCs/>
          <w:sz w:val="34"/>
          <w:szCs w:val="34"/>
          <w:rtl/>
        </w:rPr>
      </w:pPr>
      <w:r w:rsidRPr="00E523DF">
        <w:rPr>
          <w:rFonts w:ascii="Traditional Arabic" w:hAnsi="Traditional Arabic" w:cs="Traditional Arabic"/>
          <w:b/>
          <w:bCs/>
          <w:sz w:val="34"/>
          <w:szCs w:val="34"/>
          <w:rtl/>
        </w:rPr>
        <w:t xml:space="preserve"> </w:t>
      </w:r>
      <w:r w:rsidR="001F1AC3" w:rsidRPr="00E523DF">
        <w:rPr>
          <w:rFonts w:ascii="Traditional Arabic" w:hAnsi="Traditional Arabic" w:cs="Traditional Arabic"/>
          <w:b/>
          <w:bCs/>
          <w:sz w:val="34"/>
          <w:szCs w:val="34"/>
          <w:rtl/>
        </w:rPr>
        <w:t xml:space="preserve"> </w:t>
      </w:r>
      <w:r w:rsidRPr="00E523DF">
        <w:rPr>
          <w:rFonts w:ascii="Traditional Arabic" w:hAnsi="Traditional Arabic" w:cs="Traditional Arabic"/>
          <w:b/>
          <w:bCs/>
          <w:sz w:val="34"/>
          <w:szCs w:val="34"/>
          <w:rtl/>
        </w:rPr>
        <w:t>كلية الشريعة</w:t>
      </w:r>
    </w:p>
    <w:p w:rsidR="00DD0807" w:rsidRPr="00E523DF" w:rsidRDefault="00130825" w:rsidP="005D21D3">
      <w:pPr>
        <w:widowControl w:val="0"/>
        <w:ind w:firstLine="0"/>
        <w:contextualSpacing/>
        <w:jc w:val="both"/>
        <w:rPr>
          <w:rFonts w:ascii="Traditional Arabic" w:hAnsi="Traditional Arabic" w:cs="Traditional Arabic"/>
          <w:b/>
          <w:bCs/>
          <w:sz w:val="34"/>
          <w:szCs w:val="34"/>
          <w:rtl/>
        </w:rPr>
      </w:pPr>
      <w:r w:rsidRPr="00E523DF">
        <w:rPr>
          <w:rFonts w:ascii="Traditional Arabic" w:hAnsi="Traditional Arabic" w:cs="Traditional Arabic"/>
          <w:b/>
          <w:bCs/>
          <w:sz w:val="34"/>
          <w:szCs w:val="34"/>
          <w:rtl/>
        </w:rPr>
        <w:t xml:space="preserve"> </w:t>
      </w:r>
      <w:r w:rsidR="001601B0" w:rsidRPr="00E523DF">
        <w:rPr>
          <w:rFonts w:ascii="Traditional Arabic" w:hAnsi="Traditional Arabic" w:cs="Traditional Arabic"/>
          <w:b/>
          <w:bCs/>
          <w:sz w:val="34"/>
          <w:szCs w:val="34"/>
          <w:rtl/>
        </w:rPr>
        <w:t>قسم الثقافة الإسلامية</w:t>
      </w:r>
      <w:r w:rsidRPr="00E523DF">
        <w:rPr>
          <w:rFonts w:ascii="Traditional Arabic" w:hAnsi="Traditional Arabic" w:cs="Traditional Arabic"/>
          <w:b/>
          <w:bCs/>
          <w:sz w:val="34"/>
          <w:szCs w:val="34"/>
          <w:rtl/>
        </w:rPr>
        <w:t xml:space="preserve"> </w:t>
      </w:r>
    </w:p>
    <w:p w:rsidR="00E523DF" w:rsidRDefault="00E523DF" w:rsidP="005D21D3">
      <w:pPr>
        <w:widowControl w:val="0"/>
        <w:ind w:firstLine="0"/>
        <w:contextualSpacing/>
        <w:jc w:val="center"/>
        <w:rPr>
          <w:rFonts w:ascii="Traditional Arabic" w:hAnsi="Traditional Arabic" w:cs="Traditional Arabic"/>
          <w:b/>
          <w:bCs/>
          <w:sz w:val="34"/>
          <w:szCs w:val="34"/>
          <w:rtl/>
        </w:rPr>
      </w:pPr>
    </w:p>
    <w:p w:rsidR="00E523DF" w:rsidRDefault="00E523DF" w:rsidP="005D21D3">
      <w:pPr>
        <w:widowControl w:val="0"/>
        <w:ind w:firstLine="0"/>
        <w:contextualSpacing/>
        <w:jc w:val="center"/>
        <w:rPr>
          <w:rFonts w:ascii="Traditional Arabic" w:hAnsi="Traditional Arabic" w:cs="Traditional Arabic"/>
          <w:b/>
          <w:bCs/>
          <w:sz w:val="34"/>
          <w:szCs w:val="34"/>
          <w:rtl/>
        </w:rPr>
      </w:pPr>
    </w:p>
    <w:p w:rsidR="00E523DF" w:rsidRDefault="00E523DF" w:rsidP="005D21D3">
      <w:pPr>
        <w:widowControl w:val="0"/>
        <w:ind w:firstLine="0"/>
        <w:contextualSpacing/>
        <w:jc w:val="center"/>
        <w:rPr>
          <w:rFonts w:ascii="Traditional Arabic" w:hAnsi="Traditional Arabic" w:cs="Traditional Arabic"/>
          <w:b/>
          <w:bCs/>
          <w:sz w:val="34"/>
          <w:szCs w:val="34"/>
          <w:rtl/>
        </w:rPr>
      </w:pPr>
    </w:p>
    <w:p w:rsidR="003A5363" w:rsidRPr="005142A7" w:rsidRDefault="001601B0" w:rsidP="005D21D3">
      <w:pPr>
        <w:widowControl w:val="0"/>
        <w:ind w:firstLine="0"/>
        <w:contextualSpacing/>
        <w:jc w:val="center"/>
        <w:rPr>
          <w:rFonts w:ascii="Traditional Arabic" w:hAnsi="Traditional Arabic" w:cs="Traditional Arabic"/>
          <w:sz w:val="34"/>
          <w:szCs w:val="34"/>
          <w:rtl/>
        </w:rPr>
      </w:pPr>
      <w:r w:rsidRPr="005142A7">
        <w:rPr>
          <w:rFonts w:ascii="Traditional Arabic" w:hAnsi="Traditional Arabic" w:cs="Traditional Arabic"/>
          <w:b/>
          <w:bCs/>
          <w:sz w:val="34"/>
          <w:szCs w:val="34"/>
          <w:rtl/>
        </w:rPr>
        <w:t>مفهوم الأمن الفكر</w:t>
      </w:r>
      <w:r w:rsidR="003F4DCC" w:rsidRPr="005142A7">
        <w:rPr>
          <w:rFonts w:ascii="Traditional Arabic" w:hAnsi="Traditional Arabic" w:cs="Traditional Arabic"/>
          <w:b/>
          <w:bCs/>
          <w:sz w:val="34"/>
          <w:szCs w:val="34"/>
          <w:rtl/>
        </w:rPr>
        <w:t>ي</w:t>
      </w:r>
    </w:p>
    <w:p w:rsidR="001601B0" w:rsidRPr="005142A7" w:rsidRDefault="003F4DCC" w:rsidP="005D21D3">
      <w:pPr>
        <w:widowControl w:val="0"/>
        <w:ind w:firstLine="0"/>
        <w:contextualSpacing/>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w:t>
      </w:r>
      <w:r w:rsidR="004D251C" w:rsidRPr="005142A7">
        <w:rPr>
          <w:rFonts w:ascii="Traditional Arabic" w:hAnsi="Traditional Arabic" w:cs="Traditional Arabic"/>
          <w:b/>
          <w:bCs/>
          <w:sz w:val="34"/>
          <w:szCs w:val="34"/>
          <w:rtl/>
        </w:rPr>
        <w:t xml:space="preserve"> </w:t>
      </w:r>
      <w:r w:rsidR="001601B0" w:rsidRPr="005142A7">
        <w:rPr>
          <w:rFonts w:ascii="Traditional Arabic" w:hAnsi="Traditional Arabic" w:cs="Traditional Arabic"/>
          <w:b/>
          <w:bCs/>
          <w:sz w:val="34"/>
          <w:szCs w:val="34"/>
          <w:rtl/>
        </w:rPr>
        <w:t xml:space="preserve">دراسة تأصيلية في ضوء الإسلام </w:t>
      </w:r>
      <w:r w:rsidRPr="005142A7">
        <w:rPr>
          <w:rFonts w:ascii="Traditional Arabic" w:hAnsi="Traditional Arabic" w:cs="Traditional Arabic"/>
          <w:b/>
          <w:bCs/>
          <w:sz w:val="34"/>
          <w:szCs w:val="34"/>
          <w:rtl/>
        </w:rPr>
        <w:t>"</w:t>
      </w:r>
    </w:p>
    <w:p w:rsidR="00DD0807" w:rsidRDefault="001601B0" w:rsidP="005D21D3">
      <w:pPr>
        <w:widowControl w:val="0"/>
        <w:ind w:firstLine="0"/>
        <w:contextualSpacing/>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بحث تكميلي مقدم لنيل درجة الماجستير في الثقافة الإسلامية</w:t>
      </w:r>
    </w:p>
    <w:p w:rsidR="00E523DF" w:rsidRDefault="00E523DF" w:rsidP="005D21D3">
      <w:pPr>
        <w:widowControl w:val="0"/>
        <w:tabs>
          <w:tab w:val="left" w:pos="3988"/>
          <w:tab w:val="center" w:pos="4478"/>
        </w:tabs>
        <w:ind w:firstLine="0"/>
        <w:contextualSpacing/>
        <w:jc w:val="left"/>
        <w:rPr>
          <w:rFonts w:ascii="Traditional Arabic" w:hAnsi="Traditional Arabic" w:cs="Traditional Arabic"/>
          <w:b/>
          <w:bCs/>
          <w:sz w:val="34"/>
          <w:szCs w:val="34"/>
          <w:rtl/>
        </w:rPr>
      </w:pPr>
    </w:p>
    <w:p w:rsidR="00E523DF" w:rsidRDefault="00E523DF" w:rsidP="005D21D3">
      <w:pPr>
        <w:widowControl w:val="0"/>
        <w:tabs>
          <w:tab w:val="left" w:pos="3988"/>
          <w:tab w:val="center" w:pos="4478"/>
        </w:tabs>
        <w:ind w:firstLine="0"/>
        <w:contextualSpacing/>
        <w:jc w:val="left"/>
        <w:rPr>
          <w:rFonts w:ascii="Traditional Arabic" w:hAnsi="Traditional Arabic" w:cs="Traditional Arabic"/>
          <w:b/>
          <w:bCs/>
          <w:sz w:val="34"/>
          <w:szCs w:val="34"/>
          <w:rtl/>
        </w:rPr>
      </w:pPr>
    </w:p>
    <w:p w:rsidR="00281E91" w:rsidRPr="005142A7" w:rsidRDefault="00281E91" w:rsidP="00E523DF">
      <w:pPr>
        <w:widowControl w:val="0"/>
        <w:tabs>
          <w:tab w:val="left" w:pos="3988"/>
          <w:tab w:val="center" w:pos="4478"/>
        </w:tabs>
        <w:ind w:firstLine="0"/>
        <w:contextualSpacing/>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إعداد</w:t>
      </w:r>
    </w:p>
    <w:p w:rsidR="00EE6438" w:rsidRPr="005142A7" w:rsidRDefault="00281E91" w:rsidP="00E523DF">
      <w:pPr>
        <w:widowControl w:val="0"/>
        <w:ind w:firstLine="0"/>
        <w:contextualSpacing/>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ماجد بن محمد</w:t>
      </w:r>
      <w:r w:rsidR="001A16CE" w:rsidRPr="005142A7">
        <w:rPr>
          <w:rFonts w:ascii="Traditional Arabic" w:hAnsi="Traditional Arabic" w:cs="Traditional Arabic"/>
          <w:b/>
          <w:bCs/>
          <w:sz w:val="34"/>
          <w:szCs w:val="34"/>
          <w:rtl/>
        </w:rPr>
        <w:t xml:space="preserve"> بن علي</w:t>
      </w:r>
      <w:r w:rsidRPr="005142A7">
        <w:rPr>
          <w:rFonts w:ascii="Traditional Arabic" w:hAnsi="Traditional Arabic" w:cs="Traditional Arabic"/>
          <w:b/>
          <w:bCs/>
          <w:sz w:val="34"/>
          <w:szCs w:val="34"/>
          <w:rtl/>
        </w:rPr>
        <w:t xml:space="preserve"> الهذيلي</w:t>
      </w:r>
    </w:p>
    <w:p w:rsidR="00E523DF" w:rsidRDefault="00E523DF" w:rsidP="00E523DF">
      <w:pPr>
        <w:widowControl w:val="0"/>
        <w:ind w:firstLine="0"/>
        <w:contextualSpacing/>
        <w:jc w:val="center"/>
        <w:rPr>
          <w:rFonts w:ascii="Traditional Arabic" w:hAnsi="Traditional Arabic" w:cs="Traditional Arabic"/>
          <w:b/>
          <w:bCs/>
          <w:sz w:val="34"/>
          <w:szCs w:val="34"/>
          <w:rtl/>
        </w:rPr>
      </w:pPr>
    </w:p>
    <w:p w:rsidR="00E523DF" w:rsidRDefault="00E523DF" w:rsidP="00E523DF">
      <w:pPr>
        <w:widowControl w:val="0"/>
        <w:ind w:firstLine="0"/>
        <w:contextualSpacing/>
        <w:jc w:val="center"/>
        <w:rPr>
          <w:rFonts w:ascii="Traditional Arabic" w:hAnsi="Traditional Arabic" w:cs="Traditional Arabic"/>
          <w:b/>
          <w:bCs/>
          <w:sz w:val="34"/>
          <w:szCs w:val="34"/>
          <w:rtl/>
        </w:rPr>
      </w:pPr>
    </w:p>
    <w:p w:rsidR="001601B0" w:rsidRPr="005142A7" w:rsidRDefault="00745C17" w:rsidP="00E523DF">
      <w:pPr>
        <w:widowControl w:val="0"/>
        <w:ind w:firstLine="0"/>
        <w:contextualSpacing/>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إشراف</w:t>
      </w:r>
    </w:p>
    <w:p w:rsidR="00DD0807" w:rsidRDefault="00F14F12" w:rsidP="00E523DF">
      <w:pPr>
        <w:widowControl w:val="0"/>
        <w:ind w:firstLine="0"/>
        <w:contextualSpacing/>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د</w:t>
      </w:r>
      <w:r w:rsidR="001601B0" w:rsidRPr="005142A7">
        <w:rPr>
          <w:rFonts w:ascii="Traditional Arabic" w:hAnsi="Traditional Arabic" w:cs="Traditional Arabic"/>
          <w:b/>
          <w:bCs/>
          <w:sz w:val="34"/>
          <w:szCs w:val="34"/>
          <w:rtl/>
        </w:rPr>
        <w:t>. محمد</w:t>
      </w:r>
      <w:r w:rsidR="003F4DCC" w:rsidRPr="005142A7">
        <w:rPr>
          <w:rFonts w:ascii="Traditional Arabic" w:hAnsi="Traditional Arabic" w:cs="Traditional Arabic"/>
          <w:b/>
          <w:bCs/>
          <w:sz w:val="34"/>
          <w:szCs w:val="34"/>
          <w:rtl/>
        </w:rPr>
        <w:t xml:space="preserve"> بن</w:t>
      </w:r>
      <w:r w:rsidR="001601B0" w:rsidRPr="005142A7">
        <w:rPr>
          <w:rFonts w:ascii="Traditional Arabic" w:hAnsi="Traditional Arabic" w:cs="Traditional Arabic"/>
          <w:b/>
          <w:bCs/>
          <w:sz w:val="34"/>
          <w:szCs w:val="34"/>
          <w:rtl/>
        </w:rPr>
        <w:t xml:space="preserve"> حسين </w:t>
      </w:r>
      <w:r w:rsidR="003F4DCC" w:rsidRPr="005142A7">
        <w:rPr>
          <w:rFonts w:ascii="Traditional Arabic" w:hAnsi="Traditional Arabic" w:cs="Traditional Arabic"/>
          <w:b/>
          <w:bCs/>
          <w:sz w:val="34"/>
          <w:szCs w:val="34"/>
          <w:rtl/>
        </w:rPr>
        <w:t xml:space="preserve">بن </w:t>
      </w:r>
      <w:r w:rsidR="00281E91" w:rsidRPr="005142A7">
        <w:rPr>
          <w:rFonts w:ascii="Traditional Arabic" w:hAnsi="Traditional Arabic" w:cs="Traditional Arabic"/>
          <w:b/>
          <w:bCs/>
          <w:sz w:val="34"/>
          <w:szCs w:val="34"/>
          <w:rtl/>
        </w:rPr>
        <w:t>أحمد</w:t>
      </w:r>
    </w:p>
    <w:p w:rsidR="00745C17" w:rsidRPr="005142A7" w:rsidRDefault="00745C17" w:rsidP="00E523DF">
      <w:pPr>
        <w:widowControl w:val="0"/>
        <w:ind w:firstLine="0"/>
        <w:contextualSpacing/>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العام الجامعي</w:t>
      </w:r>
    </w:p>
    <w:p w:rsidR="006A07DB" w:rsidRPr="005142A7" w:rsidRDefault="001601B0" w:rsidP="00E523DF">
      <w:pPr>
        <w:widowControl w:val="0"/>
        <w:ind w:firstLine="0"/>
        <w:contextualSpacing/>
        <w:jc w:val="center"/>
        <w:rPr>
          <w:rFonts w:ascii="Traditional Arabic" w:hAnsi="Traditional Arabic" w:cs="Traditional Arabic"/>
          <w:b/>
          <w:bCs/>
          <w:sz w:val="34"/>
          <w:szCs w:val="34"/>
          <w:rtl/>
        </w:rPr>
      </w:pPr>
      <w:r w:rsidRPr="005142A7">
        <w:rPr>
          <w:rFonts w:ascii="Traditional Arabic" w:hAnsi="Traditional Arabic" w:cs="Traditional Arabic"/>
          <w:sz w:val="34"/>
          <w:szCs w:val="34"/>
          <w:rtl/>
        </w:rPr>
        <w:t>1432-1433هـ</w:t>
      </w:r>
    </w:p>
    <w:p w:rsidR="00E523DF" w:rsidRDefault="00E523DF" w:rsidP="005D21D3">
      <w:pPr>
        <w:widowControl w:val="0"/>
        <w:ind w:firstLine="0"/>
        <w:contextualSpacing/>
        <w:jc w:val="both"/>
        <w:rPr>
          <w:rFonts w:ascii="Traditional Arabic" w:hAnsi="Traditional Arabic" w:cs="Traditional Arabic"/>
          <w:b/>
          <w:bCs/>
          <w:sz w:val="34"/>
          <w:szCs w:val="34"/>
          <w:rtl/>
        </w:rPr>
      </w:pPr>
    </w:p>
    <w:p w:rsidR="00E523DF" w:rsidRDefault="00E523DF" w:rsidP="005D21D3">
      <w:pPr>
        <w:widowControl w:val="0"/>
        <w:ind w:firstLine="0"/>
        <w:contextualSpacing/>
        <w:jc w:val="both"/>
        <w:rPr>
          <w:rFonts w:ascii="Traditional Arabic" w:hAnsi="Traditional Arabic" w:cs="Traditional Arabic"/>
          <w:b/>
          <w:bCs/>
          <w:sz w:val="34"/>
          <w:szCs w:val="34"/>
          <w:rtl/>
        </w:rPr>
      </w:pPr>
    </w:p>
    <w:p w:rsidR="00E523DF" w:rsidRDefault="00E523DF">
      <w:pPr>
        <w:bidi w:val="0"/>
        <w:ind w:firstLine="0"/>
        <w:jc w:val="left"/>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6A07DB" w:rsidRPr="005142A7" w:rsidRDefault="006A07DB" w:rsidP="00E523DF">
      <w:pPr>
        <w:widowControl w:val="0"/>
        <w:ind w:firstLine="0"/>
        <w:contextualSpacing/>
        <w:jc w:val="center"/>
        <w:rPr>
          <w:rFonts w:ascii="Traditional Arabic" w:hAnsi="Traditional Arabic" w:cs="Traditional Arabic"/>
          <w:sz w:val="34"/>
          <w:szCs w:val="34"/>
          <w:rtl/>
        </w:rPr>
      </w:pPr>
      <w:r w:rsidRPr="005142A7">
        <w:rPr>
          <w:rFonts w:ascii="Traditional Arabic" w:hAnsi="Traditional Arabic" w:cs="Traditional Arabic"/>
          <w:b/>
          <w:bCs/>
          <w:sz w:val="34"/>
          <w:szCs w:val="34"/>
          <w:rtl/>
        </w:rPr>
        <w:lastRenderedPageBreak/>
        <w:t>بسم الله الرحمن الرحيم</w:t>
      </w:r>
    </w:p>
    <w:p w:rsidR="001601B0" w:rsidRPr="005142A7" w:rsidRDefault="00057544" w:rsidP="005D21D3">
      <w:pPr>
        <w:widowControl w:val="0"/>
        <w:ind w:firstLine="0"/>
        <w:contextualSpacing/>
        <w:jc w:val="both"/>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rtl/>
        </w:rPr>
        <w:t xml:space="preserve"> </w:t>
      </w:r>
      <w:r w:rsidR="001F1AC3" w:rsidRPr="005142A7">
        <w:rPr>
          <w:rFonts w:ascii="Traditional Arabic" w:hAnsi="Traditional Arabic" w:cs="Traditional Arabic"/>
          <w:b/>
          <w:bCs/>
          <w:sz w:val="34"/>
          <w:szCs w:val="34"/>
          <w:rtl/>
        </w:rPr>
        <w:t xml:space="preserve"> </w:t>
      </w:r>
      <w:r w:rsidR="006A07DB" w:rsidRPr="005142A7">
        <w:rPr>
          <w:rFonts w:ascii="Traditional Arabic" w:hAnsi="Traditional Arabic" w:cs="Traditional Arabic"/>
          <w:b/>
          <w:bCs/>
          <w:sz w:val="34"/>
          <w:szCs w:val="34"/>
          <w:u w:val="single"/>
          <w:rtl/>
        </w:rPr>
        <w:t>مقدمة</w:t>
      </w:r>
      <w:r w:rsidR="00C6175F" w:rsidRPr="005142A7">
        <w:rPr>
          <w:rFonts w:ascii="Traditional Arabic" w:hAnsi="Traditional Arabic" w:cs="Traditional Arabic"/>
          <w:sz w:val="34"/>
          <w:szCs w:val="34"/>
          <w:u w:val="single"/>
          <w:rtl/>
        </w:rPr>
        <w:t xml:space="preserve"> </w:t>
      </w:r>
    </w:p>
    <w:p w:rsidR="006A3BE1" w:rsidRPr="005142A7" w:rsidRDefault="001601B0"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الحم</w:t>
      </w:r>
      <w:r w:rsidR="00745C17" w:rsidRPr="005142A7">
        <w:rPr>
          <w:rFonts w:ascii="Traditional Arabic" w:hAnsi="Traditional Arabic" w:cs="Traditional Arabic"/>
          <w:sz w:val="34"/>
          <w:szCs w:val="34"/>
          <w:rtl/>
        </w:rPr>
        <w:t>د لله, نحمده ون</w:t>
      </w:r>
      <w:r w:rsidR="00EE6438" w:rsidRPr="005142A7">
        <w:rPr>
          <w:rFonts w:ascii="Traditional Arabic" w:hAnsi="Traditional Arabic" w:cs="Traditional Arabic"/>
          <w:sz w:val="34"/>
          <w:szCs w:val="34"/>
          <w:rtl/>
        </w:rPr>
        <w:t xml:space="preserve">ستعينه, ونستغفره ونتوب </w:t>
      </w:r>
      <w:r w:rsidR="00745C17" w:rsidRPr="005142A7">
        <w:rPr>
          <w:rFonts w:ascii="Traditional Arabic" w:hAnsi="Traditional Arabic" w:cs="Traditional Arabic"/>
          <w:sz w:val="34"/>
          <w:szCs w:val="34"/>
          <w:rtl/>
        </w:rPr>
        <w:t>إليه</w:t>
      </w:r>
      <w:r w:rsidRPr="005142A7">
        <w:rPr>
          <w:rFonts w:ascii="Traditional Arabic" w:hAnsi="Traditional Arabic" w:cs="Traditional Arabic"/>
          <w:sz w:val="34"/>
          <w:szCs w:val="34"/>
          <w:rtl/>
        </w:rPr>
        <w:t>, ونعوذ بالله م</w:t>
      </w:r>
      <w:r w:rsidR="00745C17" w:rsidRPr="005142A7">
        <w:rPr>
          <w:rFonts w:ascii="Traditional Arabic" w:hAnsi="Traditional Arabic" w:cs="Traditional Arabic"/>
          <w:sz w:val="34"/>
          <w:szCs w:val="34"/>
          <w:rtl/>
        </w:rPr>
        <w:t>ن شرور أنفسنا ومن سيئات أعمالنا, من يهد الله فلا مضل له, ومن يضلل فلا هادي له</w:t>
      </w:r>
      <w:r w:rsidRPr="005142A7">
        <w:rPr>
          <w:rFonts w:ascii="Traditional Arabic" w:hAnsi="Traditional Arabic" w:cs="Traditional Arabic"/>
          <w:sz w:val="34"/>
          <w:szCs w:val="34"/>
          <w:rtl/>
        </w:rPr>
        <w:t xml:space="preserve">, وأشهد </w:t>
      </w:r>
      <w:r w:rsidR="0006650D" w:rsidRPr="005142A7">
        <w:rPr>
          <w:rFonts w:ascii="Traditional Arabic" w:hAnsi="Traditional Arabic" w:cs="Traditional Arabic"/>
          <w:sz w:val="34"/>
          <w:szCs w:val="34"/>
          <w:rtl/>
        </w:rPr>
        <w:t>أن</w:t>
      </w:r>
      <w:r w:rsidRPr="005142A7">
        <w:rPr>
          <w:rFonts w:ascii="Traditional Arabic" w:hAnsi="Traditional Arabic" w:cs="Traditional Arabic"/>
          <w:sz w:val="34"/>
          <w:szCs w:val="34"/>
          <w:rtl/>
        </w:rPr>
        <w:t xml:space="preserve"> لا إله إل</w:t>
      </w:r>
      <w:r w:rsidR="00745C17" w:rsidRPr="005142A7">
        <w:rPr>
          <w:rFonts w:ascii="Traditional Arabic" w:hAnsi="Traditional Arabic" w:cs="Traditional Arabic"/>
          <w:sz w:val="34"/>
          <w:szCs w:val="34"/>
          <w:rtl/>
        </w:rPr>
        <w:t>ا الله وحده لا شريك له</w:t>
      </w:r>
      <w:r w:rsidRPr="005142A7">
        <w:rPr>
          <w:rFonts w:ascii="Traditional Arabic" w:hAnsi="Traditional Arabic" w:cs="Traditional Arabic"/>
          <w:sz w:val="34"/>
          <w:szCs w:val="34"/>
          <w:rtl/>
        </w:rPr>
        <w:t>, وأشهد أن محمداً عبده ورسوله صلى الله عليه وعلى آله وصحابته والتابعين لهم بإحسان إلى يوم الدين</w:t>
      </w:r>
      <w:r w:rsidR="001A16CE" w:rsidRPr="005142A7">
        <w:rPr>
          <w:rFonts w:ascii="Traditional Arabic" w:hAnsi="Traditional Arabic" w:cs="Traditional Arabic"/>
          <w:sz w:val="34"/>
          <w:szCs w:val="34"/>
          <w:rtl/>
        </w:rPr>
        <w:t xml:space="preserve"> وسلم تسليماً كثيراً .. أما بعد</w:t>
      </w:r>
      <w:r w:rsidRPr="005142A7">
        <w:rPr>
          <w:rFonts w:ascii="Traditional Arabic" w:hAnsi="Traditional Arabic" w:cs="Traditional Arabic"/>
          <w:sz w:val="34"/>
          <w:szCs w:val="34"/>
          <w:rtl/>
        </w:rPr>
        <w:t>:</w:t>
      </w:r>
    </w:p>
    <w:p w:rsidR="003F4DCC" w:rsidRPr="005142A7" w:rsidRDefault="003F4DCC"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ف</w:t>
      </w:r>
      <w:r w:rsidR="001601B0" w:rsidRPr="005142A7">
        <w:rPr>
          <w:rFonts w:ascii="Traditional Arabic" w:hAnsi="Traditional Arabic" w:cs="Traditional Arabic"/>
          <w:sz w:val="34"/>
          <w:szCs w:val="34"/>
          <w:rtl/>
        </w:rPr>
        <w:t>لقد جاء الإسلام بالخير والرحمة والوسطية والاعتدال</w:t>
      </w:r>
      <w:r w:rsidR="003E75E9" w:rsidRPr="005142A7">
        <w:rPr>
          <w:rFonts w:ascii="Traditional Arabic" w:hAnsi="Traditional Arabic" w:cs="Traditional Arabic"/>
          <w:sz w:val="34"/>
          <w:szCs w:val="34"/>
          <w:rtl/>
        </w:rPr>
        <w:t xml:space="preserve"> الذي</w:t>
      </w:r>
      <w:r w:rsidR="001601B0" w:rsidRPr="005142A7">
        <w:rPr>
          <w:rFonts w:ascii="Traditional Arabic" w:hAnsi="Traditional Arabic" w:cs="Traditional Arabic"/>
          <w:sz w:val="34"/>
          <w:szCs w:val="34"/>
          <w:rtl/>
        </w:rPr>
        <w:t xml:space="preserve"> يعطي العقل حرية التفكير ولا يحجب عنه الحقيقة, </w:t>
      </w:r>
      <w:r w:rsidRPr="005142A7">
        <w:rPr>
          <w:rFonts w:ascii="Traditional Arabic" w:hAnsi="Traditional Arabic" w:cs="Traditional Arabic"/>
          <w:sz w:val="34"/>
          <w:szCs w:val="34"/>
          <w:rtl/>
        </w:rPr>
        <w:t>و</w:t>
      </w:r>
      <w:r w:rsidR="001601B0" w:rsidRPr="005142A7">
        <w:rPr>
          <w:rFonts w:ascii="Traditional Arabic" w:hAnsi="Traditional Arabic" w:cs="Traditional Arabic"/>
          <w:sz w:val="34"/>
          <w:szCs w:val="34"/>
          <w:rtl/>
        </w:rPr>
        <w:t>الإسلام بما حواه من هداية إلهية وتشريعات سماوية يكفل للمجتمع الإنساني عامة وللمجتمع المسلم خاصة كل عوامل السعادة والأمن والاستقرار.</w:t>
      </w:r>
    </w:p>
    <w:p w:rsidR="00C66D7B" w:rsidRPr="005142A7" w:rsidRDefault="00130825" w:rsidP="005D21D3">
      <w:pPr>
        <w:widowControl w:val="0"/>
        <w:ind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601B0" w:rsidRPr="005142A7">
        <w:rPr>
          <w:rFonts w:ascii="Traditional Arabic" w:hAnsi="Traditional Arabic" w:cs="Traditional Arabic"/>
          <w:sz w:val="34"/>
          <w:szCs w:val="34"/>
          <w:rtl/>
        </w:rPr>
        <w:t xml:space="preserve">إن المتأمل في عالمنا المعاصر ليرى دون عناء ما </w:t>
      </w:r>
      <w:r w:rsidR="00745C17" w:rsidRPr="005142A7">
        <w:rPr>
          <w:rFonts w:ascii="Traditional Arabic" w:hAnsi="Traditional Arabic" w:cs="Traditional Arabic"/>
          <w:sz w:val="34"/>
          <w:szCs w:val="34"/>
          <w:rtl/>
        </w:rPr>
        <w:t>يعج به من المخاوف والقتل والجوع</w:t>
      </w:r>
      <w:r w:rsidR="001601B0" w:rsidRPr="005142A7">
        <w:rPr>
          <w:rFonts w:ascii="Traditional Arabic" w:hAnsi="Traditional Arabic" w:cs="Traditional Arabic"/>
          <w:sz w:val="34"/>
          <w:szCs w:val="34"/>
          <w:rtl/>
        </w:rPr>
        <w:t>, ولقد تعرضت أمتنا الإسلامية عبر القرون وما زالت لغارات من أعدائها بقصد تشكيك أبنائها في عقيدتهم ومسخ هويتهم وحملهم على الانسلاخ من مبادئهم وقيمهم وزعزعة أمنهم وذلك بما يلقيه أعدا</w:t>
      </w:r>
      <w:r w:rsidR="003F4DCC" w:rsidRPr="005142A7">
        <w:rPr>
          <w:rFonts w:ascii="Traditional Arabic" w:hAnsi="Traditional Arabic" w:cs="Traditional Arabic"/>
          <w:sz w:val="34"/>
          <w:szCs w:val="34"/>
          <w:rtl/>
        </w:rPr>
        <w:t>ء الإسلام اليوم من شبهات وشهوات,</w:t>
      </w:r>
      <w:r w:rsidR="001601B0" w:rsidRPr="005142A7">
        <w:rPr>
          <w:rFonts w:ascii="Traditional Arabic" w:hAnsi="Traditional Arabic" w:cs="Traditional Arabic"/>
          <w:sz w:val="34"/>
          <w:szCs w:val="34"/>
          <w:rtl/>
        </w:rPr>
        <w:t xml:space="preserve"> ونحن نعيش اليوم في عصر تواصل نتج عنه </w:t>
      </w:r>
      <w:r w:rsidR="003F4DCC" w:rsidRPr="005142A7">
        <w:rPr>
          <w:rFonts w:ascii="Traditional Arabic" w:hAnsi="Traditional Arabic" w:cs="Traditional Arabic"/>
          <w:sz w:val="34"/>
          <w:szCs w:val="34"/>
          <w:rtl/>
        </w:rPr>
        <w:t>ت</w:t>
      </w:r>
      <w:r w:rsidR="001601B0" w:rsidRPr="005142A7">
        <w:rPr>
          <w:rFonts w:ascii="Traditional Arabic" w:hAnsi="Traditional Arabic" w:cs="Traditional Arabic"/>
          <w:sz w:val="34"/>
          <w:szCs w:val="34"/>
          <w:rtl/>
        </w:rPr>
        <w:t>دفق</w:t>
      </w:r>
      <w:r w:rsidR="003E75E9" w:rsidRPr="005142A7">
        <w:rPr>
          <w:rFonts w:ascii="Traditional Arabic" w:hAnsi="Traditional Arabic" w:cs="Traditional Arabic"/>
          <w:sz w:val="34"/>
          <w:szCs w:val="34"/>
          <w:rtl/>
        </w:rPr>
        <w:t>ٌ</w:t>
      </w:r>
      <w:r w:rsidR="001601B0" w:rsidRPr="005142A7">
        <w:rPr>
          <w:rFonts w:ascii="Traditional Arabic" w:hAnsi="Traditional Arabic" w:cs="Traditional Arabic"/>
          <w:sz w:val="34"/>
          <w:szCs w:val="34"/>
          <w:rtl/>
        </w:rPr>
        <w:t xml:space="preserve"> للثقافات وتعدد</w:t>
      </w:r>
      <w:r w:rsidR="003E75E9" w:rsidRPr="005142A7">
        <w:rPr>
          <w:rFonts w:ascii="Traditional Arabic" w:hAnsi="Traditional Arabic" w:cs="Traditional Arabic"/>
          <w:sz w:val="34"/>
          <w:szCs w:val="34"/>
          <w:rtl/>
        </w:rPr>
        <w:t>ٌ</w:t>
      </w:r>
      <w:r w:rsidR="001601B0" w:rsidRPr="005142A7">
        <w:rPr>
          <w:rFonts w:ascii="Traditional Arabic" w:hAnsi="Traditional Arabic" w:cs="Traditional Arabic"/>
          <w:sz w:val="34"/>
          <w:szCs w:val="34"/>
          <w:rtl/>
        </w:rPr>
        <w:t xml:space="preserve"> لمنابع التلقي, فنرى أخلاطاً متباينةً واتجا</w:t>
      </w:r>
      <w:r w:rsidR="003F4DCC" w:rsidRPr="005142A7">
        <w:rPr>
          <w:rFonts w:ascii="Traditional Arabic" w:hAnsi="Traditional Arabic" w:cs="Traditional Arabic"/>
          <w:sz w:val="34"/>
          <w:szCs w:val="34"/>
          <w:rtl/>
        </w:rPr>
        <w:t>هات مختلفة من الأفكار والتصورات</w:t>
      </w:r>
      <w:r w:rsidR="001601B0" w:rsidRPr="005142A7">
        <w:rPr>
          <w:rFonts w:ascii="Traditional Arabic" w:hAnsi="Traditional Arabic" w:cs="Traditional Arabic"/>
          <w:sz w:val="34"/>
          <w:szCs w:val="34"/>
          <w:rtl/>
        </w:rPr>
        <w:t>, لذا كان لزاماً على المثقف المسلم أن يدرس هذه الأفكار وأن يصرف عزمه إلى تحصين العقول والسعي إلى الحصانة الفكرية وجعلها أبواب</w:t>
      </w:r>
      <w:r w:rsidR="003F4DCC" w:rsidRPr="005142A7">
        <w:rPr>
          <w:rFonts w:ascii="Traditional Arabic" w:hAnsi="Traditional Arabic" w:cs="Traditional Arabic"/>
          <w:sz w:val="34"/>
          <w:szCs w:val="34"/>
          <w:rtl/>
        </w:rPr>
        <w:t>اً</w:t>
      </w:r>
      <w:r w:rsidR="001601B0" w:rsidRPr="005142A7">
        <w:rPr>
          <w:rFonts w:ascii="Traditional Arabic" w:hAnsi="Traditional Arabic" w:cs="Traditional Arabic"/>
          <w:sz w:val="34"/>
          <w:szCs w:val="34"/>
          <w:rtl/>
        </w:rPr>
        <w:t xml:space="preserve"> م</w:t>
      </w:r>
      <w:r w:rsidR="003F4DCC" w:rsidRPr="005142A7">
        <w:rPr>
          <w:rFonts w:ascii="Traditional Arabic" w:hAnsi="Traditional Arabic" w:cs="Traditional Arabic"/>
          <w:sz w:val="34"/>
          <w:szCs w:val="34"/>
          <w:rtl/>
        </w:rPr>
        <w:t>و</w:t>
      </w:r>
      <w:r w:rsidR="001601B0" w:rsidRPr="005142A7">
        <w:rPr>
          <w:rFonts w:ascii="Traditional Arabic" w:hAnsi="Traditional Arabic" w:cs="Traditional Arabic"/>
          <w:sz w:val="34"/>
          <w:szCs w:val="34"/>
          <w:rtl/>
        </w:rPr>
        <w:t>ص</w:t>
      </w:r>
      <w:r w:rsidR="00745C17" w:rsidRPr="005142A7">
        <w:rPr>
          <w:rFonts w:ascii="Traditional Arabic" w:hAnsi="Traditional Arabic" w:cs="Traditional Arabic"/>
          <w:sz w:val="34"/>
          <w:szCs w:val="34"/>
          <w:rtl/>
        </w:rPr>
        <w:t>دة لتحديات الأمن الفكري المعاصر</w:t>
      </w:r>
      <w:r w:rsidR="001601B0" w:rsidRPr="005142A7">
        <w:rPr>
          <w:rFonts w:ascii="Traditional Arabic" w:hAnsi="Traditional Arabic" w:cs="Traditional Arabic"/>
          <w:sz w:val="34"/>
          <w:szCs w:val="34"/>
          <w:rtl/>
        </w:rPr>
        <w:t xml:space="preserve">. </w:t>
      </w:r>
    </w:p>
    <w:p w:rsidR="001601B0" w:rsidRPr="005142A7" w:rsidRDefault="001601B0" w:rsidP="005D21D3">
      <w:pPr>
        <w:widowControl w:val="0"/>
        <w:ind w:firstLine="0"/>
        <w:jc w:val="both"/>
        <w:rPr>
          <w:rFonts w:ascii="Traditional Arabic" w:hAnsi="Traditional Arabic" w:cs="Traditional Arabic"/>
          <w:b/>
          <w:bCs/>
          <w:color w:val="008080"/>
          <w:sz w:val="34"/>
          <w:szCs w:val="34"/>
          <w:u w:val="single"/>
          <w:rtl/>
        </w:rPr>
      </w:pPr>
      <w:r w:rsidRPr="005142A7">
        <w:rPr>
          <w:rFonts w:ascii="Traditional Arabic" w:hAnsi="Traditional Arabic" w:cs="Traditional Arabic"/>
          <w:b/>
          <w:bCs/>
          <w:color w:val="008080"/>
          <w:sz w:val="34"/>
          <w:szCs w:val="34"/>
          <w:u w:val="single"/>
          <w:rtl/>
        </w:rPr>
        <w:t xml:space="preserve">أهمية الموضوع وأسباب </w:t>
      </w:r>
      <w:r w:rsidR="00745C17" w:rsidRPr="005142A7">
        <w:rPr>
          <w:rFonts w:ascii="Traditional Arabic" w:hAnsi="Traditional Arabic" w:cs="Traditional Arabic"/>
          <w:b/>
          <w:bCs/>
          <w:color w:val="008080"/>
          <w:sz w:val="34"/>
          <w:szCs w:val="34"/>
          <w:u w:val="single"/>
          <w:rtl/>
        </w:rPr>
        <w:t>اختياره:</w:t>
      </w:r>
      <w:r w:rsidRPr="005142A7">
        <w:rPr>
          <w:rFonts w:ascii="Traditional Arabic" w:hAnsi="Traditional Arabic" w:cs="Traditional Arabic"/>
          <w:b/>
          <w:bCs/>
          <w:color w:val="008080"/>
          <w:sz w:val="34"/>
          <w:szCs w:val="34"/>
          <w:u w:val="single"/>
          <w:rtl/>
        </w:rPr>
        <w:t xml:space="preserve"> </w:t>
      </w:r>
    </w:p>
    <w:p w:rsidR="001601B0" w:rsidRPr="005142A7" w:rsidRDefault="001601B0"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تكمن أهمية دراسة مفهوم الأمن الفكري وأسباب اختيار</w:t>
      </w:r>
      <w:r w:rsidR="003F4DCC" w:rsidRPr="005142A7">
        <w:rPr>
          <w:rFonts w:ascii="Traditional Arabic" w:hAnsi="Traditional Arabic" w:cs="Traditional Arabic"/>
          <w:sz w:val="34"/>
          <w:szCs w:val="34"/>
          <w:rtl/>
        </w:rPr>
        <w:t>ه</w:t>
      </w:r>
      <w:r w:rsidR="00F91BBC" w:rsidRPr="005142A7">
        <w:rPr>
          <w:rFonts w:ascii="Traditional Arabic" w:hAnsi="Traditional Arabic" w:cs="Traditional Arabic"/>
          <w:sz w:val="34"/>
          <w:szCs w:val="34"/>
          <w:rtl/>
        </w:rPr>
        <w:t xml:space="preserve"> في الآتي</w:t>
      </w:r>
      <w:r w:rsidRPr="005142A7">
        <w:rPr>
          <w:rFonts w:ascii="Traditional Arabic" w:hAnsi="Traditional Arabic" w:cs="Traditional Arabic"/>
          <w:sz w:val="34"/>
          <w:szCs w:val="34"/>
          <w:rtl/>
        </w:rPr>
        <w:t xml:space="preserve">: </w:t>
      </w:r>
    </w:p>
    <w:p w:rsidR="001601B0" w:rsidRPr="005142A7" w:rsidRDefault="001601B0" w:rsidP="005D21D3">
      <w:pPr>
        <w:pStyle w:val="a5"/>
        <w:widowControl w:val="0"/>
        <w:numPr>
          <w:ilvl w:val="0"/>
          <w:numId w:val="22"/>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حاجة الميدان الثقافي والتربوي إلى معرفة مفهو</w:t>
      </w:r>
      <w:r w:rsidR="00EE6438" w:rsidRPr="005142A7">
        <w:rPr>
          <w:rFonts w:ascii="Traditional Arabic" w:hAnsi="Traditional Arabic" w:cs="Traditional Arabic"/>
          <w:sz w:val="34"/>
          <w:szCs w:val="34"/>
          <w:rtl/>
        </w:rPr>
        <w:t>م الأمن الفكري لمحاولة تحقيقه في</w:t>
      </w:r>
      <w:r w:rsidRPr="005142A7">
        <w:rPr>
          <w:rFonts w:ascii="Traditional Arabic" w:hAnsi="Traditional Arabic" w:cs="Traditional Arabic"/>
          <w:sz w:val="34"/>
          <w:szCs w:val="34"/>
          <w:rtl/>
        </w:rPr>
        <w:t xml:space="preserve"> المجتمع </w:t>
      </w:r>
    </w:p>
    <w:p w:rsidR="001601B0" w:rsidRPr="005142A7" w:rsidRDefault="001601B0" w:rsidP="005D21D3">
      <w:pPr>
        <w:pStyle w:val="a5"/>
        <w:widowControl w:val="0"/>
        <w:numPr>
          <w:ilvl w:val="0"/>
          <w:numId w:val="22"/>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استجابة لنتائج وتوصيات العديد من الأبحاث والدراسات العلمية والمؤتمرات التي تؤكد على طرق م</w:t>
      </w:r>
      <w:r w:rsidR="00EE6438" w:rsidRPr="005142A7">
        <w:rPr>
          <w:rFonts w:ascii="Traditional Arabic" w:hAnsi="Traditional Arabic" w:cs="Traditional Arabic"/>
          <w:sz w:val="34"/>
          <w:szCs w:val="34"/>
          <w:rtl/>
        </w:rPr>
        <w:t>ثل هذه المواضيع الملامسة للواقع</w:t>
      </w:r>
      <w:r w:rsidRPr="005142A7">
        <w:rPr>
          <w:rFonts w:ascii="Traditional Arabic" w:hAnsi="Traditional Arabic" w:cs="Traditional Arabic"/>
          <w:sz w:val="34"/>
          <w:szCs w:val="34"/>
          <w:rtl/>
        </w:rPr>
        <w:t xml:space="preserve">. </w:t>
      </w:r>
    </w:p>
    <w:p w:rsidR="001601B0" w:rsidRPr="005142A7" w:rsidRDefault="001601B0" w:rsidP="005D21D3">
      <w:pPr>
        <w:pStyle w:val="a5"/>
        <w:widowControl w:val="0"/>
        <w:numPr>
          <w:ilvl w:val="0"/>
          <w:numId w:val="22"/>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تسهم نتائج هذه الدراسة في فتح آفاق جديدة أمام الباحثين للقيام ببحوث مستقب</w:t>
      </w:r>
      <w:r w:rsidR="00EE6438" w:rsidRPr="005142A7">
        <w:rPr>
          <w:rFonts w:ascii="Traditional Arabic" w:hAnsi="Traditional Arabic" w:cs="Traditional Arabic"/>
          <w:sz w:val="34"/>
          <w:szCs w:val="34"/>
          <w:rtl/>
        </w:rPr>
        <w:t>لية في مجال دراسات الأمن الفكري</w:t>
      </w:r>
      <w:r w:rsidRPr="005142A7">
        <w:rPr>
          <w:rFonts w:ascii="Traditional Arabic" w:hAnsi="Traditional Arabic" w:cs="Traditional Arabic"/>
          <w:sz w:val="34"/>
          <w:szCs w:val="34"/>
          <w:rtl/>
        </w:rPr>
        <w:t xml:space="preserve">. </w:t>
      </w:r>
    </w:p>
    <w:p w:rsidR="001601B0" w:rsidRPr="005142A7" w:rsidRDefault="001601B0" w:rsidP="005D21D3">
      <w:pPr>
        <w:pStyle w:val="a5"/>
        <w:widowControl w:val="0"/>
        <w:numPr>
          <w:ilvl w:val="0"/>
          <w:numId w:val="22"/>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بيان المعنى الصحيح للأمن في الدنيا وأنه أشمل من كونه في الأنفس والعقول والأموال والأعراض فأعظم أمن هو الأمن في الأديان وحماية الناس من أن يفتنوا في </w:t>
      </w:r>
      <w:r w:rsidR="00745C17" w:rsidRPr="005142A7">
        <w:rPr>
          <w:rFonts w:ascii="Traditional Arabic" w:hAnsi="Traditional Arabic" w:cs="Traditional Arabic"/>
          <w:sz w:val="34"/>
          <w:szCs w:val="34"/>
          <w:rtl/>
        </w:rPr>
        <w:t>دينهم.</w:t>
      </w:r>
      <w:r w:rsidRPr="005142A7">
        <w:rPr>
          <w:rFonts w:ascii="Traditional Arabic" w:hAnsi="Traditional Arabic" w:cs="Traditional Arabic"/>
          <w:sz w:val="34"/>
          <w:szCs w:val="34"/>
          <w:rtl/>
        </w:rPr>
        <w:t xml:space="preserve"> </w:t>
      </w:r>
    </w:p>
    <w:p w:rsidR="001601B0" w:rsidRPr="005142A7" w:rsidRDefault="001601B0" w:rsidP="005D21D3">
      <w:pPr>
        <w:pStyle w:val="a5"/>
        <w:widowControl w:val="0"/>
        <w:numPr>
          <w:ilvl w:val="0"/>
          <w:numId w:val="22"/>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معرفة المؤثرات السلبية على الفكر وأسبا</w:t>
      </w:r>
      <w:r w:rsidR="00EE6438" w:rsidRPr="005142A7">
        <w:rPr>
          <w:rFonts w:ascii="Traditional Arabic" w:hAnsi="Traditional Arabic" w:cs="Traditional Arabic"/>
          <w:sz w:val="34"/>
          <w:szCs w:val="34"/>
          <w:rtl/>
        </w:rPr>
        <w:t>ب انحرافه</w:t>
      </w:r>
      <w:r w:rsidRPr="005142A7">
        <w:rPr>
          <w:rFonts w:ascii="Traditional Arabic" w:hAnsi="Traditional Arabic" w:cs="Traditional Arabic"/>
          <w:sz w:val="34"/>
          <w:szCs w:val="34"/>
          <w:rtl/>
        </w:rPr>
        <w:t xml:space="preserve">. </w:t>
      </w:r>
    </w:p>
    <w:p w:rsidR="00DD0807" w:rsidRDefault="001601B0" w:rsidP="005D21D3">
      <w:pPr>
        <w:pStyle w:val="a5"/>
        <w:widowControl w:val="0"/>
        <w:numPr>
          <w:ilvl w:val="0"/>
          <w:numId w:val="22"/>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تنامي المشكلات المؤثرة على أمن المجتمع من جر</w:t>
      </w:r>
      <w:r w:rsidR="00EE6438" w:rsidRPr="005142A7">
        <w:rPr>
          <w:rFonts w:ascii="Traditional Arabic" w:hAnsi="Traditional Arabic" w:cs="Traditional Arabic"/>
          <w:sz w:val="34"/>
          <w:szCs w:val="34"/>
          <w:rtl/>
        </w:rPr>
        <w:t>اء الانحرافات الفكرية المتصاعدة</w:t>
      </w:r>
      <w:r w:rsidRPr="005142A7">
        <w:rPr>
          <w:rFonts w:ascii="Traditional Arabic" w:hAnsi="Traditional Arabic" w:cs="Traditional Arabic"/>
          <w:sz w:val="34"/>
          <w:szCs w:val="34"/>
          <w:rtl/>
        </w:rPr>
        <w:t xml:space="preserve">. </w:t>
      </w:r>
    </w:p>
    <w:p w:rsidR="0097645D" w:rsidRPr="005142A7" w:rsidRDefault="00C8317A" w:rsidP="005D21D3">
      <w:pPr>
        <w:widowControl w:val="0"/>
        <w:ind w:firstLine="0"/>
        <w:jc w:val="both"/>
        <w:rPr>
          <w:rFonts w:ascii="Traditional Arabic" w:hAnsi="Traditional Arabic" w:cs="Traditional Arabic"/>
          <w:b/>
          <w:bCs/>
          <w:color w:val="008080"/>
          <w:sz w:val="34"/>
          <w:szCs w:val="34"/>
          <w:u w:val="single"/>
          <w:rtl/>
        </w:rPr>
      </w:pPr>
      <w:r w:rsidRPr="005142A7">
        <w:rPr>
          <w:rFonts w:ascii="Traditional Arabic" w:hAnsi="Traditional Arabic" w:cs="Traditional Arabic"/>
          <w:b/>
          <w:bCs/>
          <w:color w:val="008080"/>
          <w:sz w:val="34"/>
          <w:szCs w:val="34"/>
          <w:u w:val="single"/>
          <w:rtl/>
        </w:rPr>
        <w:lastRenderedPageBreak/>
        <w:t>أهداف الموضوع</w:t>
      </w:r>
      <w:r w:rsidR="001601B0" w:rsidRPr="005142A7">
        <w:rPr>
          <w:rFonts w:ascii="Traditional Arabic" w:hAnsi="Traditional Arabic" w:cs="Traditional Arabic"/>
          <w:b/>
          <w:bCs/>
          <w:color w:val="008080"/>
          <w:sz w:val="34"/>
          <w:szCs w:val="34"/>
          <w:u w:val="single"/>
          <w:rtl/>
        </w:rPr>
        <w:t xml:space="preserve">: </w:t>
      </w:r>
    </w:p>
    <w:p w:rsidR="00EE6438" w:rsidRPr="005142A7" w:rsidRDefault="001601B0" w:rsidP="005D21D3">
      <w:pPr>
        <w:pStyle w:val="a5"/>
        <w:widowControl w:val="0"/>
        <w:numPr>
          <w:ilvl w:val="0"/>
          <w:numId w:val="23"/>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التوصل إلى صيغة توضح مفهوم الأمن الفكري وأهميته في الإسلام وخصائصه ومزاياه</w:t>
      </w:r>
      <w:r w:rsidR="003F4DCC" w:rsidRPr="005142A7">
        <w:rPr>
          <w:rFonts w:ascii="Traditional Arabic" w:hAnsi="Traditional Arabic" w:cs="Traditional Arabic"/>
          <w:sz w:val="34"/>
          <w:szCs w:val="34"/>
          <w:rtl/>
        </w:rPr>
        <w:t>.</w:t>
      </w:r>
    </w:p>
    <w:p w:rsidR="001601B0" w:rsidRPr="005142A7" w:rsidRDefault="00EE6438" w:rsidP="005D21D3">
      <w:pPr>
        <w:pStyle w:val="a5"/>
        <w:widowControl w:val="0"/>
        <w:numPr>
          <w:ilvl w:val="0"/>
          <w:numId w:val="23"/>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التأصيل لمفهوم الأمن الفكري, وذكر الأدلة على ذلك.</w:t>
      </w:r>
      <w:r w:rsidR="001601B0" w:rsidRPr="005142A7">
        <w:rPr>
          <w:rFonts w:ascii="Traditional Arabic" w:hAnsi="Traditional Arabic" w:cs="Traditional Arabic"/>
          <w:sz w:val="34"/>
          <w:szCs w:val="34"/>
          <w:rtl/>
        </w:rPr>
        <w:t xml:space="preserve"> </w:t>
      </w:r>
    </w:p>
    <w:p w:rsidR="001601B0" w:rsidRPr="005142A7" w:rsidRDefault="001601B0" w:rsidP="005D21D3">
      <w:pPr>
        <w:pStyle w:val="a5"/>
        <w:widowControl w:val="0"/>
        <w:numPr>
          <w:ilvl w:val="0"/>
          <w:numId w:val="23"/>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التعرف على أنواع </w:t>
      </w:r>
      <w:r w:rsidR="001F1AC3" w:rsidRPr="005142A7">
        <w:rPr>
          <w:rFonts w:ascii="Traditional Arabic" w:hAnsi="Traditional Arabic" w:cs="Traditional Arabic"/>
          <w:sz w:val="34"/>
          <w:szCs w:val="34"/>
          <w:rtl/>
        </w:rPr>
        <w:t>التيارات</w:t>
      </w:r>
      <w:r w:rsidRPr="005142A7">
        <w:rPr>
          <w:rFonts w:ascii="Traditional Arabic" w:hAnsi="Traditional Arabic" w:cs="Traditional Arabic"/>
          <w:sz w:val="34"/>
          <w:szCs w:val="34"/>
          <w:rtl/>
        </w:rPr>
        <w:t xml:space="preserve"> الفكرية </w:t>
      </w:r>
      <w:r w:rsidR="001F1AC3" w:rsidRPr="005142A7">
        <w:rPr>
          <w:rFonts w:ascii="Traditional Arabic" w:hAnsi="Traditional Arabic" w:cs="Traditional Arabic"/>
          <w:sz w:val="34"/>
          <w:szCs w:val="34"/>
          <w:rtl/>
        </w:rPr>
        <w:t>المنحرفة وخطورتها على الأمن الفكري</w:t>
      </w:r>
      <w:r w:rsidR="003F4DCC"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w:t>
      </w:r>
    </w:p>
    <w:p w:rsidR="00DD0807" w:rsidRDefault="001601B0" w:rsidP="005D21D3">
      <w:pPr>
        <w:pStyle w:val="a5"/>
        <w:widowControl w:val="0"/>
        <w:numPr>
          <w:ilvl w:val="0"/>
          <w:numId w:val="23"/>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إبراز دور الاستقامة على هذا الدين </w:t>
      </w:r>
      <w:r w:rsidR="003F4DCC" w:rsidRPr="005142A7">
        <w:rPr>
          <w:rFonts w:ascii="Traditional Arabic" w:hAnsi="Traditional Arabic" w:cs="Traditional Arabic"/>
          <w:sz w:val="34"/>
          <w:szCs w:val="34"/>
          <w:rtl/>
        </w:rPr>
        <w:t>في تعزيز الأمن الفكري واستقراره.</w:t>
      </w:r>
    </w:p>
    <w:p w:rsidR="0097645D" w:rsidRPr="005142A7" w:rsidRDefault="00BE7BC7" w:rsidP="005D21D3">
      <w:pPr>
        <w:widowControl w:val="0"/>
        <w:ind w:firstLine="0"/>
        <w:jc w:val="both"/>
        <w:rPr>
          <w:rFonts w:ascii="Traditional Arabic" w:hAnsi="Traditional Arabic" w:cs="Traditional Arabic"/>
          <w:b/>
          <w:bCs/>
          <w:color w:val="008080"/>
          <w:sz w:val="34"/>
          <w:szCs w:val="34"/>
          <w:u w:val="single"/>
          <w:rtl/>
        </w:rPr>
      </w:pPr>
      <w:r w:rsidRPr="005142A7">
        <w:rPr>
          <w:rFonts w:ascii="Traditional Arabic" w:hAnsi="Traditional Arabic" w:cs="Traditional Arabic"/>
          <w:b/>
          <w:bCs/>
          <w:color w:val="008080"/>
          <w:sz w:val="34"/>
          <w:szCs w:val="34"/>
          <w:u w:val="single"/>
          <w:rtl/>
        </w:rPr>
        <w:t>الدراسات السابقة</w:t>
      </w:r>
      <w:r w:rsidR="001601B0" w:rsidRPr="005142A7">
        <w:rPr>
          <w:rFonts w:ascii="Traditional Arabic" w:hAnsi="Traditional Arabic" w:cs="Traditional Arabic"/>
          <w:b/>
          <w:bCs/>
          <w:color w:val="008080"/>
          <w:sz w:val="34"/>
          <w:szCs w:val="34"/>
          <w:u w:val="single"/>
          <w:rtl/>
        </w:rPr>
        <w:t xml:space="preserve">: </w:t>
      </w:r>
    </w:p>
    <w:p w:rsidR="001601B0" w:rsidRPr="005142A7" w:rsidRDefault="001601B0"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من خلال </w:t>
      </w:r>
      <w:r w:rsidR="003F4DCC" w:rsidRPr="005142A7">
        <w:rPr>
          <w:rFonts w:ascii="Traditional Arabic" w:hAnsi="Traditional Arabic" w:cs="Traditional Arabic"/>
          <w:sz w:val="34"/>
          <w:szCs w:val="34"/>
          <w:rtl/>
        </w:rPr>
        <w:t>المطالعة</w:t>
      </w:r>
      <w:r w:rsidRPr="005142A7">
        <w:rPr>
          <w:rFonts w:ascii="Traditional Arabic" w:hAnsi="Traditional Arabic" w:cs="Traditional Arabic"/>
          <w:sz w:val="34"/>
          <w:szCs w:val="34"/>
          <w:rtl/>
        </w:rPr>
        <w:t xml:space="preserve"> في المكتبات ومواقع الجامعات على الشبكة الالكترونية و</w:t>
      </w:r>
      <w:r w:rsidR="006A3BE1" w:rsidRPr="005142A7">
        <w:rPr>
          <w:rFonts w:ascii="Traditional Arabic" w:hAnsi="Traditional Arabic" w:cs="Traditional Arabic"/>
          <w:sz w:val="34"/>
          <w:szCs w:val="34"/>
          <w:rtl/>
        </w:rPr>
        <w:t>ب</w:t>
      </w:r>
      <w:r w:rsidRPr="005142A7">
        <w:rPr>
          <w:rFonts w:ascii="Traditional Arabic" w:hAnsi="Traditional Arabic" w:cs="Traditional Arabic"/>
          <w:sz w:val="34"/>
          <w:szCs w:val="34"/>
          <w:rtl/>
        </w:rPr>
        <w:t>عض الكتب في الشبكة الالكترونية تم العثور على الدراسات</w:t>
      </w:r>
      <w:r w:rsidR="003E75E9" w:rsidRPr="005142A7">
        <w:rPr>
          <w:rFonts w:ascii="Traditional Arabic" w:hAnsi="Traditional Arabic" w:cs="Traditional Arabic"/>
          <w:sz w:val="34"/>
          <w:szCs w:val="34"/>
          <w:rtl/>
        </w:rPr>
        <w:t xml:space="preserve"> الآتية</w:t>
      </w:r>
      <w:r w:rsidR="00745C17"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w:t>
      </w:r>
    </w:p>
    <w:p w:rsidR="001601B0" w:rsidRPr="005142A7" w:rsidRDefault="001601B0" w:rsidP="005D21D3">
      <w:pPr>
        <w:pStyle w:val="a5"/>
        <w:widowControl w:val="0"/>
        <w:numPr>
          <w:ilvl w:val="0"/>
          <w:numId w:val="24"/>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"الأمن الفكري في مواجهة المؤثرات الفكرية "</w:t>
      </w:r>
      <w:r w:rsidR="00F7114E" w:rsidRPr="005142A7">
        <w:rPr>
          <w:rFonts w:ascii="Traditional Arabic" w:hAnsi="Traditional Arabic" w:cs="Traditional Arabic"/>
          <w:sz w:val="34"/>
          <w:szCs w:val="34"/>
          <w:rtl/>
        </w:rPr>
        <w:t xml:space="preserve"> للدكتور حيدر عبد الرحمن الحيدر</w:t>
      </w:r>
      <w:r w:rsidRPr="005142A7">
        <w:rPr>
          <w:rFonts w:ascii="Traditional Arabic" w:hAnsi="Traditional Arabic" w:cs="Traditional Arabic"/>
          <w:sz w:val="34"/>
          <w:szCs w:val="34"/>
          <w:rtl/>
        </w:rPr>
        <w:t>, وهي رسالة دكتوراه في علوم الشرطة من كلية الدراسات العليا في أكاديمية الشرطة في جمهورية مصر العربية عام 1422ه</w:t>
      </w:r>
      <w:r w:rsidR="00F7114E"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وقد قسم بحثه إلى</w:t>
      </w:r>
      <w:r w:rsidR="00F7114E" w:rsidRPr="005142A7">
        <w:rPr>
          <w:rFonts w:ascii="Traditional Arabic" w:hAnsi="Traditional Arabic" w:cs="Traditional Arabic"/>
          <w:sz w:val="34"/>
          <w:szCs w:val="34"/>
          <w:rtl/>
        </w:rPr>
        <w:t xml:space="preserve"> بابين الأول</w:t>
      </w:r>
      <w:r w:rsidR="00745C17" w:rsidRPr="005142A7">
        <w:rPr>
          <w:rFonts w:ascii="Traditional Arabic" w:hAnsi="Traditional Arabic" w:cs="Traditional Arabic"/>
          <w:sz w:val="34"/>
          <w:szCs w:val="34"/>
          <w:rtl/>
        </w:rPr>
        <w:t>: المؤثرات الفكرية</w:t>
      </w:r>
      <w:r w:rsidR="00F7114E" w:rsidRPr="005142A7">
        <w:rPr>
          <w:rFonts w:ascii="Traditional Arabic" w:hAnsi="Traditional Arabic" w:cs="Traditional Arabic"/>
          <w:sz w:val="34"/>
          <w:szCs w:val="34"/>
          <w:rtl/>
        </w:rPr>
        <w:t>, والثاني: الأمن الفكري</w:t>
      </w:r>
      <w:r w:rsidRPr="005142A7">
        <w:rPr>
          <w:rFonts w:ascii="Traditional Arabic" w:hAnsi="Traditional Arabic" w:cs="Traditional Arabic"/>
          <w:sz w:val="34"/>
          <w:szCs w:val="34"/>
          <w:rtl/>
        </w:rPr>
        <w:t>. وقد انتهج الباحث ا</w:t>
      </w:r>
      <w:r w:rsidR="00F7114E" w:rsidRPr="005142A7">
        <w:rPr>
          <w:rFonts w:ascii="Traditional Arabic" w:hAnsi="Traditional Arabic" w:cs="Traditional Arabic"/>
          <w:sz w:val="34"/>
          <w:szCs w:val="34"/>
          <w:rtl/>
        </w:rPr>
        <w:t>لمنهج الاستنباطي والمنهج الوصفي</w:t>
      </w:r>
      <w:r w:rsidRPr="005142A7">
        <w:rPr>
          <w:rFonts w:ascii="Traditional Arabic" w:hAnsi="Traditional Arabic" w:cs="Traditional Arabic"/>
          <w:sz w:val="34"/>
          <w:szCs w:val="34"/>
          <w:rtl/>
        </w:rPr>
        <w:t xml:space="preserve">. </w:t>
      </w:r>
    </w:p>
    <w:p w:rsidR="001601B0" w:rsidRPr="005142A7" w:rsidRDefault="001601B0" w:rsidP="005D21D3">
      <w:pPr>
        <w:pStyle w:val="a5"/>
        <w:widowControl w:val="0"/>
        <w:numPr>
          <w:ilvl w:val="0"/>
          <w:numId w:val="24"/>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"الانحراف الفكري وعلاقته بالأمن الوطني والدول</w:t>
      </w:r>
      <w:r w:rsidR="00745C17" w:rsidRPr="005142A7">
        <w:rPr>
          <w:rFonts w:ascii="Traditional Arabic" w:hAnsi="Traditional Arabic" w:cs="Traditional Arabic"/>
          <w:sz w:val="34"/>
          <w:szCs w:val="34"/>
          <w:rtl/>
        </w:rPr>
        <w:t>ي " للدكتور محمد بن شحات</w:t>
      </w:r>
      <w:r w:rsidR="00F80E16" w:rsidRPr="005142A7">
        <w:rPr>
          <w:rFonts w:ascii="Traditional Arabic" w:hAnsi="Traditional Arabic" w:cs="Traditional Arabic"/>
          <w:sz w:val="34"/>
          <w:szCs w:val="34"/>
          <w:rtl/>
        </w:rPr>
        <w:t xml:space="preserve"> </w:t>
      </w:r>
      <w:r w:rsidR="00745C17" w:rsidRPr="005142A7">
        <w:rPr>
          <w:rFonts w:ascii="Traditional Arabic" w:hAnsi="Traditional Arabic" w:cs="Traditional Arabic"/>
          <w:sz w:val="34"/>
          <w:szCs w:val="34"/>
          <w:rtl/>
        </w:rPr>
        <w:t>الخطيب</w:t>
      </w:r>
      <w:r w:rsidRPr="005142A7">
        <w:rPr>
          <w:rFonts w:ascii="Traditional Arabic" w:hAnsi="Traditional Arabic" w:cs="Traditional Arabic"/>
          <w:sz w:val="34"/>
          <w:szCs w:val="34"/>
          <w:rtl/>
        </w:rPr>
        <w:t>. وقد انتهج الباحث المنهج الوصفي في بحثه وركز على مفهوم الانحراف الفكري ومظاهره وعوامل انتشاره وكيفي</w:t>
      </w:r>
      <w:r w:rsidR="00F7114E" w:rsidRPr="005142A7">
        <w:rPr>
          <w:rFonts w:ascii="Traditional Arabic" w:hAnsi="Traditional Arabic" w:cs="Traditional Arabic"/>
          <w:sz w:val="34"/>
          <w:szCs w:val="34"/>
          <w:rtl/>
        </w:rPr>
        <w:t>ة مواجهته</w:t>
      </w:r>
      <w:r w:rsidRPr="005142A7">
        <w:rPr>
          <w:rFonts w:ascii="Traditional Arabic" w:hAnsi="Traditional Arabic" w:cs="Traditional Arabic"/>
          <w:sz w:val="34"/>
          <w:szCs w:val="34"/>
          <w:rtl/>
        </w:rPr>
        <w:t xml:space="preserve">. </w:t>
      </w:r>
    </w:p>
    <w:p w:rsidR="001601B0" w:rsidRPr="005142A7" w:rsidRDefault="001601B0" w:rsidP="005D21D3">
      <w:pPr>
        <w:pStyle w:val="a5"/>
        <w:widowControl w:val="0"/>
        <w:numPr>
          <w:ilvl w:val="0"/>
          <w:numId w:val="24"/>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"الأمن في ال</w:t>
      </w:r>
      <w:r w:rsidR="003F4DCC" w:rsidRPr="005142A7">
        <w:rPr>
          <w:rFonts w:ascii="Traditional Arabic" w:hAnsi="Traditional Arabic" w:cs="Traditional Arabic"/>
          <w:sz w:val="34"/>
          <w:szCs w:val="34"/>
          <w:rtl/>
        </w:rPr>
        <w:t>إسلام " تأليف اللواء محمود خليل</w:t>
      </w:r>
      <w:r w:rsidRPr="005142A7">
        <w:rPr>
          <w:rFonts w:ascii="Traditional Arabic" w:hAnsi="Traditional Arabic" w:cs="Traditional Arabic"/>
          <w:sz w:val="34"/>
          <w:szCs w:val="34"/>
          <w:rtl/>
        </w:rPr>
        <w:t xml:space="preserve">, وقد تطرق في بحثه للأمن بمفهومه العام ولم يركز فيما يتعلق بالأمن </w:t>
      </w:r>
      <w:r w:rsidR="00745C17" w:rsidRPr="005142A7">
        <w:rPr>
          <w:rFonts w:ascii="Traditional Arabic" w:hAnsi="Traditional Arabic" w:cs="Traditional Arabic"/>
          <w:sz w:val="34"/>
          <w:szCs w:val="34"/>
          <w:rtl/>
        </w:rPr>
        <w:t>الفكري.</w:t>
      </w:r>
      <w:r w:rsidRPr="005142A7">
        <w:rPr>
          <w:rFonts w:ascii="Traditional Arabic" w:hAnsi="Traditional Arabic" w:cs="Traditional Arabic"/>
          <w:sz w:val="34"/>
          <w:szCs w:val="34"/>
          <w:rtl/>
        </w:rPr>
        <w:t xml:space="preserve"> </w:t>
      </w:r>
    </w:p>
    <w:p w:rsidR="001601B0" w:rsidRPr="005142A7" w:rsidRDefault="001601B0" w:rsidP="005D21D3">
      <w:pPr>
        <w:pStyle w:val="a5"/>
        <w:widowControl w:val="0"/>
        <w:numPr>
          <w:ilvl w:val="0"/>
          <w:numId w:val="24"/>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 فأي الفريقين أحق بالأمن إن كنتم تعلمون " للشيخ عبد العزيز </w:t>
      </w:r>
      <w:r w:rsidR="00745C17" w:rsidRPr="005142A7">
        <w:rPr>
          <w:rFonts w:ascii="Traditional Arabic" w:hAnsi="Traditional Arabic" w:cs="Traditional Arabic"/>
          <w:sz w:val="34"/>
          <w:szCs w:val="34"/>
          <w:rtl/>
        </w:rPr>
        <w:t>الجليل,</w:t>
      </w:r>
      <w:r w:rsidRPr="005142A7">
        <w:rPr>
          <w:rFonts w:ascii="Traditional Arabic" w:hAnsi="Traditional Arabic" w:cs="Traditional Arabic"/>
          <w:sz w:val="34"/>
          <w:szCs w:val="34"/>
          <w:rtl/>
        </w:rPr>
        <w:t xml:space="preserve"> وقد تطرق الباحث للمفهوم الشامل للأمن وركز على جانب أمن الدي</w:t>
      </w:r>
      <w:r w:rsidR="003F4DCC" w:rsidRPr="005142A7">
        <w:rPr>
          <w:rFonts w:ascii="Traditional Arabic" w:hAnsi="Traditional Arabic" w:cs="Traditional Arabic"/>
          <w:sz w:val="34"/>
          <w:szCs w:val="34"/>
          <w:rtl/>
        </w:rPr>
        <w:t>ن والعقيدة وأنه أهم أنواع الأمن</w:t>
      </w:r>
      <w:r w:rsidRPr="005142A7">
        <w:rPr>
          <w:rFonts w:ascii="Traditional Arabic" w:hAnsi="Traditional Arabic" w:cs="Traditional Arabic"/>
          <w:sz w:val="34"/>
          <w:szCs w:val="34"/>
          <w:rtl/>
        </w:rPr>
        <w:t xml:space="preserve">, وفضح أعداء الأمن الحقيقيين من المنافقين وأصحاب البدع والشبهات وأهل الفسق </w:t>
      </w:r>
      <w:r w:rsidR="00745C17" w:rsidRPr="005142A7">
        <w:rPr>
          <w:rFonts w:ascii="Traditional Arabic" w:hAnsi="Traditional Arabic" w:cs="Traditional Arabic"/>
          <w:sz w:val="34"/>
          <w:szCs w:val="34"/>
          <w:rtl/>
        </w:rPr>
        <w:t>والشهوات.</w:t>
      </w:r>
      <w:r w:rsidRPr="005142A7">
        <w:rPr>
          <w:rFonts w:ascii="Traditional Arabic" w:hAnsi="Traditional Arabic" w:cs="Traditional Arabic"/>
          <w:sz w:val="34"/>
          <w:szCs w:val="34"/>
          <w:rtl/>
        </w:rPr>
        <w:t xml:space="preserve"> </w:t>
      </w:r>
    </w:p>
    <w:p w:rsidR="001601B0" w:rsidRPr="005142A7" w:rsidRDefault="001601B0" w:rsidP="005D21D3">
      <w:pPr>
        <w:pStyle w:val="a5"/>
        <w:widowControl w:val="0"/>
        <w:numPr>
          <w:ilvl w:val="0"/>
          <w:numId w:val="24"/>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"الأمن الفكري في مقررات التربية الإسلامية في المرحلة الثانو</w:t>
      </w:r>
      <w:r w:rsidR="00745C17" w:rsidRPr="005142A7">
        <w:rPr>
          <w:rFonts w:ascii="Traditional Arabic" w:hAnsi="Traditional Arabic" w:cs="Traditional Arabic"/>
          <w:sz w:val="34"/>
          <w:szCs w:val="34"/>
          <w:rtl/>
        </w:rPr>
        <w:t>ية " للباحث سعد بن صالح العتيبي</w:t>
      </w:r>
      <w:r w:rsidRPr="005142A7">
        <w:rPr>
          <w:rFonts w:ascii="Traditional Arabic" w:hAnsi="Traditional Arabic" w:cs="Traditional Arabic"/>
          <w:sz w:val="34"/>
          <w:szCs w:val="34"/>
          <w:rtl/>
        </w:rPr>
        <w:t>, وهو بحث مكمل للحصول على درجة الماجستير في الت</w:t>
      </w:r>
      <w:r w:rsidR="003F4DCC" w:rsidRPr="005142A7">
        <w:rPr>
          <w:rFonts w:ascii="Traditional Arabic" w:hAnsi="Traditional Arabic" w:cs="Traditional Arabic"/>
          <w:sz w:val="34"/>
          <w:szCs w:val="34"/>
          <w:rtl/>
        </w:rPr>
        <w:t>ربية الإسلامية في جامعة أم القرى</w:t>
      </w:r>
      <w:r w:rsidRPr="005142A7">
        <w:rPr>
          <w:rFonts w:ascii="Traditional Arabic" w:hAnsi="Traditional Arabic" w:cs="Traditional Arabic"/>
          <w:sz w:val="34"/>
          <w:szCs w:val="34"/>
          <w:rtl/>
        </w:rPr>
        <w:t>, وق</w:t>
      </w:r>
      <w:r w:rsidR="003F4DCC" w:rsidRPr="005142A7">
        <w:rPr>
          <w:rFonts w:ascii="Traditional Arabic" w:hAnsi="Traditional Arabic" w:cs="Traditional Arabic"/>
          <w:sz w:val="34"/>
          <w:szCs w:val="34"/>
          <w:rtl/>
        </w:rPr>
        <w:t>د</w:t>
      </w:r>
      <w:r w:rsidRPr="005142A7">
        <w:rPr>
          <w:rFonts w:ascii="Traditional Arabic" w:hAnsi="Traditional Arabic" w:cs="Traditional Arabic"/>
          <w:sz w:val="34"/>
          <w:szCs w:val="34"/>
          <w:rtl/>
        </w:rPr>
        <w:t xml:space="preserve"> انته</w:t>
      </w:r>
      <w:r w:rsidR="00745C17" w:rsidRPr="005142A7">
        <w:rPr>
          <w:rFonts w:ascii="Traditional Arabic" w:hAnsi="Traditional Arabic" w:cs="Traditional Arabic"/>
          <w:sz w:val="34"/>
          <w:szCs w:val="34"/>
          <w:rtl/>
        </w:rPr>
        <w:t>ج الباحث المنهج الوصفي التحليلي</w:t>
      </w:r>
      <w:r w:rsidRPr="005142A7">
        <w:rPr>
          <w:rFonts w:ascii="Traditional Arabic" w:hAnsi="Traditional Arabic" w:cs="Traditional Arabic"/>
          <w:sz w:val="34"/>
          <w:szCs w:val="34"/>
          <w:rtl/>
        </w:rPr>
        <w:t>, وبحث مدى قيام معلمي التربية الإسلامية بدورهم في إبراز مضامين الأمن الفكري وتع</w:t>
      </w:r>
      <w:r w:rsidR="001F1AC3" w:rsidRPr="005142A7">
        <w:rPr>
          <w:rFonts w:ascii="Traditional Arabic" w:hAnsi="Traditional Arabic" w:cs="Traditional Arabic"/>
          <w:sz w:val="34"/>
          <w:szCs w:val="34"/>
          <w:rtl/>
        </w:rPr>
        <w:t>زيزها لدى طلاب المرحلة الثانوية</w:t>
      </w:r>
      <w:r w:rsidRPr="005142A7">
        <w:rPr>
          <w:rFonts w:ascii="Traditional Arabic" w:hAnsi="Traditional Arabic" w:cs="Traditional Arabic"/>
          <w:sz w:val="34"/>
          <w:szCs w:val="34"/>
          <w:rtl/>
        </w:rPr>
        <w:t xml:space="preserve">. </w:t>
      </w:r>
    </w:p>
    <w:p w:rsidR="001601B0" w:rsidRPr="005142A7" w:rsidRDefault="001601B0" w:rsidP="005D21D3">
      <w:pPr>
        <w:pStyle w:val="a5"/>
        <w:widowControl w:val="0"/>
        <w:numPr>
          <w:ilvl w:val="0"/>
          <w:numId w:val="24"/>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مفهوم الأمن الفكري في الإسلام وتطبيقاته التربوية " للب</w:t>
      </w:r>
      <w:r w:rsidR="00745C17" w:rsidRPr="005142A7">
        <w:rPr>
          <w:rFonts w:ascii="Traditional Arabic" w:hAnsi="Traditional Arabic" w:cs="Traditional Arabic"/>
          <w:sz w:val="34"/>
          <w:szCs w:val="34"/>
          <w:rtl/>
        </w:rPr>
        <w:t>احثة أمل محمد أحمد عبد الله نور</w:t>
      </w:r>
      <w:r w:rsidRPr="005142A7">
        <w:rPr>
          <w:rFonts w:ascii="Traditional Arabic" w:hAnsi="Traditional Arabic" w:cs="Traditional Arabic"/>
          <w:sz w:val="34"/>
          <w:szCs w:val="34"/>
          <w:rtl/>
        </w:rPr>
        <w:t>, وهو بحث مكمل لنيل درجة الماجس</w:t>
      </w:r>
      <w:r w:rsidR="00745C17" w:rsidRPr="005142A7">
        <w:rPr>
          <w:rFonts w:ascii="Traditional Arabic" w:hAnsi="Traditional Arabic" w:cs="Traditional Arabic"/>
          <w:sz w:val="34"/>
          <w:szCs w:val="34"/>
          <w:rtl/>
        </w:rPr>
        <w:t>تير في الأصول الإسلامية للتربية</w:t>
      </w:r>
      <w:r w:rsidRPr="005142A7">
        <w:rPr>
          <w:rFonts w:ascii="Traditional Arabic" w:hAnsi="Traditional Arabic" w:cs="Traditional Arabic"/>
          <w:sz w:val="34"/>
          <w:szCs w:val="34"/>
          <w:rtl/>
        </w:rPr>
        <w:t>, وقد انتهجت</w:t>
      </w:r>
      <w:r w:rsidR="00745C17" w:rsidRPr="005142A7">
        <w:rPr>
          <w:rFonts w:ascii="Traditional Arabic" w:hAnsi="Traditional Arabic" w:cs="Traditional Arabic"/>
          <w:sz w:val="34"/>
          <w:szCs w:val="34"/>
          <w:rtl/>
        </w:rPr>
        <w:t xml:space="preserve"> الباحثة المنهج الوصفي في بحثها</w:t>
      </w:r>
      <w:r w:rsidR="000B230B" w:rsidRPr="005142A7">
        <w:rPr>
          <w:rFonts w:ascii="Traditional Arabic" w:hAnsi="Traditional Arabic" w:cs="Traditional Arabic"/>
          <w:sz w:val="34"/>
          <w:szCs w:val="34"/>
          <w:rtl/>
        </w:rPr>
        <w:t xml:space="preserve">. ومحور بحثها </w:t>
      </w:r>
      <w:r w:rsidR="003923FF" w:rsidRPr="005142A7">
        <w:rPr>
          <w:rFonts w:ascii="Traditional Arabic" w:hAnsi="Traditional Arabic" w:cs="Traditional Arabic"/>
          <w:sz w:val="34"/>
          <w:szCs w:val="34"/>
          <w:rtl/>
        </w:rPr>
        <w:t>ي</w:t>
      </w:r>
      <w:r w:rsidR="000B230B" w:rsidRPr="005142A7">
        <w:rPr>
          <w:rFonts w:ascii="Traditional Arabic" w:hAnsi="Traditional Arabic" w:cs="Traditional Arabic"/>
          <w:sz w:val="34"/>
          <w:szCs w:val="34"/>
          <w:rtl/>
        </w:rPr>
        <w:t>تطرق إلى ا</w:t>
      </w:r>
      <w:r w:rsidR="001F1AC3" w:rsidRPr="005142A7">
        <w:rPr>
          <w:rFonts w:ascii="Traditional Arabic" w:hAnsi="Traditional Arabic" w:cs="Traditional Arabic"/>
          <w:sz w:val="34"/>
          <w:szCs w:val="34"/>
          <w:rtl/>
        </w:rPr>
        <w:t>لمفاهيم والتعريفات للأمن والفكر</w:t>
      </w:r>
      <w:r w:rsidR="000B230B" w:rsidRPr="005142A7">
        <w:rPr>
          <w:rFonts w:ascii="Traditional Arabic" w:hAnsi="Traditional Arabic" w:cs="Traditional Arabic"/>
          <w:sz w:val="34"/>
          <w:szCs w:val="34"/>
          <w:rtl/>
        </w:rPr>
        <w:t xml:space="preserve">, وذكر الأدلة من </w:t>
      </w:r>
      <w:r w:rsidR="000B230B" w:rsidRPr="005142A7">
        <w:rPr>
          <w:rFonts w:ascii="Traditional Arabic" w:hAnsi="Traditional Arabic" w:cs="Traditional Arabic"/>
          <w:sz w:val="34"/>
          <w:szCs w:val="34"/>
          <w:rtl/>
        </w:rPr>
        <w:lastRenderedPageBreak/>
        <w:t xml:space="preserve">القرآن والسنة عليهما, ثم تفصيل الحديث عن التربية الإيمانية ودوره في الأمن الفكري, والتركيز على دور المؤسسات التربوية كالأسرة والمدرسة والمسجد والإعلام في تحقيق الأمن الفكري. </w:t>
      </w:r>
    </w:p>
    <w:p w:rsidR="001601B0" w:rsidRPr="005142A7" w:rsidRDefault="001601B0" w:rsidP="005D21D3">
      <w:pPr>
        <w:pStyle w:val="a5"/>
        <w:widowControl w:val="0"/>
        <w:numPr>
          <w:ilvl w:val="0"/>
          <w:numId w:val="24"/>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"التربية الأمنية في ضوء القران الكريم (دراسة موضوعية )" للدكتور عبد السلام حمدان والدكتور محمود ه</w:t>
      </w:r>
      <w:r w:rsidR="003F4DCC" w:rsidRPr="005142A7">
        <w:rPr>
          <w:rFonts w:ascii="Traditional Arabic" w:hAnsi="Traditional Arabic" w:cs="Traditional Arabic"/>
          <w:sz w:val="34"/>
          <w:szCs w:val="34"/>
          <w:rtl/>
        </w:rPr>
        <w:t>ا</w:t>
      </w:r>
      <w:r w:rsidR="00745C17" w:rsidRPr="005142A7">
        <w:rPr>
          <w:rFonts w:ascii="Traditional Arabic" w:hAnsi="Traditional Arabic" w:cs="Traditional Arabic"/>
          <w:sz w:val="34"/>
          <w:szCs w:val="34"/>
          <w:rtl/>
        </w:rPr>
        <w:t>شم عنبر</w:t>
      </w:r>
      <w:r w:rsidRPr="005142A7">
        <w:rPr>
          <w:rFonts w:ascii="Traditional Arabic" w:hAnsi="Traditional Arabic" w:cs="Traditional Arabic"/>
          <w:sz w:val="34"/>
          <w:szCs w:val="34"/>
          <w:rtl/>
        </w:rPr>
        <w:t>, وهذا البحث قائم على منهج التفسير الموضوعي لموضوع قر</w:t>
      </w:r>
      <w:r w:rsidR="003F4DCC" w:rsidRPr="005142A7">
        <w:rPr>
          <w:rFonts w:ascii="Traditional Arabic" w:hAnsi="Traditional Arabic" w:cs="Traditional Arabic"/>
          <w:sz w:val="34"/>
          <w:szCs w:val="34"/>
          <w:rtl/>
        </w:rPr>
        <w:t>آني وهو التربية الأمنية.</w:t>
      </w:r>
    </w:p>
    <w:p w:rsidR="00745C17" w:rsidRPr="005142A7" w:rsidRDefault="001601B0"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من خلال الدراسات السابقة يتضح تنوع مناهجها وغاياتها فمنها ما هو متخصص في إبراز الأمن الفكري من خلال المناهج الدراسية, أو من خلال التطبيقات التربوية, أو الحديث عن الأمن بمفهومه العام, أو الحديث عن الانحرافات الفكرية وكيفية معالجتها ونحو ذلك. ولعل أبرز الدراسات التي توسعت في بحث مفهوم الأمن الفكري هي دراسة الدكتور حيدر الحيدر "الأمن الفكري في مواجهة المؤثرات الفكرية " . </w:t>
      </w:r>
    </w:p>
    <w:p w:rsidR="001601B0" w:rsidRPr="005142A7" w:rsidRDefault="001601B0"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غير </w:t>
      </w:r>
      <w:r w:rsidR="003F4DCC" w:rsidRPr="005142A7">
        <w:rPr>
          <w:rFonts w:ascii="Traditional Arabic" w:hAnsi="Traditional Arabic" w:cs="Traditional Arabic"/>
          <w:sz w:val="34"/>
          <w:szCs w:val="34"/>
          <w:rtl/>
        </w:rPr>
        <w:t>أ</w:t>
      </w:r>
      <w:r w:rsidR="001F1AC3" w:rsidRPr="005142A7">
        <w:rPr>
          <w:rFonts w:ascii="Traditional Arabic" w:hAnsi="Traditional Arabic" w:cs="Traditional Arabic"/>
          <w:sz w:val="34"/>
          <w:szCs w:val="34"/>
          <w:rtl/>
        </w:rPr>
        <w:t>ن</w:t>
      </w:r>
      <w:r w:rsidR="003F4DCC" w:rsidRPr="005142A7">
        <w:rPr>
          <w:rFonts w:ascii="Traditional Arabic" w:hAnsi="Traditional Arabic" w:cs="Traditional Arabic"/>
          <w:sz w:val="34"/>
          <w:szCs w:val="34"/>
          <w:rtl/>
        </w:rPr>
        <w:t>ني تطرقت في بحثي إلى موضوعات لم ي</w:t>
      </w:r>
      <w:r w:rsidR="001F1AC3" w:rsidRPr="005142A7">
        <w:rPr>
          <w:rFonts w:ascii="Traditional Arabic" w:hAnsi="Traditional Arabic" w:cs="Traditional Arabic"/>
          <w:sz w:val="34"/>
          <w:szCs w:val="34"/>
          <w:rtl/>
        </w:rPr>
        <w:t>ُ</w:t>
      </w:r>
      <w:r w:rsidR="003F4DCC" w:rsidRPr="005142A7">
        <w:rPr>
          <w:rFonts w:ascii="Traditional Arabic" w:hAnsi="Traditional Arabic" w:cs="Traditional Arabic"/>
          <w:sz w:val="34"/>
          <w:szCs w:val="34"/>
          <w:rtl/>
        </w:rPr>
        <w:t>تطرق إليها من</w:t>
      </w:r>
      <w:r w:rsidRPr="005142A7">
        <w:rPr>
          <w:rFonts w:ascii="Traditional Arabic" w:hAnsi="Traditional Arabic" w:cs="Traditional Arabic"/>
          <w:sz w:val="34"/>
          <w:szCs w:val="34"/>
          <w:rtl/>
        </w:rPr>
        <w:t xml:space="preserve"> تأصيل </w:t>
      </w:r>
      <w:r w:rsidR="002B17F2" w:rsidRPr="005142A7">
        <w:rPr>
          <w:rFonts w:ascii="Traditional Arabic" w:hAnsi="Traditional Arabic" w:cs="Traditional Arabic"/>
          <w:sz w:val="34"/>
          <w:szCs w:val="34"/>
          <w:rtl/>
        </w:rPr>
        <w:t>ل</w:t>
      </w:r>
      <w:r w:rsidRPr="005142A7">
        <w:rPr>
          <w:rFonts w:ascii="Traditional Arabic" w:hAnsi="Traditional Arabic" w:cs="Traditional Arabic"/>
          <w:sz w:val="34"/>
          <w:szCs w:val="34"/>
          <w:rtl/>
        </w:rPr>
        <w:t xml:space="preserve">مفهوم الأمن الفكري في ضوء </w:t>
      </w:r>
      <w:r w:rsidR="0006650D" w:rsidRPr="005142A7">
        <w:rPr>
          <w:rFonts w:ascii="Traditional Arabic" w:hAnsi="Traditional Arabic" w:cs="Traditional Arabic"/>
          <w:sz w:val="34"/>
          <w:szCs w:val="34"/>
          <w:rtl/>
        </w:rPr>
        <w:t>الإسلام</w:t>
      </w:r>
      <w:r w:rsidRPr="005142A7">
        <w:rPr>
          <w:rFonts w:ascii="Traditional Arabic" w:hAnsi="Traditional Arabic" w:cs="Traditional Arabic"/>
          <w:sz w:val="34"/>
          <w:szCs w:val="34"/>
          <w:rtl/>
        </w:rPr>
        <w:t>, ونشأة هذا المفهوم وتطوره</w:t>
      </w:r>
      <w:r w:rsidR="000B230B" w:rsidRPr="005142A7">
        <w:rPr>
          <w:rFonts w:ascii="Traditional Arabic" w:hAnsi="Traditional Arabic" w:cs="Traditional Arabic"/>
          <w:sz w:val="34"/>
          <w:szCs w:val="34"/>
          <w:rtl/>
        </w:rPr>
        <w:t>, وبيان بعض التيارات الفكرية المنحرفة والتي تؤدي إلى ضعف الأمن الفكري,</w:t>
      </w:r>
      <w:r w:rsidRPr="005142A7">
        <w:rPr>
          <w:rFonts w:ascii="Traditional Arabic" w:hAnsi="Traditional Arabic" w:cs="Traditional Arabic"/>
          <w:sz w:val="34"/>
          <w:szCs w:val="34"/>
          <w:rtl/>
        </w:rPr>
        <w:t xml:space="preserve"> </w:t>
      </w:r>
      <w:r w:rsidR="000B230B" w:rsidRPr="005142A7">
        <w:rPr>
          <w:rFonts w:ascii="Traditional Arabic" w:hAnsi="Traditional Arabic" w:cs="Traditional Arabic"/>
          <w:sz w:val="34"/>
          <w:szCs w:val="34"/>
          <w:rtl/>
        </w:rPr>
        <w:t>مع ذكر الأسباب التي أدت إلى ضعفه, والأسباب التي تؤدي إلى تحققه</w:t>
      </w:r>
      <w:r w:rsidRPr="005142A7">
        <w:rPr>
          <w:rFonts w:ascii="Traditional Arabic" w:hAnsi="Traditional Arabic" w:cs="Traditional Arabic"/>
          <w:sz w:val="34"/>
          <w:szCs w:val="34"/>
          <w:rtl/>
        </w:rPr>
        <w:t xml:space="preserve">, وبيان آثار الأمن الفكري على الفرد </w:t>
      </w:r>
      <w:r w:rsidR="00745C17" w:rsidRPr="005142A7">
        <w:rPr>
          <w:rFonts w:ascii="Traditional Arabic" w:hAnsi="Traditional Arabic" w:cs="Traditional Arabic"/>
          <w:sz w:val="34"/>
          <w:szCs w:val="34"/>
          <w:rtl/>
        </w:rPr>
        <w:t>والمجتمع.</w:t>
      </w:r>
    </w:p>
    <w:p w:rsidR="0097645D" w:rsidRPr="005142A7" w:rsidRDefault="001601B0" w:rsidP="005D21D3">
      <w:pPr>
        <w:widowControl w:val="0"/>
        <w:ind w:firstLine="0"/>
        <w:jc w:val="both"/>
        <w:rPr>
          <w:rFonts w:ascii="Traditional Arabic" w:hAnsi="Traditional Arabic" w:cs="Traditional Arabic"/>
          <w:b/>
          <w:bCs/>
          <w:color w:val="008080"/>
          <w:sz w:val="34"/>
          <w:szCs w:val="34"/>
          <w:u w:val="single"/>
          <w:rtl/>
        </w:rPr>
      </w:pPr>
      <w:r w:rsidRPr="005142A7">
        <w:rPr>
          <w:rFonts w:ascii="Traditional Arabic" w:hAnsi="Traditional Arabic" w:cs="Traditional Arabic"/>
          <w:b/>
          <w:bCs/>
          <w:color w:val="008080"/>
          <w:sz w:val="34"/>
          <w:szCs w:val="34"/>
          <w:u w:val="single"/>
          <w:rtl/>
        </w:rPr>
        <w:t xml:space="preserve">منهج </w:t>
      </w:r>
      <w:r w:rsidR="00745C17" w:rsidRPr="005142A7">
        <w:rPr>
          <w:rFonts w:ascii="Traditional Arabic" w:hAnsi="Traditional Arabic" w:cs="Traditional Arabic"/>
          <w:b/>
          <w:bCs/>
          <w:color w:val="008080"/>
          <w:sz w:val="34"/>
          <w:szCs w:val="34"/>
          <w:u w:val="single"/>
          <w:rtl/>
        </w:rPr>
        <w:t>البحث:</w:t>
      </w:r>
      <w:r w:rsidRPr="005142A7">
        <w:rPr>
          <w:rFonts w:ascii="Traditional Arabic" w:hAnsi="Traditional Arabic" w:cs="Traditional Arabic"/>
          <w:b/>
          <w:bCs/>
          <w:color w:val="008080"/>
          <w:sz w:val="34"/>
          <w:szCs w:val="34"/>
          <w:u w:val="single"/>
          <w:rtl/>
        </w:rPr>
        <w:t xml:space="preserve"> </w:t>
      </w:r>
      <w:r w:rsidR="00057544" w:rsidRPr="005142A7">
        <w:rPr>
          <w:rFonts w:ascii="Traditional Arabic" w:hAnsi="Traditional Arabic" w:cs="Traditional Arabic"/>
          <w:b/>
          <w:bCs/>
          <w:color w:val="008080"/>
          <w:sz w:val="34"/>
          <w:szCs w:val="34"/>
          <w:u w:val="single"/>
          <w:rtl/>
        </w:rPr>
        <w:t xml:space="preserve"> </w:t>
      </w:r>
    </w:p>
    <w:p w:rsidR="001601B0" w:rsidRPr="005142A7" w:rsidRDefault="006A3BE1"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1601B0" w:rsidRPr="005142A7">
        <w:rPr>
          <w:rFonts w:ascii="Traditional Arabic" w:hAnsi="Traditional Arabic" w:cs="Traditional Arabic"/>
          <w:sz w:val="34"/>
          <w:szCs w:val="34"/>
          <w:rtl/>
        </w:rPr>
        <w:t xml:space="preserve"> تقتضي طبيعة البحث استخدام المنهج التكاملي المشتمل على عدد من المناهج </w:t>
      </w:r>
      <w:r w:rsidR="00745C17" w:rsidRPr="005142A7">
        <w:rPr>
          <w:rFonts w:ascii="Traditional Arabic" w:hAnsi="Traditional Arabic" w:cs="Traditional Arabic"/>
          <w:sz w:val="34"/>
          <w:szCs w:val="34"/>
          <w:rtl/>
        </w:rPr>
        <w:t>البحثية,</w:t>
      </w:r>
      <w:r w:rsidR="001601B0" w:rsidRPr="005142A7">
        <w:rPr>
          <w:rFonts w:ascii="Traditional Arabic" w:hAnsi="Traditional Arabic" w:cs="Traditional Arabic"/>
          <w:sz w:val="34"/>
          <w:szCs w:val="34"/>
          <w:rtl/>
        </w:rPr>
        <w:t xml:space="preserve"> ومن أهم تلك </w:t>
      </w:r>
      <w:r w:rsidR="00745C17" w:rsidRPr="005142A7">
        <w:rPr>
          <w:rFonts w:ascii="Traditional Arabic" w:hAnsi="Traditional Arabic" w:cs="Traditional Arabic"/>
          <w:sz w:val="34"/>
          <w:szCs w:val="34"/>
          <w:rtl/>
        </w:rPr>
        <w:t>المناهج:</w:t>
      </w:r>
      <w:r w:rsidR="001601B0" w:rsidRPr="005142A7">
        <w:rPr>
          <w:rFonts w:ascii="Traditional Arabic" w:hAnsi="Traditional Arabic" w:cs="Traditional Arabic"/>
          <w:sz w:val="34"/>
          <w:szCs w:val="34"/>
          <w:rtl/>
        </w:rPr>
        <w:t xml:space="preserve"> </w:t>
      </w:r>
    </w:p>
    <w:p w:rsidR="001601B0" w:rsidRPr="005142A7" w:rsidRDefault="001F1AC3" w:rsidP="005D21D3">
      <w:pPr>
        <w:pStyle w:val="a5"/>
        <w:widowControl w:val="0"/>
        <w:numPr>
          <w:ilvl w:val="0"/>
          <w:numId w:val="25"/>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 </w:t>
      </w:r>
      <w:r w:rsidR="001601B0" w:rsidRPr="005142A7">
        <w:rPr>
          <w:rFonts w:ascii="Traditional Arabic" w:hAnsi="Traditional Arabic" w:cs="Traditional Arabic"/>
          <w:sz w:val="34"/>
          <w:szCs w:val="34"/>
          <w:rtl/>
        </w:rPr>
        <w:t xml:space="preserve">المنهج </w:t>
      </w:r>
      <w:r w:rsidR="00E83760" w:rsidRPr="005142A7">
        <w:rPr>
          <w:rFonts w:ascii="Traditional Arabic" w:hAnsi="Traditional Arabic" w:cs="Traditional Arabic"/>
          <w:sz w:val="34"/>
          <w:szCs w:val="34"/>
          <w:rtl/>
        </w:rPr>
        <w:t>الاستدلالي والاستنباطي</w:t>
      </w:r>
      <w:r w:rsidR="001601B0" w:rsidRPr="005142A7">
        <w:rPr>
          <w:rFonts w:ascii="Traditional Arabic" w:hAnsi="Traditional Arabic" w:cs="Traditional Arabic"/>
          <w:sz w:val="34"/>
          <w:szCs w:val="34"/>
          <w:rtl/>
        </w:rPr>
        <w:t xml:space="preserve">: </w:t>
      </w:r>
      <w:r w:rsidR="00CF1137" w:rsidRPr="005142A7">
        <w:rPr>
          <w:rFonts w:ascii="Traditional Arabic" w:hAnsi="Traditional Arabic" w:cs="Traditional Arabic"/>
          <w:sz w:val="34"/>
          <w:szCs w:val="34"/>
          <w:rtl/>
        </w:rPr>
        <w:t>الذي يقوم على الاستقراء من خلال ما ورد في القرآن الكريم والسنة النبوية المطهرة وأقوال السلف والأئمة وأقوال المعاصرين في موضوع الأمن الفكري.</w:t>
      </w:r>
    </w:p>
    <w:p w:rsidR="00DD0807" w:rsidRDefault="001F1AC3" w:rsidP="005D21D3">
      <w:pPr>
        <w:pStyle w:val="a5"/>
        <w:widowControl w:val="0"/>
        <w:numPr>
          <w:ilvl w:val="0"/>
          <w:numId w:val="25"/>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 </w:t>
      </w:r>
      <w:r w:rsidR="00745C17" w:rsidRPr="005142A7">
        <w:rPr>
          <w:rFonts w:ascii="Traditional Arabic" w:hAnsi="Traditional Arabic" w:cs="Traditional Arabic"/>
          <w:sz w:val="34"/>
          <w:szCs w:val="34"/>
          <w:rtl/>
        </w:rPr>
        <w:t>المنهج التاريخي</w:t>
      </w:r>
      <w:r w:rsidR="001601B0" w:rsidRPr="005142A7">
        <w:rPr>
          <w:rFonts w:ascii="Traditional Arabic" w:hAnsi="Traditional Arabic" w:cs="Traditional Arabic"/>
          <w:sz w:val="34"/>
          <w:szCs w:val="34"/>
          <w:rtl/>
        </w:rPr>
        <w:t xml:space="preserve">: وذلك ببيان بداية ظهور مفهوم الأمن </w:t>
      </w:r>
      <w:r w:rsidR="00745C17" w:rsidRPr="005142A7">
        <w:rPr>
          <w:rFonts w:ascii="Traditional Arabic" w:hAnsi="Traditional Arabic" w:cs="Traditional Arabic"/>
          <w:sz w:val="34"/>
          <w:szCs w:val="34"/>
          <w:rtl/>
        </w:rPr>
        <w:t>الفكري,</w:t>
      </w:r>
      <w:r w:rsidR="001601B0" w:rsidRPr="005142A7">
        <w:rPr>
          <w:rFonts w:ascii="Traditional Arabic" w:hAnsi="Traditional Arabic" w:cs="Traditional Arabic"/>
          <w:sz w:val="34"/>
          <w:szCs w:val="34"/>
          <w:rtl/>
        </w:rPr>
        <w:t xml:space="preserve"> ثم تتبع تطور الاهتمام</w:t>
      </w:r>
      <w:r w:rsidR="00745C17" w:rsidRPr="005142A7">
        <w:rPr>
          <w:rFonts w:ascii="Traditional Arabic" w:hAnsi="Traditional Arabic" w:cs="Traditional Arabic"/>
          <w:sz w:val="34"/>
          <w:szCs w:val="34"/>
          <w:rtl/>
        </w:rPr>
        <w:t xml:space="preserve"> بالأمن الفكري حتى وقتنا الحاضر</w:t>
      </w:r>
      <w:r w:rsidR="00152A56" w:rsidRPr="005142A7">
        <w:rPr>
          <w:rFonts w:ascii="Traditional Arabic" w:hAnsi="Traditional Arabic" w:cs="Traditional Arabic"/>
          <w:sz w:val="34"/>
          <w:szCs w:val="34"/>
          <w:rtl/>
        </w:rPr>
        <w:t xml:space="preserve">, مع ذكر بعض مظاهر وصور </w:t>
      </w:r>
      <w:r w:rsidR="003923FF" w:rsidRPr="005142A7">
        <w:rPr>
          <w:rFonts w:ascii="Traditional Arabic" w:hAnsi="Traditional Arabic" w:cs="Traditional Arabic"/>
          <w:sz w:val="34"/>
          <w:szCs w:val="34"/>
          <w:rtl/>
        </w:rPr>
        <w:t>التيارات</w:t>
      </w:r>
      <w:r w:rsidR="00152A56" w:rsidRPr="005142A7">
        <w:rPr>
          <w:rFonts w:ascii="Traditional Arabic" w:hAnsi="Traditional Arabic" w:cs="Traditional Arabic"/>
          <w:sz w:val="34"/>
          <w:szCs w:val="34"/>
          <w:rtl/>
        </w:rPr>
        <w:t xml:space="preserve"> الفكرية</w:t>
      </w:r>
      <w:r w:rsidR="003923FF" w:rsidRPr="005142A7">
        <w:rPr>
          <w:rFonts w:ascii="Traditional Arabic" w:hAnsi="Traditional Arabic" w:cs="Traditional Arabic"/>
          <w:sz w:val="34"/>
          <w:szCs w:val="34"/>
          <w:rtl/>
        </w:rPr>
        <w:t xml:space="preserve"> المنحرفة</w:t>
      </w:r>
      <w:r w:rsidR="00152A56" w:rsidRPr="005142A7">
        <w:rPr>
          <w:rFonts w:ascii="Traditional Arabic" w:hAnsi="Traditional Arabic" w:cs="Traditional Arabic"/>
          <w:sz w:val="34"/>
          <w:szCs w:val="34"/>
          <w:rtl/>
        </w:rPr>
        <w:t xml:space="preserve"> وأثرها على الأمن الفكري.</w:t>
      </w:r>
    </w:p>
    <w:p w:rsidR="001601B0" w:rsidRPr="005142A7" w:rsidRDefault="001601B0" w:rsidP="005D21D3">
      <w:pPr>
        <w:widowControl w:val="0"/>
        <w:tabs>
          <w:tab w:val="left" w:pos="423"/>
        </w:tabs>
        <w:ind w:firstLine="0"/>
        <w:jc w:val="both"/>
        <w:rPr>
          <w:rFonts w:ascii="Traditional Arabic" w:hAnsi="Traditional Arabic" w:cs="Traditional Arabic"/>
          <w:b/>
          <w:bCs/>
          <w:color w:val="008080"/>
          <w:sz w:val="34"/>
          <w:szCs w:val="34"/>
          <w:rtl/>
        </w:rPr>
      </w:pPr>
      <w:r w:rsidRPr="005142A7">
        <w:rPr>
          <w:rFonts w:ascii="Traditional Arabic" w:hAnsi="Traditional Arabic" w:cs="Traditional Arabic"/>
          <w:b/>
          <w:bCs/>
          <w:color w:val="008080"/>
          <w:sz w:val="34"/>
          <w:szCs w:val="34"/>
          <w:rtl/>
        </w:rPr>
        <w:t xml:space="preserve">أما الجانب الفني </w:t>
      </w:r>
      <w:r w:rsidR="003F4DCC" w:rsidRPr="005142A7">
        <w:rPr>
          <w:rFonts w:ascii="Traditional Arabic" w:hAnsi="Traditional Arabic" w:cs="Traditional Arabic"/>
          <w:b/>
          <w:bCs/>
          <w:color w:val="008080"/>
          <w:sz w:val="34"/>
          <w:szCs w:val="34"/>
          <w:rtl/>
        </w:rPr>
        <w:t>في البحث فهو على النحو التالي:</w:t>
      </w:r>
      <w:r w:rsidRPr="005142A7">
        <w:rPr>
          <w:rFonts w:ascii="Traditional Arabic" w:hAnsi="Traditional Arabic" w:cs="Traditional Arabic"/>
          <w:b/>
          <w:bCs/>
          <w:color w:val="008080"/>
          <w:sz w:val="34"/>
          <w:szCs w:val="34"/>
          <w:rtl/>
        </w:rPr>
        <w:t xml:space="preserve"> </w:t>
      </w:r>
    </w:p>
    <w:p w:rsidR="001601B0" w:rsidRPr="005142A7" w:rsidRDefault="001601B0" w:rsidP="005D21D3">
      <w:pPr>
        <w:pStyle w:val="a5"/>
        <w:widowControl w:val="0"/>
        <w:numPr>
          <w:ilvl w:val="0"/>
          <w:numId w:val="26"/>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كتابة الآيات وفق الرسم العثماني </w:t>
      </w:r>
      <w:r w:rsidR="003F4DCC" w:rsidRPr="005142A7">
        <w:rPr>
          <w:rFonts w:ascii="Traditional Arabic" w:hAnsi="Traditional Arabic" w:cs="Traditional Arabic"/>
          <w:sz w:val="34"/>
          <w:szCs w:val="34"/>
          <w:rtl/>
        </w:rPr>
        <w:t>وعزوها إلى سورها.</w:t>
      </w:r>
    </w:p>
    <w:p w:rsidR="001601B0" w:rsidRPr="005142A7" w:rsidRDefault="001601B0" w:rsidP="005D21D3">
      <w:pPr>
        <w:pStyle w:val="a5"/>
        <w:widowControl w:val="0"/>
        <w:numPr>
          <w:ilvl w:val="0"/>
          <w:numId w:val="26"/>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تخريج الأحاديث من كتبها المعتمدة مع بيان درجة الحديث.</w:t>
      </w:r>
    </w:p>
    <w:p w:rsidR="00CF1137" w:rsidRPr="005142A7" w:rsidRDefault="001601B0" w:rsidP="005D21D3">
      <w:pPr>
        <w:pStyle w:val="a5"/>
        <w:widowControl w:val="0"/>
        <w:numPr>
          <w:ilvl w:val="0"/>
          <w:numId w:val="26"/>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توثيق النصوص </w:t>
      </w:r>
      <w:r w:rsidR="00745C17" w:rsidRPr="005142A7">
        <w:rPr>
          <w:rFonts w:ascii="Traditional Arabic" w:hAnsi="Traditional Arabic" w:cs="Traditional Arabic"/>
          <w:sz w:val="34"/>
          <w:szCs w:val="34"/>
          <w:rtl/>
        </w:rPr>
        <w:t>المنقولة،</w:t>
      </w:r>
      <w:r w:rsidRPr="005142A7">
        <w:rPr>
          <w:rFonts w:ascii="Traditional Arabic" w:hAnsi="Traditional Arabic" w:cs="Traditional Arabic"/>
          <w:sz w:val="34"/>
          <w:szCs w:val="34"/>
          <w:rtl/>
        </w:rPr>
        <w:t xml:space="preserve"> فإذا كان النقل من المرجع نقلاً حرفياً فإني أضعه بين علامتي تنصيص "..." ،</w:t>
      </w:r>
      <w:r w:rsidR="001A16CE" w:rsidRPr="005142A7">
        <w:rPr>
          <w:rFonts w:ascii="Traditional Arabic" w:hAnsi="Traditional Arabic" w:cs="Traditional Arabic"/>
          <w:sz w:val="34"/>
          <w:szCs w:val="34"/>
          <w:rtl/>
        </w:rPr>
        <w:t xml:space="preserve"> ثم أذكر </w:t>
      </w:r>
      <w:r w:rsidR="00F7114E" w:rsidRPr="005142A7">
        <w:rPr>
          <w:rFonts w:ascii="Traditional Arabic" w:hAnsi="Traditional Arabic" w:cs="Traditional Arabic"/>
          <w:sz w:val="34"/>
          <w:szCs w:val="34"/>
          <w:rtl/>
        </w:rPr>
        <w:t>في الحاشية اسم المرجع، واسم المؤلف</w:t>
      </w:r>
      <w:r w:rsidRPr="005142A7">
        <w:rPr>
          <w:rFonts w:ascii="Traditional Arabic" w:hAnsi="Traditional Arabic" w:cs="Traditional Arabic"/>
          <w:sz w:val="34"/>
          <w:szCs w:val="34"/>
          <w:rtl/>
        </w:rPr>
        <w:t>، ورقم الجزء_إن وجد _ ورقم الصفحة ود</w:t>
      </w:r>
      <w:r w:rsidR="00F7114E" w:rsidRPr="005142A7">
        <w:rPr>
          <w:rFonts w:ascii="Traditional Arabic" w:hAnsi="Traditional Arabic" w:cs="Traditional Arabic"/>
          <w:sz w:val="34"/>
          <w:szCs w:val="34"/>
          <w:rtl/>
        </w:rPr>
        <w:t xml:space="preserve">ار </w:t>
      </w:r>
      <w:r w:rsidR="00F7114E" w:rsidRPr="005142A7">
        <w:rPr>
          <w:rFonts w:ascii="Traditional Arabic" w:hAnsi="Traditional Arabic" w:cs="Traditional Arabic"/>
          <w:sz w:val="34"/>
          <w:szCs w:val="34"/>
          <w:rtl/>
        </w:rPr>
        <w:lastRenderedPageBreak/>
        <w:t>النشر ومكانه وتاريخه والطبعة</w:t>
      </w:r>
      <w:r w:rsidRPr="005142A7">
        <w:rPr>
          <w:rFonts w:ascii="Traditional Arabic" w:hAnsi="Traditional Arabic" w:cs="Traditional Arabic"/>
          <w:sz w:val="34"/>
          <w:szCs w:val="34"/>
          <w:rtl/>
        </w:rPr>
        <w:t>، وإذا تكرر النقل من نفس المرجع ولم يكن بينهم</w:t>
      </w:r>
      <w:r w:rsidR="003F4DCC" w:rsidRPr="005142A7">
        <w:rPr>
          <w:rFonts w:ascii="Traditional Arabic" w:hAnsi="Traditional Arabic" w:cs="Traditional Arabic"/>
          <w:sz w:val="34"/>
          <w:szCs w:val="34"/>
          <w:rtl/>
        </w:rPr>
        <w:t>ا</w:t>
      </w:r>
      <w:r w:rsidRPr="005142A7">
        <w:rPr>
          <w:rFonts w:ascii="Traditional Arabic" w:hAnsi="Traditional Arabic" w:cs="Traditional Arabic"/>
          <w:sz w:val="34"/>
          <w:szCs w:val="34"/>
          <w:rtl/>
        </w:rPr>
        <w:t xml:space="preserve"> مر</w:t>
      </w:r>
      <w:r w:rsidR="003F4DCC" w:rsidRPr="005142A7">
        <w:rPr>
          <w:rFonts w:ascii="Traditional Arabic" w:hAnsi="Traditional Arabic" w:cs="Traditional Arabic"/>
          <w:sz w:val="34"/>
          <w:szCs w:val="34"/>
          <w:rtl/>
        </w:rPr>
        <w:t>ا</w:t>
      </w:r>
      <w:r w:rsidRPr="005142A7">
        <w:rPr>
          <w:rFonts w:ascii="Traditional Arabic" w:hAnsi="Traditional Arabic" w:cs="Traditional Arabic"/>
          <w:sz w:val="34"/>
          <w:szCs w:val="34"/>
          <w:rtl/>
        </w:rPr>
        <w:t xml:space="preserve">جع </w:t>
      </w:r>
      <w:r w:rsidR="003F4DCC" w:rsidRPr="005142A7">
        <w:rPr>
          <w:rFonts w:ascii="Traditional Arabic" w:hAnsi="Traditional Arabic" w:cs="Traditional Arabic"/>
          <w:sz w:val="34"/>
          <w:szCs w:val="34"/>
          <w:rtl/>
        </w:rPr>
        <w:t>أ</w:t>
      </w:r>
      <w:r w:rsidR="0006650D" w:rsidRPr="005142A7">
        <w:rPr>
          <w:rFonts w:ascii="Traditional Arabic" w:hAnsi="Traditional Arabic" w:cs="Traditional Arabic"/>
          <w:sz w:val="34"/>
          <w:szCs w:val="34"/>
          <w:rtl/>
        </w:rPr>
        <w:t>خر</w:t>
      </w:r>
      <w:r w:rsidR="003F4DCC" w:rsidRPr="005142A7">
        <w:rPr>
          <w:rFonts w:ascii="Traditional Arabic" w:hAnsi="Traditional Arabic" w:cs="Traditional Arabic"/>
          <w:sz w:val="34"/>
          <w:szCs w:val="34"/>
          <w:rtl/>
        </w:rPr>
        <w:t>ى</w:t>
      </w:r>
      <w:r w:rsidR="00CF1137" w:rsidRPr="005142A7">
        <w:rPr>
          <w:rFonts w:ascii="Traditional Arabic" w:hAnsi="Traditional Arabic" w:cs="Traditional Arabic"/>
          <w:sz w:val="34"/>
          <w:szCs w:val="34"/>
          <w:rtl/>
        </w:rPr>
        <w:t xml:space="preserve"> أكتب (المرجع السابق</w:t>
      </w:r>
      <w:r w:rsidRPr="005142A7">
        <w:rPr>
          <w:rFonts w:ascii="Traditional Arabic" w:hAnsi="Traditional Arabic" w:cs="Traditional Arabic"/>
          <w:sz w:val="34"/>
          <w:szCs w:val="34"/>
          <w:rtl/>
        </w:rPr>
        <w:t>) أما إذا كان بينهم</w:t>
      </w:r>
      <w:r w:rsidR="0006250A" w:rsidRPr="005142A7">
        <w:rPr>
          <w:rFonts w:ascii="Traditional Arabic" w:hAnsi="Traditional Arabic" w:cs="Traditional Arabic"/>
          <w:sz w:val="34"/>
          <w:szCs w:val="34"/>
          <w:rtl/>
        </w:rPr>
        <w:t>ا</w:t>
      </w:r>
      <w:r w:rsidRPr="005142A7">
        <w:rPr>
          <w:rFonts w:ascii="Traditional Arabic" w:hAnsi="Traditional Arabic" w:cs="Traditional Arabic"/>
          <w:sz w:val="34"/>
          <w:szCs w:val="34"/>
          <w:rtl/>
        </w:rPr>
        <w:t xml:space="preserve"> مرجع آخر فإني أكتفي بذكر المرجع واسم المؤ</w:t>
      </w:r>
      <w:r w:rsidR="00F7114E" w:rsidRPr="005142A7">
        <w:rPr>
          <w:rFonts w:ascii="Traditional Arabic" w:hAnsi="Traditional Arabic" w:cs="Traditional Arabic"/>
          <w:sz w:val="34"/>
          <w:szCs w:val="34"/>
          <w:rtl/>
        </w:rPr>
        <w:t>لف مختصراً ثم أكت</w:t>
      </w:r>
      <w:r w:rsidR="00CF1137" w:rsidRPr="005142A7">
        <w:rPr>
          <w:rFonts w:ascii="Traditional Arabic" w:hAnsi="Traditional Arabic" w:cs="Traditional Arabic"/>
          <w:sz w:val="34"/>
          <w:szCs w:val="34"/>
          <w:rtl/>
        </w:rPr>
        <w:t>ب (</w:t>
      </w:r>
      <w:r w:rsidR="00F7114E" w:rsidRPr="005142A7">
        <w:rPr>
          <w:rFonts w:ascii="Traditional Arabic" w:hAnsi="Traditional Arabic" w:cs="Traditional Arabic"/>
          <w:sz w:val="34"/>
          <w:szCs w:val="34"/>
          <w:rtl/>
        </w:rPr>
        <w:t>مرجع سابق)</w:t>
      </w:r>
      <w:r w:rsidRPr="005142A7">
        <w:rPr>
          <w:rFonts w:ascii="Traditional Arabic" w:hAnsi="Traditional Arabic" w:cs="Traditional Arabic"/>
          <w:sz w:val="34"/>
          <w:szCs w:val="34"/>
          <w:rtl/>
        </w:rPr>
        <w:t xml:space="preserve">. </w:t>
      </w:r>
      <w:r w:rsidR="00CF1137" w:rsidRPr="005142A7">
        <w:rPr>
          <w:rFonts w:ascii="Traditional Arabic" w:hAnsi="Traditional Arabic" w:cs="Traditional Arabic"/>
          <w:sz w:val="34"/>
          <w:szCs w:val="34"/>
          <w:rtl/>
        </w:rPr>
        <w:t xml:space="preserve"> </w:t>
      </w:r>
    </w:p>
    <w:p w:rsidR="001601B0" w:rsidRPr="005142A7" w:rsidRDefault="001601B0" w:rsidP="005D21D3">
      <w:pPr>
        <w:pStyle w:val="a5"/>
        <w:widowControl w:val="0"/>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 وإذا كان النقل بتصرف يسير فإني أضعه بين علامتي تنصي</w:t>
      </w:r>
      <w:r w:rsidR="00F7114E" w:rsidRPr="005142A7">
        <w:rPr>
          <w:rFonts w:ascii="Traditional Arabic" w:hAnsi="Traditional Arabic" w:cs="Traditional Arabic"/>
          <w:sz w:val="34"/>
          <w:szCs w:val="34"/>
          <w:rtl/>
        </w:rPr>
        <w:t>ص ثم أذكر في الحاشية اسم المرجع، واسم المؤ</w:t>
      </w:r>
      <w:r w:rsidR="00CF1137" w:rsidRPr="005142A7">
        <w:rPr>
          <w:rFonts w:ascii="Traditional Arabic" w:hAnsi="Traditional Arabic" w:cs="Traditional Arabic"/>
          <w:sz w:val="34"/>
          <w:szCs w:val="34"/>
          <w:rtl/>
        </w:rPr>
        <w:t>لف، ورقم الجزء والصفحة، واكتب (</w:t>
      </w:r>
      <w:r w:rsidR="00F7114E" w:rsidRPr="005142A7">
        <w:rPr>
          <w:rFonts w:ascii="Traditional Arabic" w:hAnsi="Traditional Arabic" w:cs="Traditional Arabic"/>
          <w:sz w:val="34"/>
          <w:szCs w:val="34"/>
          <w:rtl/>
        </w:rPr>
        <w:t>بتصرف يسير)</w:t>
      </w:r>
      <w:r w:rsidRPr="005142A7">
        <w:rPr>
          <w:rFonts w:ascii="Traditional Arabic" w:hAnsi="Traditional Arabic" w:cs="Traditional Arabic"/>
          <w:sz w:val="34"/>
          <w:szCs w:val="34"/>
          <w:rtl/>
        </w:rPr>
        <w:t>. أما إذا كان التصرف كثيراً فإني لا أضعه بين علامتي تنصيص و</w:t>
      </w:r>
      <w:r w:rsidR="0006250A" w:rsidRPr="005142A7">
        <w:rPr>
          <w:rFonts w:ascii="Traditional Arabic" w:hAnsi="Traditional Arabic" w:cs="Traditional Arabic"/>
          <w:sz w:val="34"/>
          <w:szCs w:val="34"/>
          <w:rtl/>
        </w:rPr>
        <w:t>أ</w:t>
      </w:r>
      <w:r w:rsidRPr="005142A7">
        <w:rPr>
          <w:rFonts w:ascii="Traditional Arabic" w:hAnsi="Traditional Arabic" w:cs="Traditional Arabic"/>
          <w:sz w:val="34"/>
          <w:szCs w:val="34"/>
          <w:rtl/>
        </w:rPr>
        <w:t xml:space="preserve">كتب في الحاشية معلومات الكتاب كاملة مسبوقة </w:t>
      </w:r>
      <w:r w:rsidR="00745C17" w:rsidRPr="005142A7">
        <w:rPr>
          <w:rFonts w:ascii="Traditional Arabic" w:hAnsi="Traditional Arabic" w:cs="Traditional Arabic"/>
          <w:sz w:val="34"/>
          <w:szCs w:val="34"/>
          <w:rtl/>
        </w:rPr>
        <w:t>بكلمة:</w:t>
      </w:r>
      <w:r w:rsidRPr="005142A7">
        <w:rPr>
          <w:rFonts w:ascii="Traditional Arabic" w:hAnsi="Traditional Arabic" w:cs="Traditional Arabic"/>
          <w:sz w:val="34"/>
          <w:szCs w:val="34"/>
          <w:rtl/>
        </w:rPr>
        <w:t xml:space="preserve"> </w:t>
      </w:r>
      <w:r w:rsidR="001F1AC3" w:rsidRPr="005142A7">
        <w:rPr>
          <w:rFonts w:ascii="Traditional Arabic" w:hAnsi="Traditional Arabic" w:cs="Traditional Arabic"/>
          <w:sz w:val="34"/>
          <w:szCs w:val="34"/>
          <w:rtl/>
        </w:rPr>
        <w:t>انظر</w:t>
      </w:r>
      <w:r w:rsidR="00745C17" w:rsidRPr="005142A7">
        <w:rPr>
          <w:rFonts w:ascii="Traditional Arabic" w:hAnsi="Traditional Arabic" w:cs="Traditional Arabic"/>
          <w:sz w:val="34"/>
          <w:szCs w:val="34"/>
          <w:rtl/>
        </w:rPr>
        <w:t>.</w:t>
      </w:r>
    </w:p>
    <w:p w:rsidR="001601B0" w:rsidRPr="005142A7" w:rsidRDefault="001601B0" w:rsidP="005D21D3">
      <w:pPr>
        <w:pStyle w:val="a5"/>
        <w:widowControl w:val="0"/>
        <w:numPr>
          <w:ilvl w:val="0"/>
          <w:numId w:val="26"/>
        </w:numPr>
        <w:ind w:left="0" w:firstLine="0"/>
        <w:rPr>
          <w:rFonts w:ascii="Traditional Arabic" w:hAnsi="Traditional Arabic" w:cs="Traditional Arabic"/>
          <w:color w:val="000000"/>
          <w:sz w:val="34"/>
          <w:szCs w:val="34"/>
          <w:rtl/>
        </w:rPr>
      </w:pPr>
      <w:r w:rsidRPr="005142A7">
        <w:rPr>
          <w:rFonts w:ascii="Traditional Arabic" w:hAnsi="Traditional Arabic" w:cs="Traditional Arabic"/>
          <w:color w:val="000000"/>
          <w:sz w:val="34"/>
          <w:szCs w:val="34"/>
          <w:rtl/>
        </w:rPr>
        <w:t>العناية بقواعد اللغة العربية، والإملاء، وعلامات الترق</w:t>
      </w:r>
      <w:r w:rsidR="006471B6" w:rsidRPr="005142A7">
        <w:rPr>
          <w:rFonts w:ascii="Traditional Arabic" w:hAnsi="Traditional Arabic" w:cs="Traditional Arabic"/>
          <w:color w:val="000000"/>
          <w:sz w:val="34"/>
          <w:szCs w:val="34"/>
          <w:rtl/>
        </w:rPr>
        <w:t>يم وفقاً للمتبع في كتابة البحوث.</w:t>
      </w:r>
    </w:p>
    <w:p w:rsidR="001601B0" w:rsidRPr="005142A7" w:rsidRDefault="001601B0" w:rsidP="005D21D3">
      <w:pPr>
        <w:pStyle w:val="a5"/>
        <w:widowControl w:val="0"/>
        <w:numPr>
          <w:ilvl w:val="0"/>
          <w:numId w:val="26"/>
        </w:numPr>
        <w:ind w:left="0" w:firstLine="0"/>
        <w:rPr>
          <w:rFonts w:ascii="Traditional Arabic" w:hAnsi="Traditional Arabic" w:cs="Traditional Arabic"/>
          <w:color w:val="000000"/>
          <w:sz w:val="34"/>
          <w:szCs w:val="34"/>
        </w:rPr>
      </w:pPr>
      <w:r w:rsidRPr="005142A7">
        <w:rPr>
          <w:rFonts w:ascii="Traditional Arabic" w:hAnsi="Traditional Arabic" w:cs="Traditional Arabic"/>
          <w:color w:val="000000"/>
          <w:sz w:val="34"/>
          <w:szCs w:val="34"/>
          <w:rtl/>
        </w:rPr>
        <w:t>التعريف بالمصطلحات وشرح غريب الألفاظ.</w:t>
      </w:r>
    </w:p>
    <w:p w:rsidR="00DD0807" w:rsidRDefault="0006250A" w:rsidP="005D21D3">
      <w:pPr>
        <w:pStyle w:val="a5"/>
        <w:widowControl w:val="0"/>
        <w:numPr>
          <w:ilvl w:val="0"/>
          <w:numId w:val="26"/>
        </w:numPr>
        <w:ind w:left="0" w:firstLine="0"/>
        <w:rPr>
          <w:rFonts w:ascii="Traditional Arabic" w:hAnsi="Traditional Arabic" w:cs="Traditional Arabic"/>
          <w:color w:val="000000"/>
          <w:sz w:val="34"/>
          <w:szCs w:val="34"/>
        </w:rPr>
      </w:pPr>
      <w:r w:rsidRPr="005142A7">
        <w:rPr>
          <w:rFonts w:ascii="Traditional Arabic" w:hAnsi="Traditional Arabic" w:cs="Traditional Arabic"/>
          <w:color w:val="000000"/>
          <w:sz w:val="34"/>
          <w:szCs w:val="34"/>
          <w:rtl/>
        </w:rPr>
        <w:t xml:space="preserve">إنهاء </w:t>
      </w:r>
      <w:r w:rsidR="001F1AC3" w:rsidRPr="005142A7">
        <w:rPr>
          <w:rFonts w:ascii="Traditional Arabic" w:hAnsi="Traditional Arabic" w:cs="Traditional Arabic"/>
          <w:color w:val="000000"/>
          <w:sz w:val="34"/>
          <w:szCs w:val="34"/>
          <w:rtl/>
        </w:rPr>
        <w:t>البحث بالفهارس الفنية اللازمة</w:t>
      </w:r>
      <w:r w:rsidR="001601B0" w:rsidRPr="005142A7">
        <w:rPr>
          <w:rFonts w:ascii="Traditional Arabic" w:hAnsi="Traditional Arabic" w:cs="Traditional Arabic"/>
          <w:color w:val="000000"/>
          <w:sz w:val="34"/>
          <w:szCs w:val="34"/>
          <w:rtl/>
        </w:rPr>
        <w:t xml:space="preserve">. </w:t>
      </w:r>
    </w:p>
    <w:p w:rsidR="00025C65" w:rsidRPr="005142A7" w:rsidRDefault="00025C65" w:rsidP="005D21D3">
      <w:pPr>
        <w:widowControl w:val="0"/>
        <w:bidi w:val="0"/>
        <w:ind w:firstLine="0"/>
        <w:jc w:val="left"/>
        <w:rPr>
          <w:rFonts w:ascii="Traditional Arabic" w:hAnsi="Traditional Arabic" w:cs="Traditional Arabic"/>
          <w:b/>
          <w:bCs/>
          <w:color w:val="000000"/>
          <w:sz w:val="34"/>
          <w:szCs w:val="34"/>
          <w:rtl/>
        </w:rPr>
      </w:pPr>
      <w:r w:rsidRPr="005142A7">
        <w:rPr>
          <w:rFonts w:ascii="Traditional Arabic" w:hAnsi="Traditional Arabic" w:cs="Traditional Arabic"/>
          <w:b/>
          <w:bCs/>
          <w:color w:val="000000"/>
          <w:sz w:val="34"/>
          <w:szCs w:val="34"/>
          <w:rtl/>
        </w:rPr>
        <w:br w:type="page"/>
      </w:r>
    </w:p>
    <w:p w:rsidR="0097645D" w:rsidRPr="005142A7" w:rsidRDefault="0065478B" w:rsidP="005D21D3">
      <w:pPr>
        <w:widowControl w:val="0"/>
        <w:ind w:firstLine="0"/>
        <w:jc w:val="center"/>
        <w:rPr>
          <w:rFonts w:ascii="Traditional Arabic" w:hAnsi="Traditional Arabic" w:cs="Traditional Arabic"/>
          <w:b/>
          <w:bCs/>
          <w:color w:val="000000"/>
          <w:sz w:val="34"/>
          <w:szCs w:val="34"/>
          <w:u w:val="single"/>
          <w:rtl/>
        </w:rPr>
      </w:pPr>
      <w:r w:rsidRPr="005142A7">
        <w:rPr>
          <w:rFonts w:ascii="Traditional Arabic" w:hAnsi="Traditional Arabic" w:cs="Traditional Arabic"/>
          <w:b/>
          <w:bCs/>
          <w:color w:val="000000"/>
          <w:sz w:val="34"/>
          <w:szCs w:val="34"/>
          <w:u w:val="single"/>
          <w:rtl/>
        </w:rPr>
        <w:lastRenderedPageBreak/>
        <w:t>مفهوم الأمن الفكري "دراسة تأصيلية في ضوء الإسلام"</w:t>
      </w:r>
    </w:p>
    <w:p w:rsidR="0065478B" w:rsidRPr="005142A7" w:rsidRDefault="0065478B" w:rsidP="005D21D3">
      <w:pPr>
        <w:widowControl w:val="0"/>
        <w:ind w:firstLine="0"/>
        <w:jc w:val="center"/>
        <w:rPr>
          <w:rFonts w:ascii="Traditional Arabic" w:hAnsi="Traditional Arabic" w:cs="Traditional Arabic"/>
          <w:b/>
          <w:bCs/>
          <w:color w:val="000000"/>
          <w:sz w:val="34"/>
          <w:szCs w:val="34"/>
          <w:u w:val="single"/>
        </w:rPr>
      </w:pPr>
      <w:r w:rsidRPr="005142A7">
        <w:rPr>
          <w:rFonts w:ascii="Traditional Arabic" w:hAnsi="Traditional Arabic" w:cs="Traditional Arabic"/>
          <w:b/>
          <w:bCs/>
          <w:color w:val="000000"/>
          <w:sz w:val="34"/>
          <w:szCs w:val="34"/>
          <w:u w:val="single"/>
          <w:rtl/>
        </w:rPr>
        <w:t>تقسيمات البحث</w:t>
      </w:r>
    </w:p>
    <w:p w:rsidR="00C6175F" w:rsidRPr="005142A7" w:rsidRDefault="001601B0" w:rsidP="005D21D3">
      <w:pPr>
        <w:widowControl w:val="0"/>
        <w:ind w:firstLine="0"/>
        <w:jc w:val="both"/>
        <w:rPr>
          <w:rFonts w:ascii="Traditional Arabic" w:hAnsi="Traditional Arabic" w:cs="Traditional Arabic"/>
          <w:sz w:val="34"/>
          <w:szCs w:val="34"/>
        </w:rPr>
      </w:pPr>
      <w:r w:rsidRPr="005142A7">
        <w:rPr>
          <w:rFonts w:ascii="Traditional Arabic" w:hAnsi="Traditional Arabic" w:cs="Traditional Arabic"/>
          <w:color w:val="0D0D0D"/>
          <w:sz w:val="34"/>
          <w:szCs w:val="34"/>
          <w:rtl/>
        </w:rPr>
        <w:t xml:space="preserve">تتكون خطة البحث من ( مقدمة وتمهيد وأربعة مباحث وخاتمة وفهارس ) </w:t>
      </w:r>
    </w:p>
    <w:p w:rsidR="00152A56" w:rsidRPr="005142A7" w:rsidRDefault="0006250A"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المقدمة</w:t>
      </w:r>
      <w:r w:rsidR="0065478B" w:rsidRPr="005142A7">
        <w:rPr>
          <w:rFonts w:ascii="Traditional Arabic" w:hAnsi="Traditional Arabic" w:cs="Traditional Arabic"/>
          <w:b/>
          <w:bCs/>
          <w:sz w:val="34"/>
          <w:szCs w:val="34"/>
          <w:rtl/>
        </w:rPr>
        <w:t>: (</w:t>
      </w:r>
      <w:r w:rsidR="00745C17" w:rsidRPr="005142A7">
        <w:rPr>
          <w:rFonts w:ascii="Traditional Arabic" w:hAnsi="Traditional Arabic" w:cs="Traditional Arabic"/>
          <w:b/>
          <w:bCs/>
          <w:sz w:val="34"/>
          <w:szCs w:val="34"/>
          <w:rtl/>
        </w:rPr>
        <w:t xml:space="preserve">وتشمل </w:t>
      </w:r>
      <w:r w:rsidR="0065478B" w:rsidRPr="005142A7">
        <w:rPr>
          <w:rFonts w:ascii="Traditional Arabic" w:hAnsi="Traditional Arabic" w:cs="Traditional Arabic"/>
          <w:b/>
          <w:bCs/>
          <w:sz w:val="34"/>
          <w:szCs w:val="34"/>
          <w:rtl/>
        </w:rPr>
        <w:t>أهمية الموضوع وأساب اختياره, وأهداف الموضوع, والدراسات السابقة, ومنهج البحث</w:t>
      </w:r>
      <w:r w:rsidR="00745C17" w:rsidRPr="005142A7">
        <w:rPr>
          <w:rFonts w:ascii="Traditional Arabic" w:hAnsi="Traditional Arabic" w:cs="Traditional Arabic"/>
          <w:b/>
          <w:bCs/>
          <w:sz w:val="34"/>
          <w:szCs w:val="34"/>
          <w:rtl/>
        </w:rPr>
        <w:t>)</w:t>
      </w:r>
      <w:r w:rsidR="001601B0" w:rsidRPr="005142A7">
        <w:rPr>
          <w:rFonts w:ascii="Traditional Arabic" w:hAnsi="Traditional Arabic" w:cs="Traditional Arabic"/>
          <w:b/>
          <w:bCs/>
          <w:sz w:val="34"/>
          <w:szCs w:val="34"/>
          <w:rtl/>
        </w:rPr>
        <w:t>.</w:t>
      </w:r>
    </w:p>
    <w:p w:rsidR="00152A56" w:rsidRPr="005142A7" w:rsidRDefault="0006250A"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b/>
          <w:bCs/>
          <w:sz w:val="34"/>
          <w:szCs w:val="34"/>
          <w:rtl/>
        </w:rPr>
        <w:t xml:space="preserve">التمهيد:  أهمية الأمن </w:t>
      </w:r>
      <w:r w:rsidR="009637AE" w:rsidRPr="005142A7">
        <w:rPr>
          <w:rFonts w:ascii="Traditional Arabic" w:hAnsi="Traditional Arabic" w:cs="Traditional Arabic"/>
          <w:b/>
          <w:bCs/>
          <w:sz w:val="34"/>
          <w:szCs w:val="34"/>
          <w:rtl/>
        </w:rPr>
        <w:t>ومنزلته في الإسلام.</w:t>
      </w:r>
    </w:p>
    <w:p w:rsidR="001601B0" w:rsidRPr="005142A7" w:rsidRDefault="001601B0" w:rsidP="005D21D3">
      <w:pPr>
        <w:widowControl w:val="0"/>
        <w:ind w:firstLine="0"/>
        <w:jc w:val="both"/>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t xml:space="preserve">المبحث </w:t>
      </w:r>
      <w:r w:rsidR="00745C17" w:rsidRPr="005142A7">
        <w:rPr>
          <w:rFonts w:ascii="Traditional Arabic" w:hAnsi="Traditional Arabic" w:cs="Traditional Arabic"/>
          <w:b/>
          <w:bCs/>
          <w:sz w:val="34"/>
          <w:szCs w:val="34"/>
          <w:u w:val="single"/>
          <w:rtl/>
        </w:rPr>
        <w:t>الأول:</w:t>
      </w:r>
      <w:r w:rsidRPr="005142A7">
        <w:rPr>
          <w:rFonts w:ascii="Traditional Arabic" w:hAnsi="Traditional Arabic" w:cs="Traditional Arabic"/>
          <w:b/>
          <w:bCs/>
          <w:sz w:val="34"/>
          <w:szCs w:val="34"/>
          <w:u w:val="single"/>
          <w:rtl/>
        </w:rPr>
        <w:t xml:space="preserve"> دلالات مفهوم الأمن </w:t>
      </w:r>
      <w:r w:rsidR="00745C17" w:rsidRPr="005142A7">
        <w:rPr>
          <w:rFonts w:ascii="Traditional Arabic" w:hAnsi="Traditional Arabic" w:cs="Traditional Arabic"/>
          <w:b/>
          <w:bCs/>
          <w:sz w:val="34"/>
          <w:szCs w:val="34"/>
          <w:u w:val="single"/>
          <w:rtl/>
        </w:rPr>
        <w:t>الفكري,</w:t>
      </w:r>
      <w:r w:rsidRPr="005142A7">
        <w:rPr>
          <w:rFonts w:ascii="Traditional Arabic" w:hAnsi="Traditional Arabic" w:cs="Traditional Arabic"/>
          <w:b/>
          <w:bCs/>
          <w:sz w:val="34"/>
          <w:szCs w:val="34"/>
          <w:u w:val="single"/>
          <w:rtl/>
        </w:rPr>
        <w:t xml:space="preserve"> ويشتمل على أربعة </w:t>
      </w:r>
      <w:r w:rsidR="00745C17" w:rsidRPr="005142A7">
        <w:rPr>
          <w:rFonts w:ascii="Traditional Arabic" w:hAnsi="Traditional Arabic" w:cs="Traditional Arabic"/>
          <w:b/>
          <w:bCs/>
          <w:sz w:val="34"/>
          <w:szCs w:val="34"/>
          <w:u w:val="single"/>
          <w:rtl/>
        </w:rPr>
        <w:t>مطالب:</w:t>
      </w:r>
    </w:p>
    <w:p w:rsidR="001601B0" w:rsidRPr="005142A7" w:rsidRDefault="00EC4658"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b/>
          <w:bCs/>
          <w:sz w:val="34"/>
          <w:szCs w:val="34"/>
          <w:rtl/>
        </w:rPr>
        <w:t xml:space="preserve"> </w:t>
      </w:r>
      <w:r w:rsidR="001601B0" w:rsidRPr="005142A7">
        <w:rPr>
          <w:rFonts w:ascii="Traditional Arabic" w:hAnsi="Traditional Arabic" w:cs="Traditional Arabic"/>
          <w:sz w:val="34"/>
          <w:szCs w:val="34"/>
          <w:rtl/>
        </w:rPr>
        <w:t xml:space="preserve">المطلب </w:t>
      </w:r>
      <w:r w:rsidR="00745C17" w:rsidRPr="005142A7">
        <w:rPr>
          <w:rFonts w:ascii="Traditional Arabic" w:hAnsi="Traditional Arabic" w:cs="Traditional Arabic"/>
          <w:sz w:val="34"/>
          <w:szCs w:val="34"/>
          <w:rtl/>
        </w:rPr>
        <w:t>الأول:</w:t>
      </w:r>
      <w:r w:rsidR="001601B0" w:rsidRPr="005142A7">
        <w:rPr>
          <w:rFonts w:ascii="Traditional Arabic" w:hAnsi="Traditional Arabic" w:cs="Traditional Arabic"/>
          <w:sz w:val="34"/>
          <w:szCs w:val="34"/>
          <w:rtl/>
        </w:rPr>
        <w:t xml:space="preserve"> دلالات مفهوم الأمن في اللغة </w:t>
      </w:r>
      <w:r w:rsidR="00745C17" w:rsidRPr="005142A7">
        <w:rPr>
          <w:rFonts w:ascii="Traditional Arabic" w:hAnsi="Traditional Arabic" w:cs="Traditional Arabic"/>
          <w:sz w:val="34"/>
          <w:szCs w:val="34"/>
          <w:rtl/>
        </w:rPr>
        <w:t>والاصطلاح.</w:t>
      </w:r>
      <w:r w:rsidR="001601B0" w:rsidRPr="005142A7">
        <w:rPr>
          <w:rFonts w:ascii="Traditional Arabic" w:hAnsi="Traditional Arabic" w:cs="Traditional Arabic"/>
          <w:sz w:val="34"/>
          <w:szCs w:val="34"/>
          <w:rtl/>
        </w:rPr>
        <w:t xml:space="preserve"> </w:t>
      </w:r>
    </w:p>
    <w:p w:rsidR="001601B0" w:rsidRPr="005142A7" w:rsidRDefault="00130825" w:rsidP="005D21D3">
      <w:pPr>
        <w:widowControl w:val="0"/>
        <w:ind w:firstLine="0"/>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601B0" w:rsidRPr="005142A7">
        <w:rPr>
          <w:rFonts w:ascii="Traditional Arabic" w:hAnsi="Traditional Arabic" w:cs="Traditional Arabic"/>
          <w:sz w:val="34"/>
          <w:szCs w:val="34"/>
          <w:rtl/>
        </w:rPr>
        <w:t xml:space="preserve">المطلب الثاني: دلالات مفهوم الفكر في اللغة </w:t>
      </w:r>
      <w:r w:rsidR="00745C17" w:rsidRPr="005142A7">
        <w:rPr>
          <w:rFonts w:ascii="Traditional Arabic" w:hAnsi="Traditional Arabic" w:cs="Traditional Arabic"/>
          <w:sz w:val="34"/>
          <w:szCs w:val="34"/>
          <w:rtl/>
        </w:rPr>
        <w:t>والاصطلاح.</w:t>
      </w:r>
      <w:r w:rsidR="001601B0" w:rsidRPr="005142A7">
        <w:rPr>
          <w:rFonts w:ascii="Traditional Arabic" w:hAnsi="Traditional Arabic" w:cs="Traditional Arabic"/>
          <w:sz w:val="34"/>
          <w:szCs w:val="34"/>
          <w:rtl/>
        </w:rPr>
        <w:t xml:space="preserve"> </w:t>
      </w:r>
    </w:p>
    <w:p w:rsidR="0006250A" w:rsidRPr="005142A7" w:rsidRDefault="00CF1137" w:rsidP="005D21D3">
      <w:pPr>
        <w:pStyle w:val="a5"/>
        <w:widowControl w:val="0"/>
        <w:ind w:left="0" w:firstLine="0"/>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1F1AC3" w:rsidRPr="005142A7">
        <w:rPr>
          <w:rFonts w:ascii="Traditional Arabic" w:hAnsi="Traditional Arabic" w:cs="Traditional Arabic"/>
          <w:sz w:val="34"/>
          <w:szCs w:val="34"/>
          <w:rtl/>
        </w:rPr>
        <w:t>المطلب الثالث</w:t>
      </w:r>
      <w:r w:rsidR="00745C17" w:rsidRPr="005142A7">
        <w:rPr>
          <w:rFonts w:ascii="Traditional Arabic" w:hAnsi="Traditional Arabic" w:cs="Traditional Arabic"/>
          <w:sz w:val="34"/>
          <w:szCs w:val="34"/>
          <w:rtl/>
        </w:rPr>
        <w:t>:</w:t>
      </w:r>
      <w:r w:rsidR="0097645D" w:rsidRPr="005142A7">
        <w:rPr>
          <w:rFonts w:ascii="Traditional Arabic" w:hAnsi="Traditional Arabic" w:cs="Traditional Arabic"/>
          <w:sz w:val="34"/>
          <w:szCs w:val="34"/>
          <w:rtl/>
        </w:rPr>
        <w:t xml:space="preserve"> </w:t>
      </w:r>
      <w:r w:rsidR="001601B0" w:rsidRPr="005142A7">
        <w:rPr>
          <w:rFonts w:ascii="Traditional Arabic" w:hAnsi="Traditional Arabic" w:cs="Traditional Arabic"/>
          <w:sz w:val="34"/>
          <w:szCs w:val="34"/>
          <w:rtl/>
        </w:rPr>
        <w:t>تعريف الأمن الفكري</w:t>
      </w:r>
      <w:r w:rsidR="003C1409" w:rsidRPr="005142A7">
        <w:rPr>
          <w:rFonts w:ascii="Traditional Arabic" w:hAnsi="Traditional Arabic" w:cs="Traditional Arabic"/>
          <w:sz w:val="34"/>
          <w:szCs w:val="34"/>
          <w:rtl/>
        </w:rPr>
        <w:t xml:space="preserve"> باعتباره </w:t>
      </w:r>
      <w:r w:rsidR="00EC4658" w:rsidRPr="005142A7">
        <w:rPr>
          <w:rFonts w:ascii="Traditional Arabic" w:hAnsi="Traditional Arabic" w:cs="Traditional Arabic"/>
          <w:sz w:val="34"/>
          <w:szCs w:val="34"/>
          <w:rtl/>
        </w:rPr>
        <w:t>مصطلحاً</w:t>
      </w:r>
      <w:r w:rsidRPr="005142A7">
        <w:rPr>
          <w:rFonts w:ascii="Traditional Arabic" w:hAnsi="Traditional Arabic" w:cs="Traditional Arabic"/>
          <w:sz w:val="34"/>
          <w:szCs w:val="34"/>
          <w:rtl/>
        </w:rPr>
        <w:t xml:space="preserve"> مركباً</w:t>
      </w:r>
      <w:r w:rsidR="0006250A"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br/>
        <w:t xml:space="preserve">  </w:t>
      </w:r>
      <w:r w:rsidR="001F1AC3" w:rsidRPr="005142A7">
        <w:rPr>
          <w:rFonts w:ascii="Traditional Arabic" w:hAnsi="Traditional Arabic" w:cs="Traditional Arabic"/>
          <w:sz w:val="34"/>
          <w:szCs w:val="34"/>
          <w:rtl/>
        </w:rPr>
        <w:t>المطلب الرابع</w:t>
      </w:r>
      <w:r w:rsidR="001601B0" w:rsidRPr="005142A7">
        <w:rPr>
          <w:rFonts w:ascii="Traditional Arabic" w:hAnsi="Traditional Arabic" w:cs="Traditional Arabic"/>
          <w:sz w:val="34"/>
          <w:szCs w:val="34"/>
          <w:rtl/>
        </w:rPr>
        <w:t>: الت</w:t>
      </w:r>
      <w:r w:rsidR="00745C17" w:rsidRPr="005142A7">
        <w:rPr>
          <w:rFonts w:ascii="Traditional Arabic" w:hAnsi="Traditional Arabic" w:cs="Traditional Arabic"/>
          <w:sz w:val="34"/>
          <w:szCs w:val="34"/>
          <w:rtl/>
        </w:rPr>
        <w:t>أصيل الشرعي لمفهوم الأمن الفكري</w:t>
      </w:r>
      <w:r w:rsidR="001601B0" w:rsidRPr="005142A7">
        <w:rPr>
          <w:rFonts w:ascii="Traditional Arabic" w:hAnsi="Traditional Arabic" w:cs="Traditional Arabic"/>
          <w:sz w:val="34"/>
          <w:szCs w:val="34"/>
          <w:rtl/>
        </w:rPr>
        <w:t xml:space="preserve">.  </w:t>
      </w:r>
    </w:p>
    <w:p w:rsidR="001601B0" w:rsidRPr="005142A7" w:rsidRDefault="0006250A" w:rsidP="005D21D3">
      <w:pPr>
        <w:widowControl w:val="0"/>
        <w:ind w:firstLine="0"/>
        <w:jc w:val="both"/>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t xml:space="preserve"> </w:t>
      </w:r>
      <w:r w:rsidR="001601B0" w:rsidRPr="005142A7">
        <w:rPr>
          <w:rFonts w:ascii="Traditional Arabic" w:hAnsi="Traditional Arabic" w:cs="Traditional Arabic"/>
          <w:b/>
          <w:bCs/>
          <w:sz w:val="34"/>
          <w:szCs w:val="34"/>
          <w:u w:val="single"/>
          <w:rtl/>
        </w:rPr>
        <w:t xml:space="preserve">المبحث الثاني: نشأة مفهوم الأمن الفكري </w:t>
      </w:r>
      <w:r w:rsidR="00745C17" w:rsidRPr="005142A7">
        <w:rPr>
          <w:rFonts w:ascii="Traditional Arabic" w:hAnsi="Traditional Arabic" w:cs="Traditional Arabic"/>
          <w:b/>
          <w:bCs/>
          <w:sz w:val="34"/>
          <w:szCs w:val="34"/>
          <w:u w:val="single"/>
          <w:rtl/>
        </w:rPr>
        <w:t>وتطوره,</w:t>
      </w:r>
      <w:r w:rsidR="001601B0" w:rsidRPr="005142A7">
        <w:rPr>
          <w:rFonts w:ascii="Traditional Arabic" w:hAnsi="Traditional Arabic" w:cs="Traditional Arabic"/>
          <w:b/>
          <w:bCs/>
          <w:sz w:val="34"/>
          <w:szCs w:val="34"/>
          <w:u w:val="single"/>
          <w:rtl/>
        </w:rPr>
        <w:t xml:space="preserve"> ويشمل </w:t>
      </w:r>
      <w:r w:rsidRPr="005142A7">
        <w:rPr>
          <w:rFonts w:ascii="Traditional Arabic" w:hAnsi="Traditional Arabic" w:cs="Traditional Arabic"/>
          <w:b/>
          <w:bCs/>
          <w:sz w:val="34"/>
          <w:szCs w:val="34"/>
          <w:u w:val="single"/>
          <w:rtl/>
        </w:rPr>
        <w:t>ثلاثة مطالب:</w:t>
      </w:r>
    </w:p>
    <w:p w:rsidR="001601B0" w:rsidRPr="005142A7" w:rsidRDefault="00130825" w:rsidP="005D21D3">
      <w:pPr>
        <w:widowControl w:val="0"/>
        <w:ind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601B0" w:rsidRPr="005142A7">
        <w:rPr>
          <w:rFonts w:ascii="Traditional Arabic" w:hAnsi="Traditional Arabic" w:cs="Traditional Arabic"/>
          <w:sz w:val="34"/>
          <w:szCs w:val="34"/>
          <w:rtl/>
        </w:rPr>
        <w:t>المطل</w:t>
      </w:r>
      <w:r w:rsidR="0006250A" w:rsidRPr="005142A7">
        <w:rPr>
          <w:rFonts w:ascii="Traditional Arabic" w:hAnsi="Traditional Arabic" w:cs="Traditional Arabic"/>
          <w:sz w:val="34"/>
          <w:szCs w:val="34"/>
          <w:rtl/>
        </w:rPr>
        <w:t>ب الأول:نشأة مفهوم الأمن الفكري.</w:t>
      </w:r>
    </w:p>
    <w:p w:rsidR="001601B0" w:rsidRPr="005142A7" w:rsidRDefault="001601B0"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المطلب الثاني: </w:t>
      </w:r>
      <w:r w:rsidR="00745C17" w:rsidRPr="005142A7">
        <w:rPr>
          <w:rFonts w:ascii="Traditional Arabic" w:hAnsi="Traditional Arabic" w:cs="Traditional Arabic"/>
          <w:sz w:val="34"/>
          <w:szCs w:val="34"/>
          <w:rtl/>
        </w:rPr>
        <w:t>تطور</w:t>
      </w:r>
      <w:r w:rsidR="0006250A" w:rsidRPr="005142A7">
        <w:rPr>
          <w:rFonts w:ascii="Traditional Arabic" w:hAnsi="Traditional Arabic" w:cs="Traditional Arabic"/>
          <w:sz w:val="34"/>
          <w:szCs w:val="34"/>
          <w:rtl/>
        </w:rPr>
        <w:t xml:space="preserve"> مفهوم الأمن الفكري</w:t>
      </w:r>
      <w:r w:rsidRPr="005142A7">
        <w:rPr>
          <w:rFonts w:ascii="Traditional Arabic" w:hAnsi="Traditional Arabic" w:cs="Traditional Arabic"/>
          <w:sz w:val="34"/>
          <w:szCs w:val="34"/>
          <w:rtl/>
        </w:rPr>
        <w:t xml:space="preserve">. </w:t>
      </w:r>
    </w:p>
    <w:p w:rsidR="001601B0" w:rsidRPr="005142A7" w:rsidRDefault="00634F5D"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1601B0" w:rsidRPr="005142A7">
        <w:rPr>
          <w:rFonts w:ascii="Traditional Arabic" w:hAnsi="Traditional Arabic" w:cs="Traditional Arabic"/>
          <w:sz w:val="34"/>
          <w:szCs w:val="34"/>
          <w:rtl/>
        </w:rPr>
        <w:t xml:space="preserve">المطلب </w:t>
      </w:r>
      <w:r w:rsidR="00745C17" w:rsidRPr="005142A7">
        <w:rPr>
          <w:rFonts w:ascii="Traditional Arabic" w:hAnsi="Traditional Arabic" w:cs="Traditional Arabic"/>
          <w:sz w:val="34"/>
          <w:szCs w:val="34"/>
          <w:rtl/>
        </w:rPr>
        <w:t>الثالث:</w:t>
      </w:r>
      <w:r w:rsidR="001601B0" w:rsidRPr="005142A7">
        <w:rPr>
          <w:rFonts w:ascii="Traditional Arabic" w:hAnsi="Traditional Arabic" w:cs="Traditional Arabic"/>
          <w:sz w:val="34"/>
          <w:szCs w:val="34"/>
          <w:rtl/>
        </w:rPr>
        <w:t xml:space="preserve"> </w:t>
      </w:r>
      <w:r w:rsidR="0006250A" w:rsidRPr="005142A7">
        <w:rPr>
          <w:rFonts w:ascii="Traditional Arabic" w:hAnsi="Traditional Arabic" w:cs="Traditional Arabic"/>
          <w:sz w:val="34"/>
          <w:szCs w:val="34"/>
          <w:rtl/>
        </w:rPr>
        <w:t>مراحل وأسباب تحقيق الأمن الفكري</w:t>
      </w:r>
      <w:r w:rsidR="001601B0" w:rsidRPr="005142A7">
        <w:rPr>
          <w:rFonts w:ascii="Traditional Arabic" w:hAnsi="Traditional Arabic" w:cs="Traditional Arabic"/>
          <w:sz w:val="34"/>
          <w:szCs w:val="34"/>
          <w:rtl/>
        </w:rPr>
        <w:t>.</w:t>
      </w:r>
      <w:r w:rsidR="00130825">
        <w:rPr>
          <w:rFonts w:ascii="Traditional Arabic" w:hAnsi="Traditional Arabic" w:cs="Traditional Arabic"/>
          <w:sz w:val="34"/>
          <w:szCs w:val="34"/>
          <w:rtl/>
        </w:rPr>
        <w:t xml:space="preserve"> </w:t>
      </w:r>
    </w:p>
    <w:p w:rsidR="001601B0" w:rsidRPr="005142A7" w:rsidRDefault="00D92FCD" w:rsidP="005D21D3">
      <w:pPr>
        <w:widowControl w:val="0"/>
        <w:ind w:firstLine="0"/>
        <w:jc w:val="both"/>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t xml:space="preserve">  </w:t>
      </w:r>
      <w:r w:rsidR="001601B0" w:rsidRPr="005142A7">
        <w:rPr>
          <w:rFonts w:ascii="Traditional Arabic" w:hAnsi="Traditional Arabic" w:cs="Traditional Arabic"/>
          <w:b/>
          <w:bCs/>
          <w:sz w:val="34"/>
          <w:szCs w:val="34"/>
          <w:u w:val="single"/>
          <w:rtl/>
        </w:rPr>
        <w:t xml:space="preserve">المبحث </w:t>
      </w:r>
      <w:r w:rsidR="00745C17" w:rsidRPr="005142A7">
        <w:rPr>
          <w:rFonts w:ascii="Traditional Arabic" w:hAnsi="Traditional Arabic" w:cs="Traditional Arabic"/>
          <w:b/>
          <w:bCs/>
          <w:sz w:val="34"/>
          <w:szCs w:val="34"/>
          <w:u w:val="single"/>
          <w:rtl/>
        </w:rPr>
        <w:t>الثالث:</w:t>
      </w:r>
      <w:r w:rsidR="001601B0" w:rsidRPr="005142A7">
        <w:rPr>
          <w:rFonts w:ascii="Traditional Arabic" w:hAnsi="Traditional Arabic" w:cs="Traditional Arabic"/>
          <w:b/>
          <w:bCs/>
          <w:sz w:val="34"/>
          <w:szCs w:val="34"/>
          <w:u w:val="single"/>
          <w:rtl/>
        </w:rPr>
        <w:t xml:space="preserve"> المصطلحات ذات الصلة بمفهوم الأمن </w:t>
      </w:r>
      <w:r w:rsidR="00745C17" w:rsidRPr="005142A7">
        <w:rPr>
          <w:rFonts w:ascii="Traditional Arabic" w:hAnsi="Traditional Arabic" w:cs="Traditional Arabic"/>
          <w:b/>
          <w:bCs/>
          <w:sz w:val="34"/>
          <w:szCs w:val="34"/>
          <w:u w:val="single"/>
          <w:rtl/>
        </w:rPr>
        <w:t>الفكري:</w:t>
      </w:r>
    </w:p>
    <w:p w:rsidR="001601B0" w:rsidRPr="005142A7" w:rsidRDefault="0065478B"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1601B0" w:rsidRPr="005142A7">
        <w:rPr>
          <w:rFonts w:ascii="Traditional Arabic" w:hAnsi="Traditional Arabic" w:cs="Traditional Arabic"/>
          <w:sz w:val="34"/>
          <w:szCs w:val="34"/>
          <w:rtl/>
        </w:rPr>
        <w:t xml:space="preserve">المطلب </w:t>
      </w:r>
      <w:r w:rsidR="00745C17" w:rsidRPr="005142A7">
        <w:rPr>
          <w:rFonts w:ascii="Traditional Arabic" w:hAnsi="Traditional Arabic" w:cs="Traditional Arabic"/>
          <w:sz w:val="34"/>
          <w:szCs w:val="34"/>
          <w:rtl/>
        </w:rPr>
        <w:t>الأول:</w:t>
      </w:r>
      <w:r w:rsidR="001601B0" w:rsidRPr="005142A7">
        <w:rPr>
          <w:rFonts w:ascii="Traditional Arabic" w:hAnsi="Traditional Arabic" w:cs="Traditional Arabic"/>
          <w:sz w:val="34"/>
          <w:szCs w:val="34"/>
          <w:rtl/>
        </w:rPr>
        <w:t xml:space="preserve"> الوسطية</w:t>
      </w:r>
      <w:r w:rsidR="0006250A" w:rsidRPr="005142A7">
        <w:rPr>
          <w:rFonts w:ascii="Traditional Arabic" w:hAnsi="Traditional Arabic" w:cs="Traditional Arabic"/>
          <w:sz w:val="34"/>
          <w:szCs w:val="34"/>
          <w:rtl/>
        </w:rPr>
        <w:t>.</w:t>
      </w:r>
    </w:p>
    <w:p w:rsidR="001601B0" w:rsidRPr="005142A7" w:rsidRDefault="0065478B"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1601B0" w:rsidRPr="005142A7">
        <w:rPr>
          <w:rFonts w:ascii="Traditional Arabic" w:hAnsi="Traditional Arabic" w:cs="Traditional Arabic"/>
          <w:sz w:val="34"/>
          <w:szCs w:val="34"/>
          <w:rtl/>
        </w:rPr>
        <w:t xml:space="preserve">المطلب </w:t>
      </w:r>
      <w:r w:rsidR="00745C17" w:rsidRPr="005142A7">
        <w:rPr>
          <w:rFonts w:ascii="Traditional Arabic" w:hAnsi="Traditional Arabic" w:cs="Traditional Arabic"/>
          <w:sz w:val="34"/>
          <w:szCs w:val="34"/>
          <w:rtl/>
        </w:rPr>
        <w:t>الثاني:</w:t>
      </w:r>
      <w:r w:rsidR="001601B0" w:rsidRPr="005142A7">
        <w:rPr>
          <w:rFonts w:ascii="Traditional Arabic" w:hAnsi="Traditional Arabic" w:cs="Traditional Arabic"/>
          <w:sz w:val="34"/>
          <w:szCs w:val="34"/>
          <w:rtl/>
        </w:rPr>
        <w:t xml:space="preserve"> الاعتدال</w:t>
      </w:r>
      <w:r w:rsidR="0006250A" w:rsidRPr="005142A7">
        <w:rPr>
          <w:rFonts w:ascii="Traditional Arabic" w:hAnsi="Traditional Arabic" w:cs="Traditional Arabic"/>
          <w:sz w:val="34"/>
          <w:szCs w:val="34"/>
          <w:rtl/>
        </w:rPr>
        <w:t>.</w:t>
      </w:r>
      <w:r w:rsidR="001601B0" w:rsidRPr="005142A7">
        <w:rPr>
          <w:rFonts w:ascii="Traditional Arabic" w:hAnsi="Traditional Arabic" w:cs="Traditional Arabic"/>
          <w:sz w:val="34"/>
          <w:szCs w:val="34"/>
          <w:rtl/>
        </w:rPr>
        <w:t xml:space="preserve"> </w:t>
      </w:r>
    </w:p>
    <w:p w:rsidR="001601B0" w:rsidRPr="005142A7" w:rsidRDefault="0065478B" w:rsidP="005D21D3">
      <w:pPr>
        <w:widowControl w:val="0"/>
        <w:ind w:firstLine="0"/>
        <w:jc w:val="both"/>
        <w:rPr>
          <w:rFonts w:ascii="Traditional Arabic" w:hAnsi="Traditional Arabic" w:cs="Traditional Arabic"/>
          <w:color w:val="0D0D0D"/>
          <w:sz w:val="34"/>
          <w:szCs w:val="34"/>
          <w:rtl/>
        </w:rPr>
      </w:pPr>
      <w:r w:rsidRPr="005142A7">
        <w:rPr>
          <w:rFonts w:ascii="Traditional Arabic" w:hAnsi="Traditional Arabic" w:cs="Traditional Arabic"/>
          <w:sz w:val="34"/>
          <w:szCs w:val="34"/>
          <w:rtl/>
        </w:rPr>
        <w:t xml:space="preserve">  </w:t>
      </w:r>
      <w:r w:rsidR="001601B0" w:rsidRPr="005142A7">
        <w:rPr>
          <w:rFonts w:ascii="Traditional Arabic" w:hAnsi="Traditional Arabic" w:cs="Traditional Arabic"/>
          <w:sz w:val="34"/>
          <w:szCs w:val="34"/>
          <w:rtl/>
        </w:rPr>
        <w:t xml:space="preserve">المطلب </w:t>
      </w:r>
      <w:r w:rsidR="00745C17" w:rsidRPr="005142A7">
        <w:rPr>
          <w:rFonts w:ascii="Traditional Arabic" w:hAnsi="Traditional Arabic" w:cs="Traditional Arabic"/>
          <w:sz w:val="34"/>
          <w:szCs w:val="34"/>
          <w:rtl/>
        </w:rPr>
        <w:t>الثالث:</w:t>
      </w:r>
      <w:r w:rsidR="001601B0" w:rsidRPr="005142A7">
        <w:rPr>
          <w:rFonts w:ascii="Traditional Arabic" w:hAnsi="Traditional Arabic" w:cs="Traditional Arabic"/>
          <w:sz w:val="34"/>
          <w:szCs w:val="34"/>
          <w:rtl/>
        </w:rPr>
        <w:t xml:space="preserve"> </w:t>
      </w:r>
      <w:r w:rsidR="00745C17" w:rsidRPr="005142A7">
        <w:rPr>
          <w:rFonts w:ascii="Traditional Arabic" w:hAnsi="Traditional Arabic" w:cs="Traditional Arabic"/>
          <w:sz w:val="34"/>
          <w:szCs w:val="34"/>
          <w:rtl/>
        </w:rPr>
        <w:t>الاستقامة</w:t>
      </w:r>
      <w:r w:rsidR="001A16CE" w:rsidRPr="005142A7">
        <w:rPr>
          <w:rFonts w:ascii="Traditional Arabic" w:hAnsi="Traditional Arabic" w:cs="Traditional Arabic"/>
          <w:sz w:val="34"/>
          <w:szCs w:val="34"/>
          <w:rtl/>
        </w:rPr>
        <w:t>.</w:t>
      </w:r>
      <w:r w:rsidR="001A16CE" w:rsidRPr="005142A7">
        <w:rPr>
          <w:rFonts w:ascii="Traditional Arabic" w:hAnsi="Traditional Arabic" w:cs="Traditional Arabic"/>
          <w:color w:val="0D0D0D"/>
          <w:sz w:val="34"/>
          <w:szCs w:val="34"/>
          <w:rtl/>
        </w:rPr>
        <w:t xml:space="preserve"> </w:t>
      </w:r>
    </w:p>
    <w:p w:rsidR="001601B0" w:rsidRPr="005142A7" w:rsidRDefault="006300A2" w:rsidP="005D21D3">
      <w:pPr>
        <w:widowControl w:val="0"/>
        <w:ind w:firstLine="0"/>
        <w:jc w:val="both"/>
        <w:rPr>
          <w:rFonts w:ascii="Traditional Arabic" w:hAnsi="Traditional Arabic" w:cs="Traditional Arabic"/>
          <w:b/>
          <w:bCs/>
          <w:color w:val="0D0D0D"/>
          <w:sz w:val="34"/>
          <w:szCs w:val="34"/>
          <w:u w:val="single"/>
          <w:rtl/>
        </w:rPr>
      </w:pPr>
      <w:r w:rsidRPr="005142A7">
        <w:rPr>
          <w:rFonts w:ascii="Traditional Arabic" w:hAnsi="Traditional Arabic" w:cs="Traditional Arabic"/>
          <w:b/>
          <w:bCs/>
          <w:color w:val="0D0D0D"/>
          <w:sz w:val="34"/>
          <w:szCs w:val="34"/>
          <w:u w:val="single"/>
          <w:rtl/>
        </w:rPr>
        <w:t xml:space="preserve"> </w:t>
      </w:r>
      <w:r w:rsidR="001601B0" w:rsidRPr="005142A7">
        <w:rPr>
          <w:rFonts w:ascii="Traditional Arabic" w:hAnsi="Traditional Arabic" w:cs="Traditional Arabic"/>
          <w:b/>
          <w:bCs/>
          <w:color w:val="0D0D0D"/>
          <w:sz w:val="34"/>
          <w:szCs w:val="34"/>
          <w:u w:val="single"/>
          <w:rtl/>
        </w:rPr>
        <w:t xml:space="preserve"> المبحث </w:t>
      </w:r>
      <w:r w:rsidR="00745C17" w:rsidRPr="005142A7">
        <w:rPr>
          <w:rFonts w:ascii="Traditional Arabic" w:hAnsi="Traditional Arabic" w:cs="Traditional Arabic"/>
          <w:b/>
          <w:bCs/>
          <w:color w:val="0D0D0D"/>
          <w:sz w:val="34"/>
          <w:szCs w:val="34"/>
          <w:u w:val="single"/>
          <w:rtl/>
        </w:rPr>
        <w:t>الرابع:</w:t>
      </w:r>
      <w:r w:rsidR="001601B0" w:rsidRPr="005142A7">
        <w:rPr>
          <w:rFonts w:ascii="Traditional Arabic" w:hAnsi="Traditional Arabic" w:cs="Traditional Arabic"/>
          <w:b/>
          <w:bCs/>
          <w:color w:val="0D0D0D"/>
          <w:sz w:val="34"/>
          <w:szCs w:val="34"/>
          <w:u w:val="single"/>
          <w:rtl/>
        </w:rPr>
        <w:t xml:space="preserve"> آثار الأمن </w:t>
      </w:r>
      <w:r w:rsidR="00745C17" w:rsidRPr="005142A7">
        <w:rPr>
          <w:rFonts w:ascii="Traditional Arabic" w:hAnsi="Traditional Arabic" w:cs="Traditional Arabic"/>
          <w:b/>
          <w:bCs/>
          <w:color w:val="0D0D0D"/>
          <w:sz w:val="34"/>
          <w:szCs w:val="34"/>
          <w:u w:val="single"/>
          <w:rtl/>
        </w:rPr>
        <w:t>الفكري,</w:t>
      </w:r>
      <w:r w:rsidR="001601B0" w:rsidRPr="005142A7">
        <w:rPr>
          <w:rFonts w:ascii="Traditional Arabic" w:hAnsi="Traditional Arabic" w:cs="Traditional Arabic"/>
          <w:b/>
          <w:bCs/>
          <w:color w:val="0D0D0D"/>
          <w:sz w:val="34"/>
          <w:szCs w:val="34"/>
          <w:u w:val="single"/>
          <w:rtl/>
        </w:rPr>
        <w:t xml:space="preserve"> ويشمل </w:t>
      </w:r>
      <w:r w:rsidR="00745C17" w:rsidRPr="005142A7">
        <w:rPr>
          <w:rFonts w:ascii="Traditional Arabic" w:hAnsi="Traditional Arabic" w:cs="Traditional Arabic"/>
          <w:b/>
          <w:bCs/>
          <w:color w:val="0D0D0D"/>
          <w:sz w:val="34"/>
          <w:szCs w:val="34"/>
          <w:u w:val="single"/>
          <w:rtl/>
        </w:rPr>
        <w:t>مطلبين:</w:t>
      </w:r>
    </w:p>
    <w:p w:rsidR="001601B0" w:rsidRPr="005142A7" w:rsidRDefault="001601B0" w:rsidP="005D21D3">
      <w:pPr>
        <w:widowControl w:val="0"/>
        <w:ind w:firstLine="0"/>
        <w:jc w:val="both"/>
        <w:rPr>
          <w:rFonts w:ascii="Traditional Arabic" w:hAnsi="Traditional Arabic" w:cs="Traditional Arabic"/>
          <w:color w:val="0D0D0D"/>
          <w:sz w:val="34"/>
          <w:szCs w:val="34"/>
          <w:rtl/>
        </w:rPr>
      </w:pPr>
      <w:r w:rsidRPr="005142A7">
        <w:rPr>
          <w:rFonts w:ascii="Traditional Arabic" w:hAnsi="Traditional Arabic" w:cs="Traditional Arabic"/>
          <w:color w:val="0D0D0D"/>
          <w:sz w:val="34"/>
          <w:szCs w:val="34"/>
          <w:rtl/>
        </w:rPr>
        <w:t xml:space="preserve">المطلب </w:t>
      </w:r>
      <w:r w:rsidR="00745C17" w:rsidRPr="005142A7">
        <w:rPr>
          <w:rFonts w:ascii="Traditional Arabic" w:hAnsi="Traditional Arabic" w:cs="Traditional Arabic"/>
          <w:color w:val="0D0D0D"/>
          <w:sz w:val="34"/>
          <w:szCs w:val="34"/>
          <w:rtl/>
        </w:rPr>
        <w:t>الأول:</w:t>
      </w:r>
      <w:r w:rsidRPr="005142A7">
        <w:rPr>
          <w:rFonts w:ascii="Traditional Arabic" w:hAnsi="Traditional Arabic" w:cs="Traditional Arabic"/>
          <w:color w:val="0D0D0D"/>
          <w:sz w:val="34"/>
          <w:szCs w:val="34"/>
          <w:rtl/>
        </w:rPr>
        <w:t xml:space="preserve"> آث</w:t>
      </w:r>
      <w:r w:rsidR="0006250A" w:rsidRPr="005142A7">
        <w:rPr>
          <w:rFonts w:ascii="Traditional Arabic" w:hAnsi="Traditional Arabic" w:cs="Traditional Arabic"/>
          <w:color w:val="0D0D0D"/>
          <w:sz w:val="34"/>
          <w:szCs w:val="34"/>
          <w:rtl/>
        </w:rPr>
        <w:t>ار تحقيق الأمن الفكري على الفرد</w:t>
      </w:r>
      <w:r w:rsidRPr="005142A7">
        <w:rPr>
          <w:rFonts w:ascii="Traditional Arabic" w:hAnsi="Traditional Arabic" w:cs="Traditional Arabic"/>
          <w:color w:val="0D0D0D"/>
          <w:sz w:val="34"/>
          <w:szCs w:val="34"/>
          <w:rtl/>
        </w:rPr>
        <w:t>.</w:t>
      </w:r>
    </w:p>
    <w:p w:rsidR="006300A2" w:rsidRPr="005142A7" w:rsidRDefault="00634F5D" w:rsidP="005D21D3">
      <w:pPr>
        <w:widowControl w:val="0"/>
        <w:ind w:firstLine="0"/>
        <w:jc w:val="both"/>
        <w:rPr>
          <w:rFonts w:ascii="Traditional Arabic" w:hAnsi="Traditional Arabic" w:cs="Traditional Arabic"/>
          <w:color w:val="0D0D0D"/>
          <w:sz w:val="34"/>
          <w:szCs w:val="34"/>
          <w:rtl/>
        </w:rPr>
      </w:pPr>
      <w:r w:rsidRPr="005142A7">
        <w:rPr>
          <w:rFonts w:ascii="Traditional Arabic" w:hAnsi="Traditional Arabic" w:cs="Traditional Arabic"/>
          <w:color w:val="0D0D0D"/>
          <w:sz w:val="34"/>
          <w:szCs w:val="34"/>
          <w:rtl/>
        </w:rPr>
        <w:t xml:space="preserve">  </w:t>
      </w:r>
      <w:r w:rsidR="001601B0" w:rsidRPr="005142A7">
        <w:rPr>
          <w:rFonts w:ascii="Traditional Arabic" w:hAnsi="Traditional Arabic" w:cs="Traditional Arabic"/>
          <w:color w:val="0D0D0D"/>
          <w:sz w:val="34"/>
          <w:szCs w:val="34"/>
          <w:rtl/>
        </w:rPr>
        <w:t xml:space="preserve">المطلب </w:t>
      </w:r>
      <w:r w:rsidR="00745C17" w:rsidRPr="005142A7">
        <w:rPr>
          <w:rFonts w:ascii="Traditional Arabic" w:hAnsi="Traditional Arabic" w:cs="Traditional Arabic"/>
          <w:color w:val="0D0D0D"/>
          <w:sz w:val="34"/>
          <w:szCs w:val="34"/>
          <w:rtl/>
        </w:rPr>
        <w:t>الثاني:</w:t>
      </w:r>
      <w:r w:rsidR="001601B0" w:rsidRPr="005142A7">
        <w:rPr>
          <w:rFonts w:ascii="Traditional Arabic" w:hAnsi="Traditional Arabic" w:cs="Traditional Arabic"/>
          <w:color w:val="0D0D0D"/>
          <w:sz w:val="34"/>
          <w:szCs w:val="34"/>
          <w:rtl/>
        </w:rPr>
        <w:t xml:space="preserve"> آثار تحقيق الأمن </w:t>
      </w:r>
      <w:r w:rsidR="0097645D" w:rsidRPr="005142A7">
        <w:rPr>
          <w:rFonts w:ascii="Traditional Arabic" w:hAnsi="Traditional Arabic" w:cs="Traditional Arabic"/>
          <w:color w:val="0D0D0D"/>
          <w:sz w:val="34"/>
          <w:szCs w:val="34"/>
          <w:rtl/>
        </w:rPr>
        <w:t xml:space="preserve"> </w:t>
      </w:r>
      <w:r w:rsidR="0006250A" w:rsidRPr="005142A7">
        <w:rPr>
          <w:rFonts w:ascii="Traditional Arabic" w:hAnsi="Traditional Arabic" w:cs="Traditional Arabic"/>
          <w:color w:val="0D0D0D"/>
          <w:sz w:val="34"/>
          <w:szCs w:val="34"/>
          <w:rtl/>
        </w:rPr>
        <w:t>الفكري على المجتمع</w:t>
      </w:r>
      <w:r w:rsidR="001601B0" w:rsidRPr="005142A7">
        <w:rPr>
          <w:rFonts w:ascii="Traditional Arabic" w:hAnsi="Traditional Arabic" w:cs="Traditional Arabic"/>
          <w:color w:val="0D0D0D"/>
          <w:sz w:val="34"/>
          <w:szCs w:val="34"/>
          <w:rtl/>
        </w:rPr>
        <w:t>.</w:t>
      </w:r>
    </w:p>
    <w:p w:rsidR="001601B0" w:rsidRPr="005142A7" w:rsidRDefault="001601B0" w:rsidP="005D21D3">
      <w:pPr>
        <w:widowControl w:val="0"/>
        <w:ind w:firstLine="0"/>
        <w:jc w:val="both"/>
        <w:rPr>
          <w:rFonts w:ascii="Traditional Arabic" w:hAnsi="Traditional Arabic" w:cs="Traditional Arabic"/>
          <w:b/>
          <w:bCs/>
          <w:color w:val="0D0D0D"/>
          <w:sz w:val="34"/>
          <w:szCs w:val="34"/>
          <w:u w:val="single"/>
          <w:rtl/>
        </w:rPr>
      </w:pPr>
      <w:r w:rsidRPr="005142A7">
        <w:rPr>
          <w:rFonts w:ascii="Traditional Arabic" w:hAnsi="Traditional Arabic" w:cs="Traditional Arabic"/>
          <w:b/>
          <w:bCs/>
          <w:color w:val="0D0D0D"/>
          <w:sz w:val="34"/>
          <w:szCs w:val="34"/>
          <w:u w:val="single"/>
          <w:rtl/>
        </w:rPr>
        <w:t xml:space="preserve">خاتمة </w:t>
      </w:r>
      <w:r w:rsidR="00745C17" w:rsidRPr="005142A7">
        <w:rPr>
          <w:rFonts w:ascii="Traditional Arabic" w:hAnsi="Traditional Arabic" w:cs="Traditional Arabic"/>
          <w:b/>
          <w:bCs/>
          <w:color w:val="0D0D0D"/>
          <w:sz w:val="34"/>
          <w:szCs w:val="34"/>
          <w:u w:val="single"/>
          <w:rtl/>
        </w:rPr>
        <w:t>البحث,</w:t>
      </w:r>
      <w:r w:rsidRPr="005142A7">
        <w:rPr>
          <w:rFonts w:ascii="Traditional Arabic" w:hAnsi="Traditional Arabic" w:cs="Traditional Arabic"/>
          <w:b/>
          <w:bCs/>
          <w:color w:val="0D0D0D"/>
          <w:sz w:val="34"/>
          <w:szCs w:val="34"/>
          <w:u w:val="single"/>
          <w:rtl/>
        </w:rPr>
        <w:t xml:space="preserve"> </w:t>
      </w:r>
      <w:r w:rsidR="00745C17" w:rsidRPr="005142A7">
        <w:rPr>
          <w:rFonts w:ascii="Traditional Arabic" w:hAnsi="Traditional Arabic" w:cs="Traditional Arabic"/>
          <w:b/>
          <w:bCs/>
          <w:color w:val="0D0D0D"/>
          <w:sz w:val="34"/>
          <w:szCs w:val="34"/>
          <w:u w:val="single"/>
          <w:rtl/>
        </w:rPr>
        <w:t>وفيها:</w:t>
      </w:r>
      <w:r w:rsidRPr="005142A7">
        <w:rPr>
          <w:rFonts w:ascii="Traditional Arabic" w:hAnsi="Traditional Arabic" w:cs="Traditional Arabic"/>
          <w:b/>
          <w:bCs/>
          <w:color w:val="0D0D0D"/>
          <w:sz w:val="34"/>
          <w:szCs w:val="34"/>
          <w:u w:val="single"/>
          <w:rtl/>
        </w:rPr>
        <w:t xml:space="preserve"> </w:t>
      </w:r>
    </w:p>
    <w:p w:rsidR="001601B0" w:rsidRPr="005142A7" w:rsidRDefault="001601B0" w:rsidP="005D21D3">
      <w:pPr>
        <w:pStyle w:val="a5"/>
        <w:widowControl w:val="0"/>
        <w:ind w:left="0" w:firstLine="0"/>
        <w:jc w:val="both"/>
        <w:rPr>
          <w:rFonts w:ascii="Traditional Arabic" w:hAnsi="Traditional Arabic" w:cs="Traditional Arabic"/>
          <w:color w:val="0D0D0D"/>
          <w:sz w:val="34"/>
          <w:szCs w:val="34"/>
          <w:rtl/>
        </w:rPr>
      </w:pPr>
      <w:r w:rsidRPr="005142A7">
        <w:rPr>
          <w:rFonts w:ascii="Traditional Arabic" w:hAnsi="Traditional Arabic" w:cs="Traditional Arabic"/>
          <w:color w:val="0D0D0D"/>
          <w:sz w:val="34"/>
          <w:szCs w:val="34"/>
          <w:rtl/>
        </w:rPr>
        <w:t>_ النتائج</w:t>
      </w:r>
      <w:r w:rsidR="00745C17" w:rsidRPr="005142A7">
        <w:rPr>
          <w:rFonts w:ascii="Traditional Arabic" w:hAnsi="Traditional Arabic" w:cs="Traditional Arabic"/>
          <w:color w:val="0D0D0D"/>
          <w:sz w:val="34"/>
          <w:szCs w:val="34"/>
          <w:rtl/>
        </w:rPr>
        <w:t>.</w:t>
      </w:r>
      <w:r w:rsidRPr="005142A7">
        <w:rPr>
          <w:rFonts w:ascii="Traditional Arabic" w:hAnsi="Traditional Arabic" w:cs="Traditional Arabic"/>
          <w:color w:val="0D0D0D"/>
          <w:sz w:val="34"/>
          <w:szCs w:val="34"/>
          <w:rtl/>
        </w:rPr>
        <w:t xml:space="preserve"> </w:t>
      </w:r>
    </w:p>
    <w:p w:rsidR="001601B0" w:rsidRPr="005142A7" w:rsidRDefault="001601B0" w:rsidP="005D21D3">
      <w:pPr>
        <w:pStyle w:val="a5"/>
        <w:widowControl w:val="0"/>
        <w:ind w:left="0" w:firstLine="0"/>
        <w:jc w:val="both"/>
        <w:rPr>
          <w:rFonts w:ascii="Traditional Arabic" w:hAnsi="Traditional Arabic" w:cs="Traditional Arabic"/>
          <w:color w:val="0D0D0D"/>
          <w:sz w:val="34"/>
          <w:szCs w:val="34"/>
          <w:rtl/>
        </w:rPr>
      </w:pPr>
      <w:r w:rsidRPr="005142A7">
        <w:rPr>
          <w:rFonts w:ascii="Traditional Arabic" w:hAnsi="Traditional Arabic" w:cs="Traditional Arabic"/>
          <w:color w:val="0D0D0D"/>
          <w:sz w:val="34"/>
          <w:szCs w:val="34"/>
          <w:rtl/>
        </w:rPr>
        <w:t>_  التوصيات</w:t>
      </w:r>
      <w:r w:rsidR="00745C17" w:rsidRPr="005142A7">
        <w:rPr>
          <w:rFonts w:ascii="Traditional Arabic" w:hAnsi="Traditional Arabic" w:cs="Traditional Arabic"/>
          <w:color w:val="0D0D0D"/>
          <w:sz w:val="34"/>
          <w:szCs w:val="34"/>
          <w:rtl/>
        </w:rPr>
        <w:t>.</w:t>
      </w:r>
      <w:r w:rsidRPr="005142A7">
        <w:rPr>
          <w:rFonts w:ascii="Traditional Arabic" w:hAnsi="Traditional Arabic" w:cs="Traditional Arabic"/>
          <w:color w:val="0D0D0D"/>
          <w:sz w:val="34"/>
          <w:szCs w:val="34"/>
          <w:rtl/>
        </w:rPr>
        <w:t xml:space="preserve"> </w:t>
      </w:r>
    </w:p>
    <w:p w:rsidR="001601B0" w:rsidRPr="005142A7" w:rsidRDefault="001601B0" w:rsidP="005D21D3">
      <w:pPr>
        <w:widowControl w:val="0"/>
        <w:ind w:firstLine="0"/>
        <w:rPr>
          <w:rFonts w:ascii="Traditional Arabic" w:hAnsi="Traditional Arabic" w:cs="Traditional Arabic"/>
          <w:b/>
          <w:bCs/>
          <w:color w:val="0D0D0D"/>
          <w:sz w:val="34"/>
          <w:szCs w:val="34"/>
          <w:u w:val="single"/>
          <w:rtl/>
        </w:rPr>
      </w:pPr>
      <w:r w:rsidRPr="005142A7">
        <w:rPr>
          <w:rFonts w:ascii="Traditional Arabic" w:hAnsi="Traditional Arabic" w:cs="Traditional Arabic"/>
          <w:b/>
          <w:bCs/>
          <w:color w:val="0D0D0D"/>
          <w:sz w:val="34"/>
          <w:szCs w:val="34"/>
          <w:u w:val="single"/>
          <w:rtl/>
        </w:rPr>
        <w:t xml:space="preserve">الفهارس وتتضمن : </w:t>
      </w:r>
    </w:p>
    <w:p w:rsidR="001601B0" w:rsidRPr="005142A7" w:rsidRDefault="00745C17" w:rsidP="005D21D3">
      <w:pPr>
        <w:pStyle w:val="a5"/>
        <w:widowControl w:val="0"/>
        <w:numPr>
          <w:ilvl w:val="0"/>
          <w:numId w:val="26"/>
        </w:numPr>
        <w:ind w:left="0" w:firstLine="0"/>
        <w:rPr>
          <w:rFonts w:ascii="Traditional Arabic" w:hAnsi="Traditional Arabic" w:cs="Traditional Arabic"/>
          <w:color w:val="000000"/>
          <w:sz w:val="34"/>
          <w:szCs w:val="34"/>
        </w:rPr>
      </w:pPr>
      <w:r w:rsidRPr="005142A7">
        <w:rPr>
          <w:rFonts w:ascii="Traditional Arabic" w:hAnsi="Traditional Arabic" w:cs="Traditional Arabic"/>
          <w:color w:val="000000"/>
          <w:sz w:val="34"/>
          <w:szCs w:val="34"/>
          <w:rtl/>
        </w:rPr>
        <w:t>فهرس الآيات</w:t>
      </w:r>
      <w:r w:rsidR="001601B0" w:rsidRPr="005142A7">
        <w:rPr>
          <w:rFonts w:ascii="Traditional Arabic" w:hAnsi="Traditional Arabic" w:cs="Traditional Arabic"/>
          <w:color w:val="000000"/>
          <w:sz w:val="34"/>
          <w:szCs w:val="34"/>
          <w:rtl/>
        </w:rPr>
        <w:t xml:space="preserve">. </w:t>
      </w:r>
    </w:p>
    <w:p w:rsidR="001601B0" w:rsidRPr="005142A7" w:rsidRDefault="00745C17" w:rsidP="005D21D3">
      <w:pPr>
        <w:pStyle w:val="a5"/>
        <w:widowControl w:val="0"/>
        <w:numPr>
          <w:ilvl w:val="0"/>
          <w:numId w:val="26"/>
        </w:numPr>
        <w:ind w:left="0" w:firstLine="0"/>
        <w:rPr>
          <w:rFonts w:ascii="Traditional Arabic" w:hAnsi="Traditional Arabic" w:cs="Traditional Arabic"/>
          <w:color w:val="000000"/>
          <w:sz w:val="34"/>
          <w:szCs w:val="34"/>
        </w:rPr>
      </w:pPr>
      <w:r w:rsidRPr="005142A7">
        <w:rPr>
          <w:rFonts w:ascii="Traditional Arabic" w:hAnsi="Traditional Arabic" w:cs="Traditional Arabic"/>
          <w:color w:val="000000"/>
          <w:sz w:val="34"/>
          <w:szCs w:val="34"/>
          <w:rtl/>
        </w:rPr>
        <w:lastRenderedPageBreak/>
        <w:t>فهرس الأحاديث</w:t>
      </w:r>
      <w:r w:rsidR="001601B0" w:rsidRPr="005142A7">
        <w:rPr>
          <w:rFonts w:ascii="Traditional Arabic" w:hAnsi="Traditional Arabic" w:cs="Traditional Arabic"/>
          <w:color w:val="000000"/>
          <w:sz w:val="34"/>
          <w:szCs w:val="34"/>
          <w:rtl/>
        </w:rPr>
        <w:t xml:space="preserve">. </w:t>
      </w:r>
    </w:p>
    <w:p w:rsidR="001601B0" w:rsidRPr="005142A7" w:rsidRDefault="00745C17" w:rsidP="005D21D3">
      <w:pPr>
        <w:pStyle w:val="a5"/>
        <w:widowControl w:val="0"/>
        <w:numPr>
          <w:ilvl w:val="0"/>
          <w:numId w:val="26"/>
        </w:numPr>
        <w:ind w:left="0" w:firstLine="0"/>
        <w:rPr>
          <w:rFonts w:ascii="Traditional Arabic" w:hAnsi="Traditional Arabic" w:cs="Traditional Arabic"/>
          <w:color w:val="000000"/>
          <w:sz w:val="34"/>
          <w:szCs w:val="34"/>
        </w:rPr>
      </w:pPr>
      <w:r w:rsidRPr="005142A7">
        <w:rPr>
          <w:rFonts w:ascii="Traditional Arabic" w:hAnsi="Traditional Arabic" w:cs="Traditional Arabic"/>
          <w:color w:val="000000"/>
          <w:sz w:val="34"/>
          <w:szCs w:val="34"/>
          <w:rtl/>
        </w:rPr>
        <w:t>فهرس المصادر والمراجع</w:t>
      </w:r>
      <w:r w:rsidR="001601B0" w:rsidRPr="005142A7">
        <w:rPr>
          <w:rFonts w:ascii="Traditional Arabic" w:hAnsi="Traditional Arabic" w:cs="Traditional Arabic"/>
          <w:color w:val="000000"/>
          <w:sz w:val="34"/>
          <w:szCs w:val="34"/>
          <w:rtl/>
        </w:rPr>
        <w:t xml:space="preserve">. </w:t>
      </w:r>
    </w:p>
    <w:p w:rsidR="001601B0" w:rsidRPr="005142A7" w:rsidRDefault="00745C17" w:rsidP="005D21D3">
      <w:pPr>
        <w:pStyle w:val="a5"/>
        <w:widowControl w:val="0"/>
        <w:numPr>
          <w:ilvl w:val="0"/>
          <w:numId w:val="26"/>
        </w:numPr>
        <w:ind w:left="0" w:firstLine="0"/>
        <w:rPr>
          <w:rFonts w:ascii="Traditional Arabic" w:hAnsi="Traditional Arabic" w:cs="Traditional Arabic"/>
          <w:color w:val="000000"/>
          <w:sz w:val="34"/>
          <w:szCs w:val="34"/>
          <w:rtl/>
        </w:rPr>
      </w:pPr>
      <w:r w:rsidRPr="005142A7">
        <w:rPr>
          <w:rFonts w:ascii="Traditional Arabic" w:hAnsi="Traditional Arabic" w:cs="Traditional Arabic"/>
          <w:color w:val="000000"/>
          <w:sz w:val="34"/>
          <w:szCs w:val="34"/>
          <w:rtl/>
        </w:rPr>
        <w:t>فهرس الموضوعات</w:t>
      </w:r>
      <w:r w:rsidR="001601B0" w:rsidRPr="005142A7">
        <w:rPr>
          <w:rFonts w:ascii="Traditional Arabic" w:hAnsi="Traditional Arabic" w:cs="Traditional Arabic"/>
          <w:color w:val="000000"/>
          <w:sz w:val="34"/>
          <w:szCs w:val="34"/>
          <w:rtl/>
        </w:rPr>
        <w:t xml:space="preserve">.  </w:t>
      </w:r>
    </w:p>
    <w:p w:rsidR="003923FF" w:rsidRPr="005142A7" w:rsidRDefault="001601B0" w:rsidP="005D21D3">
      <w:pPr>
        <w:pStyle w:val="a5"/>
        <w:widowControl w:val="0"/>
        <w:ind w:left="0" w:firstLine="0"/>
        <w:rPr>
          <w:rFonts w:ascii="Traditional Arabic" w:hAnsi="Traditional Arabic" w:cs="Traditional Arabic"/>
          <w:b/>
          <w:bCs/>
          <w:color w:val="000000"/>
          <w:sz w:val="34"/>
          <w:szCs w:val="34"/>
          <w:u w:val="single"/>
          <w:rtl/>
        </w:rPr>
      </w:pPr>
      <w:r w:rsidRPr="005142A7">
        <w:rPr>
          <w:rFonts w:ascii="Traditional Arabic" w:hAnsi="Traditional Arabic" w:cs="Traditional Arabic"/>
          <w:b/>
          <w:bCs/>
          <w:color w:val="000000"/>
          <w:sz w:val="34"/>
          <w:szCs w:val="34"/>
          <w:u w:val="single"/>
          <w:rtl/>
        </w:rPr>
        <w:t xml:space="preserve">الشكر </w:t>
      </w:r>
      <w:r w:rsidR="00745C17" w:rsidRPr="005142A7">
        <w:rPr>
          <w:rFonts w:ascii="Traditional Arabic" w:hAnsi="Traditional Arabic" w:cs="Traditional Arabic"/>
          <w:b/>
          <w:bCs/>
          <w:color w:val="000000"/>
          <w:sz w:val="34"/>
          <w:szCs w:val="34"/>
          <w:u w:val="single"/>
          <w:rtl/>
        </w:rPr>
        <w:t>والتقدير:</w:t>
      </w:r>
      <w:r w:rsidR="00634F5D" w:rsidRPr="005142A7">
        <w:rPr>
          <w:rFonts w:ascii="Traditional Arabic" w:hAnsi="Traditional Arabic" w:cs="Traditional Arabic"/>
          <w:b/>
          <w:bCs/>
          <w:color w:val="000000"/>
          <w:sz w:val="34"/>
          <w:szCs w:val="34"/>
          <w:u w:val="single"/>
          <w:rtl/>
        </w:rPr>
        <w:t xml:space="preserve"> </w:t>
      </w:r>
    </w:p>
    <w:p w:rsidR="001601B0" w:rsidRPr="005142A7" w:rsidRDefault="001601B0" w:rsidP="005D21D3">
      <w:pPr>
        <w:pStyle w:val="a5"/>
        <w:widowControl w:val="0"/>
        <w:ind w:left="0" w:firstLine="0"/>
        <w:rPr>
          <w:rFonts w:ascii="Traditional Arabic" w:hAnsi="Traditional Arabic" w:cs="Traditional Arabic"/>
          <w:color w:val="000000"/>
          <w:sz w:val="34"/>
          <w:szCs w:val="34"/>
          <w:rtl/>
        </w:rPr>
      </w:pPr>
      <w:r w:rsidRPr="005142A7">
        <w:rPr>
          <w:rFonts w:ascii="Traditional Arabic" w:hAnsi="Traditional Arabic" w:cs="Traditional Arabic"/>
          <w:color w:val="000000"/>
          <w:sz w:val="34"/>
          <w:szCs w:val="34"/>
          <w:rtl/>
        </w:rPr>
        <w:t xml:space="preserve">  </w:t>
      </w:r>
      <w:r w:rsidR="0006250A" w:rsidRPr="005142A7">
        <w:rPr>
          <w:rFonts w:ascii="Traditional Arabic" w:hAnsi="Traditional Arabic" w:cs="Traditional Arabic"/>
          <w:color w:val="000000"/>
          <w:sz w:val="34"/>
          <w:szCs w:val="34"/>
          <w:rtl/>
        </w:rPr>
        <w:t>الشكر لله جل في علاه أولاً وأخيراً على ما من به علي من البحث في هذا المفهوم والتأصيل له,</w:t>
      </w:r>
      <w:r w:rsidR="00877E56" w:rsidRPr="005142A7">
        <w:rPr>
          <w:rFonts w:ascii="Traditional Arabic" w:hAnsi="Traditional Arabic" w:cs="Traditional Arabic"/>
          <w:color w:val="000000"/>
          <w:sz w:val="34"/>
          <w:szCs w:val="34"/>
          <w:rtl/>
        </w:rPr>
        <w:t xml:space="preserve"> </w:t>
      </w:r>
      <w:r w:rsidR="0006250A" w:rsidRPr="005142A7">
        <w:rPr>
          <w:rFonts w:ascii="Traditional Arabic" w:hAnsi="Traditional Arabic" w:cs="Traditional Arabic"/>
          <w:color w:val="000000"/>
          <w:sz w:val="34"/>
          <w:szCs w:val="34"/>
          <w:rtl/>
        </w:rPr>
        <w:t xml:space="preserve">ثم </w:t>
      </w:r>
      <w:r w:rsidRPr="005142A7">
        <w:rPr>
          <w:rFonts w:ascii="Traditional Arabic" w:hAnsi="Traditional Arabic" w:cs="Traditional Arabic"/>
          <w:color w:val="000000"/>
          <w:sz w:val="34"/>
          <w:szCs w:val="34"/>
          <w:rtl/>
        </w:rPr>
        <w:t xml:space="preserve">الشكر </w:t>
      </w:r>
      <w:r w:rsidR="00877E56" w:rsidRPr="005142A7">
        <w:rPr>
          <w:rFonts w:ascii="Traditional Arabic" w:hAnsi="Traditional Arabic" w:cs="Traditional Arabic"/>
          <w:color w:val="000000"/>
          <w:sz w:val="34"/>
          <w:szCs w:val="34"/>
          <w:rtl/>
        </w:rPr>
        <w:t xml:space="preserve">لوالدي أمد الله في أعمارهما على ما بذلاه ويبذلانه في النصح والتوجيه والتربية فلهما مني خالص الدعاء, والشكر </w:t>
      </w:r>
      <w:r w:rsidRPr="005142A7">
        <w:rPr>
          <w:rFonts w:ascii="Traditional Arabic" w:hAnsi="Traditional Arabic" w:cs="Traditional Arabic"/>
          <w:color w:val="000000"/>
          <w:sz w:val="34"/>
          <w:szCs w:val="34"/>
          <w:rtl/>
        </w:rPr>
        <w:t xml:space="preserve">موصول لفضيلة الدكتور / محمد </w:t>
      </w:r>
      <w:r w:rsidR="00745C17" w:rsidRPr="005142A7">
        <w:rPr>
          <w:rFonts w:ascii="Traditional Arabic" w:hAnsi="Traditional Arabic" w:cs="Traditional Arabic"/>
          <w:color w:val="000000"/>
          <w:sz w:val="34"/>
          <w:szCs w:val="34"/>
          <w:rtl/>
        </w:rPr>
        <w:t xml:space="preserve">بن </w:t>
      </w:r>
      <w:r w:rsidRPr="005142A7">
        <w:rPr>
          <w:rFonts w:ascii="Traditional Arabic" w:hAnsi="Traditional Arabic" w:cs="Traditional Arabic"/>
          <w:color w:val="000000"/>
          <w:sz w:val="34"/>
          <w:szCs w:val="34"/>
          <w:rtl/>
        </w:rPr>
        <w:t>حسين</w:t>
      </w:r>
      <w:r w:rsidR="00745C17" w:rsidRPr="005142A7">
        <w:rPr>
          <w:rFonts w:ascii="Traditional Arabic" w:hAnsi="Traditional Arabic" w:cs="Traditional Arabic"/>
          <w:color w:val="000000"/>
          <w:sz w:val="34"/>
          <w:szCs w:val="34"/>
          <w:rtl/>
        </w:rPr>
        <w:t xml:space="preserve"> بن</w:t>
      </w:r>
      <w:r w:rsidRPr="005142A7">
        <w:rPr>
          <w:rFonts w:ascii="Traditional Arabic" w:hAnsi="Traditional Arabic" w:cs="Traditional Arabic"/>
          <w:color w:val="000000"/>
          <w:sz w:val="34"/>
          <w:szCs w:val="34"/>
          <w:rtl/>
        </w:rPr>
        <w:t xml:space="preserve"> </w:t>
      </w:r>
      <w:r w:rsidR="006471B6" w:rsidRPr="005142A7">
        <w:rPr>
          <w:rFonts w:ascii="Traditional Arabic" w:hAnsi="Traditional Arabic" w:cs="Traditional Arabic"/>
          <w:color w:val="000000"/>
          <w:sz w:val="34"/>
          <w:szCs w:val="34"/>
          <w:rtl/>
        </w:rPr>
        <w:t>أحمد</w:t>
      </w:r>
      <w:r w:rsidRPr="005142A7">
        <w:rPr>
          <w:rFonts w:ascii="Traditional Arabic" w:hAnsi="Traditional Arabic" w:cs="Traditional Arabic"/>
          <w:color w:val="000000"/>
          <w:sz w:val="34"/>
          <w:szCs w:val="34"/>
          <w:rtl/>
        </w:rPr>
        <w:t>, المشرف على البحث عرفاناً بجهوده في ا</w:t>
      </w:r>
      <w:r w:rsidR="003923FF" w:rsidRPr="005142A7">
        <w:rPr>
          <w:rFonts w:ascii="Traditional Arabic" w:hAnsi="Traditional Arabic" w:cs="Traditional Arabic"/>
          <w:color w:val="000000"/>
          <w:sz w:val="34"/>
          <w:szCs w:val="34"/>
          <w:rtl/>
        </w:rPr>
        <w:t>لنصح والتوجيه والتصحيح والتعقيب</w:t>
      </w:r>
      <w:r w:rsidRPr="005142A7">
        <w:rPr>
          <w:rFonts w:ascii="Traditional Arabic" w:hAnsi="Traditional Arabic" w:cs="Traditional Arabic"/>
          <w:color w:val="000000"/>
          <w:sz w:val="34"/>
          <w:szCs w:val="34"/>
          <w:rtl/>
        </w:rPr>
        <w:t>, فجزاه الله خيراً ونفع به .</w:t>
      </w:r>
    </w:p>
    <w:p w:rsidR="001601B0" w:rsidRPr="005142A7" w:rsidRDefault="001601B0" w:rsidP="005D21D3">
      <w:pPr>
        <w:pStyle w:val="a5"/>
        <w:widowControl w:val="0"/>
        <w:ind w:left="0" w:firstLine="0"/>
        <w:rPr>
          <w:rFonts w:ascii="Traditional Arabic" w:hAnsi="Traditional Arabic" w:cs="Traditional Arabic"/>
          <w:color w:val="000000"/>
          <w:sz w:val="34"/>
          <w:szCs w:val="34"/>
          <w:rtl/>
        </w:rPr>
      </w:pPr>
      <w:r w:rsidRPr="005142A7">
        <w:rPr>
          <w:rFonts w:ascii="Traditional Arabic" w:hAnsi="Traditional Arabic" w:cs="Traditional Arabic"/>
          <w:color w:val="000000"/>
          <w:sz w:val="34"/>
          <w:szCs w:val="34"/>
          <w:rtl/>
        </w:rPr>
        <w:t xml:space="preserve">  كما أتقدم بالشكر </w:t>
      </w:r>
      <w:r w:rsidR="00CF1137" w:rsidRPr="005142A7">
        <w:rPr>
          <w:rFonts w:ascii="Traditional Arabic" w:hAnsi="Traditional Arabic" w:cs="Traditional Arabic"/>
          <w:color w:val="000000"/>
          <w:sz w:val="34"/>
          <w:szCs w:val="34"/>
          <w:rtl/>
        </w:rPr>
        <w:t xml:space="preserve">لأساتذة </w:t>
      </w:r>
      <w:r w:rsidRPr="005142A7">
        <w:rPr>
          <w:rFonts w:ascii="Traditional Arabic" w:hAnsi="Traditional Arabic" w:cs="Traditional Arabic"/>
          <w:color w:val="000000"/>
          <w:sz w:val="34"/>
          <w:szCs w:val="34"/>
          <w:rtl/>
        </w:rPr>
        <w:t>قسم الثقافة</w:t>
      </w:r>
      <w:r w:rsidR="00CF1137" w:rsidRPr="005142A7">
        <w:rPr>
          <w:rFonts w:ascii="Traditional Arabic" w:hAnsi="Traditional Arabic" w:cs="Traditional Arabic"/>
          <w:color w:val="000000"/>
          <w:sz w:val="34"/>
          <w:szCs w:val="34"/>
          <w:rtl/>
        </w:rPr>
        <w:t xml:space="preserve"> الإسلامية ممن ل</w:t>
      </w:r>
      <w:r w:rsidRPr="005142A7">
        <w:rPr>
          <w:rFonts w:ascii="Traditional Arabic" w:hAnsi="Traditional Arabic" w:cs="Traditional Arabic"/>
          <w:color w:val="000000"/>
          <w:sz w:val="34"/>
          <w:szCs w:val="34"/>
          <w:rtl/>
        </w:rPr>
        <w:t>م يأل</w:t>
      </w:r>
      <w:r w:rsidR="00F7114E" w:rsidRPr="005142A7">
        <w:rPr>
          <w:rFonts w:ascii="Traditional Arabic" w:hAnsi="Traditional Arabic" w:cs="Traditional Arabic"/>
          <w:color w:val="000000"/>
          <w:sz w:val="34"/>
          <w:szCs w:val="34"/>
          <w:rtl/>
        </w:rPr>
        <w:t>ُ جهداً في النصح وإسداء المشورة</w:t>
      </w:r>
      <w:r w:rsidR="00CF1137" w:rsidRPr="005142A7">
        <w:rPr>
          <w:rFonts w:ascii="Traditional Arabic" w:hAnsi="Traditional Arabic" w:cs="Traditional Arabic"/>
          <w:color w:val="000000"/>
          <w:sz w:val="34"/>
          <w:szCs w:val="34"/>
          <w:rtl/>
        </w:rPr>
        <w:t>, بارك الله فيهم وفي علمهم ومنحهم الصحة والعافية.</w:t>
      </w:r>
    </w:p>
    <w:p w:rsidR="00152A56" w:rsidRPr="005142A7" w:rsidRDefault="00152A56" w:rsidP="005D21D3">
      <w:pPr>
        <w:widowControl w:val="0"/>
        <w:ind w:firstLine="0"/>
        <w:rPr>
          <w:rFonts w:ascii="Traditional Arabic" w:hAnsi="Traditional Arabic" w:cs="Traditional Arabic"/>
          <w:color w:val="000000"/>
          <w:sz w:val="34"/>
          <w:szCs w:val="34"/>
          <w:rtl/>
        </w:rPr>
      </w:pPr>
      <w:r w:rsidRPr="005142A7">
        <w:rPr>
          <w:rFonts w:ascii="Traditional Arabic" w:hAnsi="Traditional Arabic" w:cs="Traditional Arabic"/>
          <w:color w:val="000000"/>
          <w:sz w:val="34"/>
          <w:szCs w:val="34"/>
          <w:rtl/>
        </w:rPr>
        <w:t>وأسأل الله تعالى بأسمائه الحسنى وصفاته العلى أن يحوز هذا البحث على رضاه, وأن يديم علينا أمنه و</w:t>
      </w:r>
      <w:r w:rsidR="003923FF" w:rsidRPr="005142A7">
        <w:rPr>
          <w:rFonts w:ascii="Traditional Arabic" w:hAnsi="Traditional Arabic" w:cs="Traditional Arabic"/>
          <w:color w:val="000000"/>
          <w:sz w:val="34"/>
          <w:szCs w:val="34"/>
          <w:rtl/>
        </w:rPr>
        <w:t xml:space="preserve">أن يثبتنا </w:t>
      </w:r>
      <w:r w:rsidRPr="005142A7">
        <w:rPr>
          <w:rFonts w:ascii="Traditional Arabic" w:hAnsi="Traditional Arabic" w:cs="Traditional Arabic"/>
          <w:color w:val="000000"/>
          <w:sz w:val="34"/>
          <w:szCs w:val="34"/>
          <w:rtl/>
        </w:rPr>
        <w:t>على دينه, إنه جواد كريم</w:t>
      </w:r>
      <w:r w:rsidR="00057544" w:rsidRPr="005142A7">
        <w:rPr>
          <w:rFonts w:ascii="Traditional Arabic" w:hAnsi="Traditional Arabic" w:cs="Traditional Arabic"/>
          <w:color w:val="000000"/>
          <w:sz w:val="34"/>
          <w:szCs w:val="34"/>
          <w:rtl/>
        </w:rPr>
        <w:t>.</w:t>
      </w:r>
    </w:p>
    <w:p w:rsidR="00DD0807" w:rsidRDefault="00152A56" w:rsidP="005D21D3">
      <w:pPr>
        <w:widowControl w:val="0"/>
        <w:ind w:firstLine="0"/>
        <w:rPr>
          <w:rFonts w:ascii="Traditional Arabic" w:hAnsi="Traditional Arabic" w:cs="Traditional Arabic"/>
          <w:b/>
          <w:bCs/>
          <w:color w:val="000000"/>
          <w:sz w:val="34"/>
          <w:szCs w:val="34"/>
          <w:rtl/>
        </w:rPr>
      </w:pPr>
      <w:r w:rsidRPr="005142A7">
        <w:rPr>
          <w:rFonts w:ascii="Traditional Arabic" w:hAnsi="Traditional Arabic" w:cs="Traditional Arabic"/>
          <w:b/>
          <w:bCs/>
          <w:color w:val="000000"/>
          <w:sz w:val="34"/>
          <w:szCs w:val="34"/>
          <w:rtl/>
        </w:rPr>
        <w:t>والحمد لله رب العالمين</w:t>
      </w:r>
    </w:p>
    <w:p w:rsidR="00025C65" w:rsidRPr="005142A7" w:rsidRDefault="00025C65" w:rsidP="005D21D3">
      <w:pPr>
        <w:widowControl w:val="0"/>
        <w:bidi w:val="0"/>
        <w:ind w:firstLine="0"/>
        <w:jc w:val="left"/>
        <w:rPr>
          <w:rFonts w:ascii="Traditional Arabic" w:hAnsi="Traditional Arabic" w:cs="Traditional Arabic"/>
          <w:b/>
          <w:bCs/>
          <w:color w:val="000000"/>
          <w:sz w:val="34"/>
          <w:szCs w:val="34"/>
          <w:rtl/>
        </w:rPr>
      </w:pPr>
      <w:r w:rsidRPr="005142A7">
        <w:rPr>
          <w:rFonts w:ascii="Traditional Arabic" w:hAnsi="Traditional Arabic" w:cs="Traditional Arabic"/>
          <w:b/>
          <w:bCs/>
          <w:color w:val="000000"/>
          <w:sz w:val="34"/>
          <w:szCs w:val="34"/>
          <w:rtl/>
        </w:rPr>
        <w:br w:type="page"/>
      </w:r>
    </w:p>
    <w:p w:rsidR="00C6175F" w:rsidRPr="005142A7" w:rsidRDefault="00877E56" w:rsidP="005D21D3">
      <w:pPr>
        <w:widowControl w:val="0"/>
        <w:ind w:firstLine="0"/>
        <w:jc w:val="both"/>
        <w:rPr>
          <w:rFonts w:ascii="Traditional Arabic" w:hAnsi="Traditional Arabic" w:cs="Traditional Arabic"/>
          <w:b/>
          <w:bCs/>
          <w:color w:val="000000"/>
          <w:sz w:val="34"/>
          <w:szCs w:val="34"/>
          <w:u w:val="single"/>
          <w:rtl/>
        </w:rPr>
      </w:pPr>
      <w:r w:rsidRPr="005142A7">
        <w:rPr>
          <w:rFonts w:ascii="Traditional Arabic" w:hAnsi="Traditional Arabic" w:cs="Traditional Arabic"/>
          <w:b/>
          <w:bCs/>
          <w:color w:val="000000"/>
          <w:sz w:val="34"/>
          <w:szCs w:val="34"/>
          <w:u w:val="single"/>
          <w:rtl/>
        </w:rPr>
        <w:lastRenderedPageBreak/>
        <w:t>تمهيد</w:t>
      </w:r>
      <w:r w:rsidR="003E75E9" w:rsidRPr="005142A7">
        <w:rPr>
          <w:rFonts w:ascii="Traditional Arabic" w:hAnsi="Traditional Arabic" w:cs="Traditional Arabic"/>
          <w:b/>
          <w:bCs/>
          <w:color w:val="000000"/>
          <w:sz w:val="34"/>
          <w:szCs w:val="34"/>
          <w:u w:val="single"/>
          <w:rtl/>
        </w:rPr>
        <w:t>:</w:t>
      </w:r>
      <w:r w:rsidR="001F1AC3" w:rsidRPr="005142A7">
        <w:rPr>
          <w:rFonts w:ascii="Traditional Arabic" w:hAnsi="Traditional Arabic" w:cs="Traditional Arabic"/>
          <w:b/>
          <w:bCs/>
          <w:color w:val="000000"/>
          <w:sz w:val="34"/>
          <w:szCs w:val="34"/>
          <w:u w:val="single"/>
          <w:rtl/>
        </w:rPr>
        <w:t xml:space="preserve"> </w:t>
      </w:r>
      <w:r w:rsidR="003E75E9" w:rsidRPr="005142A7">
        <w:rPr>
          <w:rFonts w:ascii="Traditional Arabic" w:hAnsi="Traditional Arabic" w:cs="Traditional Arabic"/>
          <w:b/>
          <w:bCs/>
          <w:color w:val="000000"/>
          <w:sz w:val="34"/>
          <w:szCs w:val="34"/>
          <w:u w:val="single"/>
          <w:rtl/>
        </w:rPr>
        <w:t xml:space="preserve">أهمية الأمن ومنزلته في الإسلام: </w:t>
      </w:r>
    </w:p>
    <w:p w:rsidR="00152A56" w:rsidRPr="005142A7" w:rsidRDefault="00152A56" w:rsidP="005D21D3">
      <w:pPr>
        <w:widowControl w:val="0"/>
        <w:ind w:firstLine="0"/>
        <w:jc w:val="both"/>
        <w:rPr>
          <w:rFonts w:ascii="Traditional Arabic" w:hAnsi="Traditional Arabic" w:cs="Traditional Arabic"/>
          <w:color w:val="000000"/>
          <w:sz w:val="34"/>
          <w:szCs w:val="34"/>
          <w:rtl/>
        </w:rPr>
      </w:pPr>
      <w:r w:rsidRPr="005142A7">
        <w:rPr>
          <w:rFonts w:ascii="Traditional Arabic" w:hAnsi="Traditional Arabic" w:cs="Traditional Arabic"/>
          <w:color w:val="000000"/>
          <w:sz w:val="34"/>
          <w:szCs w:val="34"/>
          <w:rtl/>
        </w:rPr>
        <w:t>إن الأمن الفكري</w:t>
      </w:r>
      <w:r w:rsidR="000254EB" w:rsidRPr="005142A7">
        <w:rPr>
          <w:rFonts w:ascii="Traditional Arabic" w:hAnsi="Traditional Arabic" w:cs="Traditional Arabic"/>
          <w:color w:val="000000"/>
          <w:sz w:val="34"/>
          <w:szCs w:val="34"/>
          <w:rtl/>
        </w:rPr>
        <w:t xml:space="preserve"> من أهم الموضوعات التي تشغل هموم الناس فرادى وجماعات, وتمس حياتهم واستقرارهم فيها مساً جوهرياً, الذي يعتبر أهم </w:t>
      </w:r>
      <w:r w:rsidR="00E84615" w:rsidRPr="005142A7">
        <w:rPr>
          <w:rFonts w:ascii="Traditional Arabic" w:hAnsi="Traditional Arabic" w:cs="Traditional Arabic"/>
          <w:color w:val="000000"/>
          <w:sz w:val="34"/>
          <w:szCs w:val="34"/>
          <w:rtl/>
        </w:rPr>
        <w:t>أنوا</w:t>
      </w:r>
      <w:r w:rsidR="00C6175F" w:rsidRPr="005142A7">
        <w:rPr>
          <w:rFonts w:ascii="Traditional Arabic" w:hAnsi="Traditional Arabic" w:cs="Traditional Arabic"/>
          <w:color w:val="000000"/>
          <w:sz w:val="34"/>
          <w:szCs w:val="34"/>
          <w:rtl/>
        </w:rPr>
        <w:t>ع</w:t>
      </w:r>
      <w:r w:rsidR="00E84615" w:rsidRPr="005142A7">
        <w:rPr>
          <w:rFonts w:ascii="Traditional Arabic" w:hAnsi="Traditional Arabic" w:cs="Traditional Arabic"/>
          <w:color w:val="000000"/>
          <w:sz w:val="34"/>
          <w:szCs w:val="34"/>
          <w:rtl/>
        </w:rPr>
        <w:t xml:space="preserve"> الأمن وأخطرها, لما له من الصلة المتينة بهوية الأمة. فالأمة المسلمة أولى من غيرها بحماية فكرها وثقافتها وهويتها من الاضمحلال أمام أخطار الغزو الثقافي, الذي تعددت أساليبه وتنوعت أشكاله التي تغتال العقائد, وتهدم المبادئ والقيم.</w:t>
      </w:r>
    </w:p>
    <w:p w:rsidR="00E84615" w:rsidRPr="005142A7" w:rsidRDefault="00E84615" w:rsidP="005D21D3">
      <w:pPr>
        <w:widowControl w:val="0"/>
        <w:ind w:firstLine="0"/>
        <w:jc w:val="both"/>
        <w:rPr>
          <w:rFonts w:ascii="Traditional Arabic" w:hAnsi="Traditional Arabic" w:cs="Traditional Arabic"/>
          <w:color w:val="000000"/>
          <w:sz w:val="34"/>
          <w:szCs w:val="34"/>
          <w:rtl/>
        </w:rPr>
      </w:pPr>
      <w:r w:rsidRPr="005142A7">
        <w:rPr>
          <w:rFonts w:ascii="Traditional Arabic" w:hAnsi="Traditional Arabic" w:cs="Traditional Arabic"/>
          <w:color w:val="000000"/>
          <w:sz w:val="34"/>
          <w:szCs w:val="34"/>
          <w:rtl/>
        </w:rPr>
        <w:t>ولذلك فإن الاهتمام بالأمن الفكري هو في حقيقته أمن للعقيدة والخلق والمبدأ الإسلامي, الذي لا غنى عنه ولا قيمة للحياة بدونه.</w:t>
      </w:r>
    </w:p>
    <w:p w:rsidR="00E84615" w:rsidRPr="005142A7" w:rsidRDefault="00E84615" w:rsidP="005D21D3">
      <w:pPr>
        <w:widowControl w:val="0"/>
        <w:ind w:firstLine="0"/>
        <w:rPr>
          <w:rFonts w:ascii="Traditional Arabic" w:hAnsi="Traditional Arabic" w:cs="Traditional Arabic"/>
          <w:sz w:val="34"/>
          <w:szCs w:val="34"/>
          <w:rtl/>
        </w:rPr>
      </w:pPr>
      <w:r w:rsidRPr="005142A7">
        <w:rPr>
          <w:rFonts w:ascii="Traditional Arabic" w:hAnsi="Traditional Arabic" w:cs="Traditional Arabic"/>
          <w:sz w:val="34"/>
          <w:szCs w:val="34"/>
          <w:rtl/>
        </w:rPr>
        <w:t>وإن القارئ لآيات الكتاب العزيز والأحاديث النبوية الشريفة يتضح لديه بجلاء اهتمام الشرع الإسلامي الم</w:t>
      </w:r>
      <w:r w:rsidR="001F1AC3" w:rsidRPr="005142A7">
        <w:rPr>
          <w:rFonts w:ascii="Traditional Arabic" w:hAnsi="Traditional Arabic" w:cs="Traditional Arabic"/>
          <w:sz w:val="34"/>
          <w:szCs w:val="34"/>
          <w:rtl/>
        </w:rPr>
        <w:t>طهر بقضية الأمن اهتماماً بالغاً</w:t>
      </w:r>
      <w:r w:rsidRPr="005142A7">
        <w:rPr>
          <w:rFonts w:ascii="Traditional Arabic" w:hAnsi="Traditional Arabic" w:cs="Traditional Arabic"/>
          <w:sz w:val="34"/>
          <w:szCs w:val="34"/>
          <w:rtl/>
        </w:rPr>
        <w:t xml:space="preserve">, </w:t>
      </w:r>
      <w:r w:rsidR="001F1AC3" w:rsidRPr="005142A7">
        <w:rPr>
          <w:rFonts w:ascii="Traditional Arabic" w:hAnsi="Traditional Arabic" w:cs="Traditional Arabic"/>
          <w:sz w:val="34"/>
          <w:szCs w:val="34"/>
          <w:rtl/>
        </w:rPr>
        <w:t>وأن الأمن مرتبط بكل شؤون الحياة</w:t>
      </w:r>
      <w:r w:rsidRPr="005142A7">
        <w:rPr>
          <w:rFonts w:ascii="Traditional Arabic" w:hAnsi="Traditional Arabic" w:cs="Traditional Arabic"/>
          <w:sz w:val="34"/>
          <w:szCs w:val="34"/>
          <w:rtl/>
        </w:rPr>
        <w:t>, وذلك يؤ</w:t>
      </w:r>
      <w:r w:rsidR="001F1AC3" w:rsidRPr="005142A7">
        <w:rPr>
          <w:rFonts w:ascii="Traditional Arabic" w:hAnsi="Traditional Arabic" w:cs="Traditional Arabic"/>
          <w:sz w:val="34"/>
          <w:szCs w:val="34"/>
          <w:rtl/>
        </w:rPr>
        <w:t>كد أن الحياة بلا أمن ليست بحياة</w:t>
      </w:r>
      <w:r w:rsidRPr="005142A7">
        <w:rPr>
          <w:rFonts w:ascii="Traditional Arabic" w:hAnsi="Traditional Arabic" w:cs="Traditional Arabic"/>
          <w:sz w:val="34"/>
          <w:szCs w:val="34"/>
          <w:rtl/>
        </w:rPr>
        <w:t>, وأن عمارة الأرض وتحقيق الاست</w:t>
      </w:r>
      <w:r w:rsidR="001F1AC3" w:rsidRPr="005142A7">
        <w:rPr>
          <w:rFonts w:ascii="Traditional Arabic" w:hAnsi="Traditional Arabic" w:cs="Traditional Arabic"/>
          <w:sz w:val="34"/>
          <w:szCs w:val="34"/>
          <w:rtl/>
        </w:rPr>
        <w:t>خلاف فيها لا يتم بمعزل عن الأمن</w:t>
      </w:r>
      <w:r w:rsidRPr="005142A7">
        <w:rPr>
          <w:rFonts w:ascii="Traditional Arabic" w:hAnsi="Traditional Arabic" w:cs="Traditional Arabic"/>
          <w:sz w:val="34"/>
          <w:szCs w:val="34"/>
          <w:rtl/>
        </w:rPr>
        <w:t xml:space="preserve">. </w:t>
      </w:r>
    </w:p>
    <w:p w:rsidR="00913FC0" w:rsidRPr="005142A7" w:rsidRDefault="00130825" w:rsidP="005D21D3">
      <w:pPr>
        <w:widowControl w:val="0"/>
        <w:ind w:firstLine="0"/>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913FC0" w:rsidRPr="005142A7">
        <w:rPr>
          <w:rFonts w:ascii="Traditional Arabic" w:hAnsi="Traditional Arabic" w:cs="Traditional Arabic"/>
          <w:sz w:val="34"/>
          <w:szCs w:val="34"/>
          <w:rtl/>
        </w:rPr>
        <w:t xml:space="preserve">ومن هنا, وقبل أن أتحدث عن مفهوم الأمن الفكري وعناية الشريعة الإسلامية به, </w:t>
      </w:r>
      <w:r w:rsidR="001F1AC3" w:rsidRPr="005142A7">
        <w:rPr>
          <w:rFonts w:ascii="Traditional Arabic" w:hAnsi="Traditional Arabic" w:cs="Traditional Arabic"/>
          <w:sz w:val="34"/>
          <w:szCs w:val="34"/>
          <w:rtl/>
        </w:rPr>
        <w:t>فأنني</w:t>
      </w:r>
      <w:r w:rsidR="00913FC0" w:rsidRPr="005142A7">
        <w:rPr>
          <w:rFonts w:ascii="Traditional Arabic" w:hAnsi="Traditional Arabic" w:cs="Traditional Arabic"/>
          <w:sz w:val="34"/>
          <w:szCs w:val="34"/>
          <w:rtl/>
        </w:rPr>
        <w:t xml:space="preserve"> </w:t>
      </w:r>
      <w:r w:rsidR="001F1AC3" w:rsidRPr="005142A7">
        <w:rPr>
          <w:rFonts w:ascii="Traditional Arabic" w:hAnsi="Traditional Arabic" w:cs="Traditional Arabic"/>
          <w:sz w:val="34"/>
          <w:szCs w:val="34"/>
          <w:rtl/>
        </w:rPr>
        <w:t>س</w:t>
      </w:r>
      <w:r w:rsidR="00913FC0" w:rsidRPr="005142A7">
        <w:rPr>
          <w:rFonts w:ascii="Traditional Arabic" w:hAnsi="Traditional Arabic" w:cs="Traditional Arabic"/>
          <w:sz w:val="34"/>
          <w:szCs w:val="34"/>
          <w:rtl/>
        </w:rPr>
        <w:t>أتطرق إلى اهتمام الشريعة الإسلامية بقضية الأمن بمفهومه الواسع وعظم منزلته في الإسلام</w:t>
      </w:r>
      <w:r w:rsidR="005E1982" w:rsidRPr="005142A7">
        <w:rPr>
          <w:rFonts w:ascii="Traditional Arabic" w:hAnsi="Traditional Arabic" w:cs="Traditional Arabic"/>
          <w:sz w:val="34"/>
          <w:szCs w:val="34"/>
          <w:rtl/>
        </w:rPr>
        <w:t>.</w:t>
      </w:r>
      <w:r w:rsidR="00913FC0" w:rsidRPr="005142A7">
        <w:rPr>
          <w:rFonts w:ascii="Traditional Arabic" w:hAnsi="Traditional Arabic" w:cs="Traditional Arabic"/>
          <w:sz w:val="34"/>
          <w:szCs w:val="34"/>
          <w:rtl/>
        </w:rPr>
        <w:t xml:space="preserve"> </w:t>
      </w:r>
    </w:p>
    <w:p w:rsidR="00024604" w:rsidRPr="005142A7" w:rsidRDefault="00024604" w:rsidP="005D21D3">
      <w:pPr>
        <w:widowControl w:val="0"/>
        <w:ind w:firstLine="0"/>
        <w:rPr>
          <w:rFonts w:ascii="Traditional Arabic" w:hAnsi="Traditional Arabic" w:cs="Traditional Arabic"/>
          <w:sz w:val="34"/>
          <w:szCs w:val="34"/>
          <w:rtl/>
        </w:rPr>
      </w:pPr>
      <w:r w:rsidRPr="005142A7">
        <w:rPr>
          <w:rFonts w:ascii="Traditional Arabic" w:hAnsi="Traditional Arabic" w:cs="Traditional Arabic"/>
          <w:sz w:val="34"/>
          <w:szCs w:val="34"/>
          <w:rtl/>
        </w:rPr>
        <w:t>"مما يدل على أهمية الأمن وخطره، وعظيم أثره في الكون والحياة: أنه منذ اللحظة الأولى أرادت الملائكة أن تطمئن على سلامة الأرض من الفساد، وصيانة الأمن فيها، وعلى أن وجود الإنسان لن يكون إخلالاً بذلك النظام المتناسق الذي ينتظم جميع ذرات الكون، والذي ينبغي للإنسان أن يلتزم به ويسير على وفقه، فسألت الملائكة ربها وهي خائفة مشفقة من هذا المخلوق الجديد،</w:t>
      </w:r>
      <w:r w:rsidR="00130825">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فقالت:</w:t>
      </w:r>
      <w:r w:rsidR="00E15C3B" w:rsidRPr="005142A7">
        <w:rPr>
          <w:rFonts w:ascii="Traditional Arabic" w:hAnsi="Traditional Arabic" w:cs="Traditional Arabic"/>
          <w:sz w:val="34"/>
          <w:szCs w:val="34"/>
          <w:rtl/>
        </w:rPr>
        <w:t xml:space="preserve"> </w:t>
      </w:r>
      <w:r w:rsidR="00025C65" w:rsidRPr="005142A7">
        <w:rPr>
          <w:rFonts w:ascii="Traditional Arabic" w:hAnsi="Traditional Arabic" w:cs="Traditional Arabic" w:hint="cs"/>
          <w:sz w:val="34"/>
          <w:szCs w:val="34"/>
          <w:rtl/>
        </w:rPr>
        <w:t>﴿</w:t>
      </w:r>
      <w:r w:rsidR="00025C65" w:rsidRPr="005142A7">
        <w:rPr>
          <w:rFonts w:ascii="Traditional Arabic" w:hAnsi="Traditional Arabic" w:cs="Traditional Arabic"/>
          <w:b/>
          <w:bCs/>
          <w:sz w:val="34"/>
          <w:szCs w:val="34"/>
          <w:rtl/>
        </w:rPr>
        <w:t>أَتَجْعَلُ فِيهَا مَنْ يُفْسِدُ فِيهَا وَيَسْفِكُ الدِّمَاءَ وَنَحْنُ نُسَبِّحُ بِحَمْدِكَ وَنُقَدِّسُ لَكَ قَالَ إِنِّي أَعْلَمُ مَا لا تَعْلَمُونَ</w:t>
      </w:r>
      <w:r w:rsidR="00025C65" w:rsidRPr="005142A7">
        <w:rPr>
          <w:rFonts w:cs="Traditional Arabic"/>
          <w:rtl/>
        </w:rPr>
        <w:t xml:space="preserve"> </w:t>
      </w:r>
      <w:r w:rsidR="00025C65" w:rsidRPr="005142A7">
        <w:rPr>
          <w:rFonts w:ascii="Traditional Arabic" w:hAnsi="Traditional Arabic" w:cs="Traditional Arabic" w:hint="cs"/>
          <w:sz w:val="34"/>
          <w:szCs w:val="34"/>
          <w:rtl/>
        </w:rPr>
        <w:t>﴾</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
      </w:r>
      <w:r w:rsidR="00C005FD" w:rsidRPr="005142A7">
        <w:rPr>
          <w:rStyle w:val="a3"/>
          <w:rFonts w:ascii="Traditional Arabic" w:hAnsi="Traditional Arabic"/>
          <w:sz w:val="34"/>
          <w:szCs w:val="34"/>
          <w:rtl/>
        </w:rPr>
        <w:t>)</w:t>
      </w:r>
      <w:r w:rsidR="00E15C3B"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 xml:space="preserve">فقد خشيت الملائكة من ضياع الأمن، وانتشار الفساد والظلم على أيدي </w:t>
      </w:r>
      <w:r w:rsidR="00F7114E" w:rsidRPr="005142A7">
        <w:rPr>
          <w:rFonts w:ascii="Traditional Arabic" w:hAnsi="Traditional Arabic" w:cs="Traditional Arabic"/>
          <w:sz w:val="34"/>
          <w:szCs w:val="34"/>
          <w:rtl/>
        </w:rPr>
        <w:t>من يفسد فيها</w:t>
      </w:r>
      <w:r w:rsidRPr="005142A7">
        <w:rPr>
          <w:rFonts w:ascii="Traditional Arabic" w:hAnsi="Traditional Arabic" w:cs="Traditional Arabic"/>
          <w:sz w:val="34"/>
          <w:szCs w:val="34"/>
          <w:rtl/>
        </w:rPr>
        <w:t>، بسبب سفك الدماء، والإفساد في الأرض بكل ما يعنيه  من جرائم واعتداءات</w:t>
      </w:r>
      <w:r w:rsidR="00745C17" w:rsidRPr="005142A7">
        <w:rPr>
          <w:rFonts w:ascii="Traditional Arabic" w:hAnsi="Traditional Arabic" w:cs="Traditional Arabic"/>
          <w:sz w:val="34"/>
          <w:szCs w:val="34"/>
          <w:rtl/>
        </w:rPr>
        <w:t>"</w:t>
      </w:r>
      <w:r w:rsidR="00C005FD" w:rsidRPr="005142A7">
        <w:rPr>
          <w:rStyle w:val="a3"/>
          <w:rFonts w:ascii="Traditional Arabic" w:hAnsi="Traditional Arabic"/>
          <w:sz w:val="34"/>
          <w:szCs w:val="34"/>
          <w:rtl/>
        </w:rPr>
        <w:t>(</w:t>
      </w:r>
      <w:r w:rsidR="00745C17" w:rsidRPr="005142A7">
        <w:rPr>
          <w:rStyle w:val="a3"/>
          <w:rFonts w:ascii="Traditional Arabic" w:hAnsi="Traditional Arabic"/>
          <w:sz w:val="34"/>
          <w:szCs w:val="34"/>
          <w:rtl/>
        </w:rPr>
        <w:footnoteReference w:id="2"/>
      </w:r>
      <w:r w:rsidR="00C005FD" w:rsidRPr="005142A7">
        <w:rPr>
          <w:rStyle w:val="a3"/>
          <w:rFonts w:ascii="Traditional Arabic" w:hAnsi="Traditional Arabic"/>
          <w:sz w:val="34"/>
          <w:szCs w:val="34"/>
          <w:rtl/>
        </w:rPr>
        <w:t>)</w:t>
      </w:r>
      <w:r w:rsidR="00745C17" w:rsidRPr="005142A7">
        <w:rPr>
          <w:rFonts w:ascii="Traditional Arabic" w:hAnsi="Traditional Arabic" w:cs="Traditional Arabic"/>
          <w:sz w:val="34"/>
          <w:szCs w:val="34"/>
          <w:rtl/>
        </w:rPr>
        <w:t>,</w:t>
      </w:r>
      <w:r w:rsidR="002B17F2"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 xml:space="preserve"> فأجابهم رب العزة جل وعلا بقوله:</w:t>
      </w:r>
      <w:r w:rsidR="001736E1" w:rsidRPr="005142A7">
        <w:rPr>
          <w:rFonts w:ascii="Traditional Arabic" w:hAnsi="Traditional Arabic" w:hint="cs"/>
          <w:sz w:val="34"/>
          <w:szCs w:val="34"/>
          <w:rtl/>
        </w:rPr>
        <w:t xml:space="preserve"> </w:t>
      </w:r>
      <w:r w:rsidR="001736E1" w:rsidRPr="005142A7">
        <w:rPr>
          <w:rFonts w:ascii="Traditional Arabic" w:hAnsi="Traditional Arabic" w:cs="Traditional Arabic" w:hint="cs"/>
          <w:sz w:val="34"/>
          <w:szCs w:val="34"/>
          <w:rtl/>
        </w:rPr>
        <w:t>﴿</w:t>
      </w:r>
      <w:r w:rsidR="001736E1" w:rsidRPr="005142A7">
        <w:rPr>
          <w:rFonts w:ascii="Traditional Arabic" w:hAnsi="Traditional Arabic" w:cs="Traditional Arabic"/>
          <w:b/>
          <w:bCs/>
          <w:sz w:val="34"/>
          <w:szCs w:val="34"/>
          <w:rtl/>
        </w:rPr>
        <w:t xml:space="preserve"> إِنِّي أَعْلَمُ مَا لا تَعْلَمُونَ</w:t>
      </w:r>
      <w:r w:rsidR="001736E1" w:rsidRPr="005142A7">
        <w:rPr>
          <w:rFonts w:ascii="Traditional Arabic" w:hAnsi="Traditional Arabic" w:cs="Traditional Arabic" w:hint="cs"/>
          <w:sz w:val="34"/>
          <w:szCs w:val="34"/>
          <w:rtl/>
        </w:rPr>
        <w:t xml:space="preserve"> ﴾</w:t>
      </w:r>
      <w:r w:rsidR="001736E1" w:rsidRPr="005142A7">
        <w:rPr>
          <w:rStyle w:val="a3"/>
          <w:rFonts w:ascii="Traditional Arabic" w:hAnsi="Traditional Arabic"/>
          <w:sz w:val="34"/>
          <w:szCs w:val="34"/>
          <w:rtl/>
        </w:rPr>
        <w:t xml:space="preserve">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3"/>
      </w:r>
      <w:r w:rsidR="00C005FD" w:rsidRPr="005142A7">
        <w:rPr>
          <w:rStyle w:val="a3"/>
          <w:rFonts w:ascii="Traditional Arabic" w:hAnsi="Traditional Arabic"/>
          <w:sz w:val="34"/>
          <w:szCs w:val="34"/>
          <w:rtl/>
        </w:rPr>
        <w:t>)</w:t>
      </w:r>
      <w:r w:rsidR="00130825">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"أي: إني أعلم من المصلحة الراجحة في خلق هذا الصنف، على المفاسد التي ذكرتموها ما</w:t>
      </w:r>
      <w:r w:rsidR="00F7114E"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لا تعلمون أنتم، فإني سأجعل فيهم الأنبياء والمرسلين،</w:t>
      </w:r>
      <w:r w:rsidR="002B17F2"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والشهداء والصالحين،</w:t>
      </w:r>
      <w:r w:rsidR="00F7114E"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والزهاد والصدِّيقين،</w:t>
      </w:r>
      <w:r w:rsidR="00F7114E"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 xml:space="preserve">والعلماء </w:t>
      </w:r>
      <w:r w:rsidRPr="005142A7">
        <w:rPr>
          <w:rFonts w:ascii="Traditional Arabic" w:hAnsi="Traditional Arabic" w:cs="Traditional Arabic"/>
          <w:sz w:val="34"/>
          <w:szCs w:val="34"/>
          <w:rtl/>
        </w:rPr>
        <w:lastRenderedPageBreak/>
        <w:t>العاملين،</w:t>
      </w:r>
      <w:r w:rsidR="00F7114E"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والمتقين الخاشعين,  والدعاة والمصلحين،</w:t>
      </w:r>
      <w:r w:rsidR="00F7114E"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والزهاد والعباد،</w:t>
      </w:r>
      <w:r w:rsidR="00F7114E"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والأولياء والأصفياء،</w:t>
      </w:r>
      <w:r w:rsidR="00F7114E"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 xml:space="preserve">ومن يبيعون أنفسهم لله، ويسخرون حياتهم لتحقيق مرضاته،ونصرة دينه"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4"/>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r w:rsidR="00E562C0" w:rsidRPr="005142A7">
        <w:rPr>
          <w:rFonts w:ascii="Traditional Arabic" w:hAnsi="Traditional Arabic" w:cs="Traditional Arabic"/>
          <w:sz w:val="34"/>
          <w:szCs w:val="34"/>
          <w:rtl/>
        </w:rPr>
        <w:t xml:space="preserve"> </w:t>
      </w:r>
    </w:p>
    <w:p w:rsidR="00024604" w:rsidRPr="005142A7" w:rsidRDefault="00024604"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"وقد ربط الله سبحانه وتعالى كثي</w:t>
      </w:r>
      <w:r w:rsidR="00F7114E" w:rsidRPr="005142A7">
        <w:rPr>
          <w:rFonts w:ascii="Traditional Arabic" w:hAnsi="Traditional Arabic" w:cs="Traditional Arabic"/>
          <w:sz w:val="34"/>
          <w:szCs w:val="34"/>
          <w:rtl/>
        </w:rPr>
        <w:t>راً بين عبادته وبين تحقيق الأمن</w:t>
      </w:r>
      <w:r w:rsidR="00057544" w:rsidRPr="005142A7">
        <w:rPr>
          <w:rFonts w:ascii="Traditional Arabic" w:hAnsi="Traditional Arabic" w:cs="Traditional Arabic"/>
          <w:sz w:val="34"/>
          <w:szCs w:val="34"/>
          <w:rtl/>
        </w:rPr>
        <w:t>, قال تعالى</w:t>
      </w:r>
      <w:r w:rsidRPr="005142A7">
        <w:rPr>
          <w:rFonts w:ascii="Traditional Arabic" w:hAnsi="Traditional Arabic" w:cs="Traditional Arabic"/>
          <w:sz w:val="34"/>
          <w:szCs w:val="34"/>
          <w:rtl/>
        </w:rPr>
        <w:t xml:space="preserve">: </w:t>
      </w:r>
      <w:r w:rsidR="001736E1" w:rsidRPr="005142A7">
        <w:rPr>
          <w:rFonts w:ascii="Traditional Arabic" w:hAnsi="Traditional Arabic" w:cs="Traditional Arabic" w:hint="cs"/>
          <w:b/>
          <w:bCs/>
          <w:sz w:val="34"/>
          <w:szCs w:val="34"/>
          <w:rtl/>
        </w:rPr>
        <w:t>﴿</w:t>
      </w:r>
      <w:r w:rsidR="001736E1" w:rsidRPr="005142A7">
        <w:rPr>
          <w:rFonts w:ascii="Traditional Arabic" w:hAnsi="Traditional Arabic" w:cs="Traditional Arabic"/>
          <w:b/>
          <w:bCs/>
          <w:sz w:val="34"/>
          <w:szCs w:val="34"/>
          <w:rtl/>
        </w:rPr>
        <w:t xml:space="preserve">لإِيلافِ قُرَيْشٍ </w:t>
      </w:r>
      <w:r w:rsidR="001736E1" w:rsidRPr="005142A7">
        <w:rPr>
          <w:rFonts w:ascii="Traditional Arabic" w:hAnsi="Traditional Arabic" w:cs="Traditional Arabic" w:hint="cs"/>
          <w:b/>
          <w:bCs/>
          <w:sz w:val="34"/>
          <w:szCs w:val="34"/>
          <w:rtl/>
        </w:rPr>
        <w:t>*</w:t>
      </w:r>
      <w:r w:rsidR="001736E1" w:rsidRPr="005142A7">
        <w:rPr>
          <w:rFonts w:ascii="Traditional Arabic" w:hAnsi="Traditional Arabic" w:cs="Traditional Arabic"/>
          <w:b/>
          <w:bCs/>
          <w:sz w:val="34"/>
          <w:szCs w:val="34"/>
          <w:rtl/>
        </w:rPr>
        <w:t xml:space="preserve"> إِيلافِهِمْ رِحْلَةَ الشِّتَاءِ وَالصَّيْفِ </w:t>
      </w:r>
      <w:r w:rsidR="001736E1" w:rsidRPr="005142A7">
        <w:rPr>
          <w:rFonts w:ascii="Traditional Arabic" w:hAnsi="Traditional Arabic" w:cs="Traditional Arabic" w:hint="cs"/>
          <w:b/>
          <w:bCs/>
          <w:sz w:val="34"/>
          <w:szCs w:val="34"/>
          <w:rtl/>
        </w:rPr>
        <w:t>*</w:t>
      </w:r>
      <w:r w:rsidR="001736E1" w:rsidRPr="005142A7">
        <w:rPr>
          <w:rFonts w:ascii="Traditional Arabic" w:hAnsi="Traditional Arabic" w:cs="Traditional Arabic"/>
          <w:b/>
          <w:bCs/>
          <w:sz w:val="34"/>
          <w:szCs w:val="34"/>
          <w:rtl/>
        </w:rPr>
        <w:t xml:space="preserve"> فَلْيَعْبُدُوا رَبَّ هَذَا الْبَيْتِ </w:t>
      </w:r>
      <w:r w:rsidR="001736E1" w:rsidRPr="005142A7">
        <w:rPr>
          <w:rFonts w:ascii="Traditional Arabic" w:hAnsi="Traditional Arabic" w:cs="Traditional Arabic" w:hint="cs"/>
          <w:b/>
          <w:bCs/>
          <w:sz w:val="34"/>
          <w:szCs w:val="34"/>
          <w:rtl/>
        </w:rPr>
        <w:t>*</w:t>
      </w:r>
      <w:r w:rsidR="001736E1" w:rsidRPr="005142A7">
        <w:rPr>
          <w:rFonts w:ascii="Traditional Arabic" w:hAnsi="Traditional Arabic" w:cs="Traditional Arabic"/>
          <w:b/>
          <w:bCs/>
          <w:sz w:val="34"/>
          <w:szCs w:val="34"/>
          <w:rtl/>
        </w:rPr>
        <w:t xml:space="preserve"> الَّذِي أَطْعَمَهُمْ مِنْ جُوعٍ وَآمَنَهُمْ مِنْ خَوْفٍ</w:t>
      </w:r>
      <w:r w:rsidR="001736E1" w:rsidRPr="005142A7">
        <w:rPr>
          <w:rFonts w:ascii="Traditional Arabic" w:hAnsi="Traditional Arabic" w:cs="Traditional Arabic" w:hint="cs"/>
          <w:b/>
          <w:bCs/>
          <w:sz w:val="34"/>
          <w:szCs w:val="34"/>
          <w:rtl/>
        </w:rPr>
        <w:t>﴾</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5"/>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 xml:space="preserve"> , فيبين الله في هذه السورة كيف أنه </w:t>
      </w:r>
      <w:r w:rsidRPr="005142A7">
        <w:rPr>
          <w:rFonts w:ascii="Traditional Arabic" w:hAnsi="Traditional Arabic" w:cs="Traditional Arabic"/>
          <w:sz w:val="34"/>
          <w:szCs w:val="34"/>
        </w:rPr>
        <w:sym w:font="AGA Arabesque" w:char="F049"/>
      </w:r>
      <w:r w:rsidRPr="005142A7">
        <w:rPr>
          <w:rFonts w:ascii="Traditional Arabic" w:hAnsi="Traditional Arabic" w:cs="Traditional Arabic"/>
          <w:sz w:val="34"/>
          <w:szCs w:val="34"/>
          <w:rtl/>
        </w:rPr>
        <w:t xml:space="preserve"> جعل قريشاً تألف رحلة الشتاء والصيف, وانتظام هذه الرحلة, فأمرهم بتوحيده وعبادته الذي هو سر من أسرار بقا</w:t>
      </w:r>
      <w:r w:rsidR="00E562C0" w:rsidRPr="005142A7">
        <w:rPr>
          <w:rFonts w:ascii="Traditional Arabic" w:hAnsi="Traditional Arabic" w:cs="Traditional Arabic"/>
          <w:sz w:val="34"/>
          <w:szCs w:val="34"/>
          <w:rtl/>
        </w:rPr>
        <w:t>ء النعمة ودوام الأمن ورغد العيش</w:t>
      </w:r>
      <w:r w:rsidRPr="005142A7">
        <w:rPr>
          <w:rFonts w:ascii="Traditional Arabic" w:hAnsi="Traditional Arabic" w:cs="Traditional Arabic"/>
          <w:sz w:val="34"/>
          <w:szCs w:val="34"/>
          <w:rtl/>
        </w:rPr>
        <w:t>.</w:t>
      </w:r>
      <w:r w:rsidR="00E562C0" w:rsidRPr="005142A7">
        <w:rPr>
          <w:rFonts w:ascii="Traditional Arabic" w:hAnsi="Traditional Arabic" w:cs="Traditional Arabic"/>
          <w:sz w:val="34"/>
          <w:szCs w:val="34"/>
          <w:rtl/>
        </w:rPr>
        <w:t xml:space="preserve"> </w:t>
      </w:r>
    </w:p>
    <w:p w:rsidR="00E562C0" w:rsidRPr="005142A7" w:rsidRDefault="00057544"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وقال تعالى</w:t>
      </w:r>
      <w:r w:rsidR="00024604" w:rsidRPr="005142A7">
        <w:rPr>
          <w:rFonts w:ascii="Traditional Arabic" w:hAnsi="Traditional Arabic" w:cs="Traditional Arabic"/>
          <w:sz w:val="34"/>
          <w:szCs w:val="34"/>
          <w:rtl/>
        </w:rPr>
        <w:t>:</w:t>
      </w:r>
      <w:r w:rsidR="001736E1" w:rsidRPr="005142A7">
        <w:rPr>
          <w:rFonts w:ascii="Traditional Arabic" w:hAnsi="Traditional Arabic" w:cs="Traditional Arabic" w:hint="cs"/>
          <w:sz w:val="34"/>
          <w:szCs w:val="34"/>
          <w:rtl/>
        </w:rPr>
        <w:t xml:space="preserve"> ﴿</w:t>
      </w:r>
      <w:r w:rsidR="001736E1" w:rsidRPr="005142A7">
        <w:rPr>
          <w:rFonts w:ascii="Traditional Arabic" w:hAnsi="Traditional Arabic" w:cs="Traditional Arabic"/>
          <w:b/>
          <w:bCs/>
          <w:sz w:val="36"/>
          <w:rtl/>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وَمَنْ كَفَرَ بَعْدَ ذَلِكَ فَأُوْلَئِكَ هُمْ الْفَاسِقُونَ</w:t>
      </w:r>
      <w:r w:rsidR="001736E1" w:rsidRPr="005142A7">
        <w:rPr>
          <w:rFonts w:ascii="Traditional Arabic" w:hAnsi="Traditional Arabic" w:cs="Traditional Arabic" w:hint="cs"/>
          <w:sz w:val="34"/>
          <w:szCs w:val="34"/>
          <w:rtl/>
        </w:rPr>
        <w:t>﴾</w:t>
      </w:r>
      <w:r w:rsidR="00C005FD" w:rsidRPr="005142A7">
        <w:rPr>
          <w:rStyle w:val="a3"/>
          <w:rFonts w:ascii="Traditional Arabic" w:hAnsi="Traditional Arabic"/>
          <w:sz w:val="34"/>
          <w:szCs w:val="34"/>
          <w:rtl/>
        </w:rPr>
        <w:t>(</w:t>
      </w:r>
      <w:r w:rsidR="00024604" w:rsidRPr="005142A7">
        <w:rPr>
          <w:rStyle w:val="a3"/>
          <w:rFonts w:ascii="Traditional Arabic" w:hAnsi="Traditional Arabic"/>
          <w:sz w:val="34"/>
          <w:szCs w:val="34"/>
          <w:rtl/>
        </w:rPr>
        <w:footnoteReference w:id="6"/>
      </w:r>
      <w:r w:rsidR="00C005FD" w:rsidRPr="005142A7">
        <w:rPr>
          <w:rStyle w:val="a3"/>
          <w:rFonts w:ascii="Traditional Arabic" w:hAnsi="Traditional Arabic"/>
          <w:sz w:val="34"/>
          <w:szCs w:val="34"/>
          <w:rtl/>
        </w:rPr>
        <w:t>)</w:t>
      </w:r>
      <w:r w:rsidR="00024604" w:rsidRPr="005142A7">
        <w:rPr>
          <w:rFonts w:ascii="Traditional Arabic" w:hAnsi="Traditional Arabic" w:cs="Traditional Arabic"/>
          <w:sz w:val="34"/>
          <w:szCs w:val="34"/>
          <w:rtl/>
        </w:rPr>
        <w:t xml:space="preserve"> , ففي هذه الآية يبين الله جل وعلا وعده للمؤمنين بالنصر والتمكين ويورثهم الأرض ويبدلهم حالهم من خوف إلى أمن إذا حققوا الشرط وهو توحيد ال</w:t>
      </w:r>
      <w:r w:rsidR="00F7114E" w:rsidRPr="005142A7">
        <w:rPr>
          <w:rFonts w:ascii="Traditional Arabic" w:hAnsi="Traditional Arabic" w:cs="Traditional Arabic"/>
          <w:sz w:val="34"/>
          <w:szCs w:val="34"/>
          <w:rtl/>
        </w:rPr>
        <w:t>له وعبادته والاستقامة على طاعته</w:t>
      </w:r>
      <w:r w:rsidR="00024604" w:rsidRPr="005142A7">
        <w:rPr>
          <w:rFonts w:ascii="Traditional Arabic" w:hAnsi="Traditional Arabic" w:cs="Traditional Arabic"/>
          <w:sz w:val="34"/>
          <w:szCs w:val="34"/>
          <w:rtl/>
        </w:rPr>
        <w:t>, فيُلاحظ الربط بين الإيمان والعبادة وعدم الشرك وبين حصول الأمن والبعد عن الخوف</w:t>
      </w:r>
      <w:r w:rsidR="00745C17" w:rsidRPr="005142A7">
        <w:rPr>
          <w:rFonts w:ascii="Traditional Arabic" w:hAnsi="Traditional Arabic" w:cs="Traditional Arabic"/>
          <w:sz w:val="34"/>
          <w:szCs w:val="34"/>
          <w:rtl/>
        </w:rPr>
        <w:t>"</w:t>
      </w:r>
      <w:r w:rsidR="00C005FD" w:rsidRPr="005142A7">
        <w:rPr>
          <w:rStyle w:val="a3"/>
          <w:rFonts w:ascii="Traditional Arabic" w:hAnsi="Traditional Arabic"/>
          <w:sz w:val="34"/>
          <w:szCs w:val="34"/>
          <w:rtl/>
        </w:rPr>
        <w:t>(</w:t>
      </w:r>
      <w:r w:rsidR="00745C17" w:rsidRPr="005142A7">
        <w:rPr>
          <w:rStyle w:val="a3"/>
          <w:rFonts w:ascii="Traditional Arabic" w:hAnsi="Traditional Arabic"/>
          <w:sz w:val="34"/>
          <w:szCs w:val="34"/>
          <w:rtl/>
        </w:rPr>
        <w:footnoteReference w:id="7"/>
      </w:r>
      <w:r w:rsidR="00C005FD" w:rsidRPr="005142A7">
        <w:rPr>
          <w:rStyle w:val="a3"/>
          <w:rFonts w:ascii="Traditional Arabic" w:hAnsi="Traditional Arabic"/>
          <w:sz w:val="34"/>
          <w:szCs w:val="34"/>
          <w:rtl/>
        </w:rPr>
        <w:t>)</w:t>
      </w:r>
      <w:r w:rsidR="00024604" w:rsidRPr="005142A7">
        <w:rPr>
          <w:rFonts w:ascii="Traditional Arabic" w:hAnsi="Traditional Arabic" w:cs="Traditional Arabic"/>
          <w:sz w:val="34"/>
          <w:szCs w:val="34"/>
          <w:rtl/>
        </w:rPr>
        <w:t>.</w:t>
      </w:r>
      <w:r w:rsidR="00E562C0" w:rsidRPr="005142A7">
        <w:rPr>
          <w:rFonts w:ascii="Traditional Arabic" w:hAnsi="Traditional Arabic" w:cs="Traditional Arabic"/>
          <w:sz w:val="34"/>
          <w:szCs w:val="34"/>
          <w:rtl/>
        </w:rPr>
        <w:t xml:space="preserve"> </w:t>
      </w:r>
      <w:r w:rsidR="00083E43" w:rsidRPr="005142A7">
        <w:rPr>
          <w:rFonts w:ascii="Traditional Arabic" w:hAnsi="Traditional Arabic" w:cs="Traditional Arabic"/>
          <w:sz w:val="34"/>
          <w:szCs w:val="34"/>
          <w:rtl/>
        </w:rPr>
        <w:t xml:space="preserve"> </w:t>
      </w:r>
    </w:p>
    <w:p w:rsidR="00024604" w:rsidRPr="005142A7" w:rsidRDefault="00F7114E"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وقال تعالى</w:t>
      </w:r>
      <w:r w:rsidR="00024604" w:rsidRPr="005142A7">
        <w:rPr>
          <w:rFonts w:ascii="Traditional Arabic" w:hAnsi="Traditional Arabic" w:cs="Traditional Arabic"/>
          <w:sz w:val="34"/>
          <w:szCs w:val="34"/>
          <w:rtl/>
        </w:rPr>
        <w:t>:</w:t>
      </w:r>
      <w:r w:rsidR="001736E1" w:rsidRPr="005142A7">
        <w:rPr>
          <w:rFonts w:ascii="Traditional Arabic" w:hAnsi="Traditional Arabic" w:cs="Traditional Arabic" w:hint="cs"/>
          <w:sz w:val="34"/>
          <w:szCs w:val="34"/>
          <w:rtl/>
          <w:lang w:bidi="ar-EG"/>
        </w:rPr>
        <w:t xml:space="preserve"> ﴿</w:t>
      </w:r>
      <w:r w:rsidR="001736E1" w:rsidRPr="005142A7">
        <w:rPr>
          <w:rFonts w:ascii="Traditional Arabic" w:hAnsi="Traditional Arabic" w:cs="Traditional Arabic"/>
          <w:b/>
          <w:bCs/>
          <w:sz w:val="34"/>
          <w:szCs w:val="34"/>
          <w:rtl/>
        </w:rPr>
        <w:t>وَقَالُوا إِنْ نَتَّبِعْ الْهُدَى مَعَكَ نُتَخَطَّفْ مِنْ أَرْضِنَا أَوَلَمْ نُمَكِّنْ لَهُمْ حَرَماً آمِناً يُجْبَى إِلَيْهِ ثَمَرَاتُ كُلِّ شَيْءٍ رِزْقاً مِنْ لَدُنَّا وَلَكِنَّ أَكْثَرَهُمْ لا يَعْلَمُونَ</w:t>
      </w:r>
      <w:r w:rsidR="001736E1" w:rsidRPr="005142A7">
        <w:rPr>
          <w:rFonts w:ascii="Traditional Arabic" w:hAnsi="Traditional Arabic" w:cs="Traditional Arabic" w:hint="cs"/>
          <w:sz w:val="34"/>
          <w:szCs w:val="34"/>
          <w:rtl/>
          <w:lang w:bidi="ar-EG"/>
        </w:rPr>
        <w:t>﴾</w:t>
      </w:r>
      <w:r w:rsidR="00C005FD" w:rsidRPr="005142A7">
        <w:rPr>
          <w:rStyle w:val="a3"/>
          <w:rFonts w:ascii="Traditional Arabic" w:hAnsi="Traditional Arabic"/>
          <w:sz w:val="34"/>
          <w:szCs w:val="34"/>
          <w:rtl/>
        </w:rPr>
        <w:t>(</w:t>
      </w:r>
      <w:r w:rsidR="00024604" w:rsidRPr="005142A7">
        <w:rPr>
          <w:rStyle w:val="a3"/>
          <w:rFonts w:ascii="Traditional Arabic" w:hAnsi="Traditional Arabic"/>
          <w:sz w:val="34"/>
          <w:szCs w:val="34"/>
          <w:rtl/>
        </w:rPr>
        <w:footnoteReference w:id="8"/>
      </w:r>
      <w:r w:rsidR="00C005FD" w:rsidRPr="005142A7">
        <w:rPr>
          <w:rStyle w:val="a3"/>
          <w:rFonts w:ascii="Traditional Arabic" w:hAnsi="Traditional Arabic"/>
          <w:sz w:val="34"/>
          <w:szCs w:val="34"/>
          <w:rtl/>
        </w:rPr>
        <w:t>)</w:t>
      </w:r>
      <w:r w:rsidR="00024604" w:rsidRPr="005142A7">
        <w:rPr>
          <w:rFonts w:ascii="Traditional Arabic" w:hAnsi="Traditional Arabic" w:cs="Traditional Arabic"/>
          <w:sz w:val="34"/>
          <w:szCs w:val="34"/>
          <w:rtl/>
        </w:rPr>
        <w:t xml:space="preserve">, ففي هذه الآية رد على كفار مكة الذي زعموا أنه إذا اتبعوا ما جاء به النبي </w:t>
      </w:r>
      <w:r w:rsidR="00024604" w:rsidRPr="005142A7">
        <w:rPr>
          <w:rFonts w:ascii="Traditional Arabic" w:hAnsi="Traditional Arabic" w:cs="Traditional Arabic"/>
          <w:sz w:val="34"/>
          <w:szCs w:val="34"/>
        </w:rPr>
        <w:sym w:font="AGA Arabesque" w:char="F072"/>
      </w:r>
      <w:r w:rsidR="00024604" w:rsidRPr="005142A7">
        <w:rPr>
          <w:rFonts w:ascii="Traditional Arabic" w:hAnsi="Traditional Arabic" w:cs="Traditional Arabic"/>
          <w:sz w:val="34"/>
          <w:szCs w:val="34"/>
          <w:rtl/>
        </w:rPr>
        <w:t xml:space="preserve"> يحصل لهم التخطف من ا</w:t>
      </w:r>
      <w:r w:rsidRPr="005142A7">
        <w:rPr>
          <w:rFonts w:ascii="Traditional Arabic" w:hAnsi="Traditional Arabic" w:cs="Traditional Arabic"/>
          <w:sz w:val="34"/>
          <w:szCs w:val="34"/>
          <w:rtl/>
        </w:rPr>
        <w:t>لأرض بالقتل والأسر ونهب الأموال</w:t>
      </w:r>
      <w:r w:rsidR="00024604" w:rsidRPr="005142A7">
        <w:rPr>
          <w:rFonts w:ascii="Traditional Arabic" w:hAnsi="Traditional Arabic" w:cs="Traditional Arabic"/>
          <w:sz w:val="34"/>
          <w:szCs w:val="34"/>
          <w:rtl/>
        </w:rPr>
        <w:t xml:space="preserve">, فردت عليهم الآية </w:t>
      </w:r>
      <w:r w:rsidR="00745C17" w:rsidRPr="005142A7">
        <w:rPr>
          <w:rFonts w:ascii="Traditional Arabic" w:hAnsi="Traditional Arabic" w:cs="Traditional Arabic"/>
          <w:sz w:val="34"/>
          <w:szCs w:val="34"/>
          <w:rtl/>
        </w:rPr>
        <w:t>بأن الله جعلهم متمكنين في بل</w:t>
      </w:r>
      <w:r w:rsidRPr="005142A7">
        <w:rPr>
          <w:rFonts w:ascii="Traditional Arabic" w:hAnsi="Traditional Arabic" w:cs="Traditional Arabic"/>
          <w:sz w:val="34"/>
          <w:szCs w:val="34"/>
          <w:rtl/>
        </w:rPr>
        <w:t xml:space="preserve">د آمن ويجبى إليهم </w:t>
      </w:r>
      <w:r w:rsidRPr="005142A7">
        <w:rPr>
          <w:rFonts w:ascii="Traditional Arabic" w:hAnsi="Traditional Arabic" w:cs="Traditional Arabic"/>
          <w:sz w:val="34"/>
          <w:szCs w:val="34"/>
          <w:rtl/>
        </w:rPr>
        <w:lastRenderedPageBreak/>
        <w:t>من جميع النعم</w:t>
      </w:r>
      <w:r w:rsidR="00745C17" w:rsidRPr="005142A7">
        <w:rPr>
          <w:rFonts w:ascii="Traditional Arabic" w:hAnsi="Traditional Arabic" w:cs="Traditional Arabic"/>
          <w:sz w:val="34"/>
          <w:szCs w:val="34"/>
          <w:rtl/>
        </w:rPr>
        <w:t xml:space="preserve">, فينبغي لهم شكر المنعم جل وعلا وذلك بإتباعه والانقياد له وعدم الشرك به </w:t>
      </w:r>
      <w:r w:rsidR="00C005FD" w:rsidRPr="005142A7">
        <w:rPr>
          <w:rStyle w:val="a3"/>
          <w:rFonts w:ascii="Traditional Arabic" w:hAnsi="Traditional Arabic"/>
          <w:sz w:val="34"/>
          <w:szCs w:val="34"/>
          <w:rtl/>
        </w:rPr>
        <w:t>(</w:t>
      </w:r>
      <w:r w:rsidR="00745C17" w:rsidRPr="005142A7">
        <w:rPr>
          <w:rStyle w:val="a3"/>
          <w:rFonts w:ascii="Traditional Arabic" w:hAnsi="Traditional Arabic"/>
          <w:sz w:val="34"/>
          <w:szCs w:val="34"/>
          <w:rtl/>
        </w:rPr>
        <w:footnoteReference w:id="9"/>
      </w:r>
      <w:r w:rsidR="00C005FD" w:rsidRPr="005142A7">
        <w:rPr>
          <w:rStyle w:val="a3"/>
          <w:rFonts w:ascii="Traditional Arabic" w:hAnsi="Traditional Arabic"/>
          <w:sz w:val="34"/>
          <w:szCs w:val="34"/>
          <w:rtl/>
        </w:rPr>
        <w:t>)</w:t>
      </w:r>
      <w:r w:rsidR="00745C17" w:rsidRPr="005142A7">
        <w:rPr>
          <w:rFonts w:ascii="Traditional Arabic" w:hAnsi="Traditional Arabic" w:cs="Traditional Arabic"/>
          <w:sz w:val="34"/>
          <w:szCs w:val="34"/>
          <w:rtl/>
        </w:rPr>
        <w:t>.</w:t>
      </w:r>
      <w:r w:rsidR="00E562C0" w:rsidRPr="005142A7">
        <w:rPr>
          <w:rFonts w:ascii="Traditional Arabic" w:hAnsi="Traditional Arabic" w:cs="Traditional Arabic"/>
          <w:sz w:val="34"/>
          <w:szCs w:val="34"/>
          <w:rtl/>
        </w:rPr>
        <w:t xml:space="preserve"> </w:t>
      </w:r>
    </w:p>
    <w:p w:rsidR="00024604" w:rsidRPr="005142A7" w:rsidRDefault="00024604" w:rsidP="005D21D3">
      <w:pPr>
        <w:pStyle w:val="a8"/>
        <w:widowControl w:val="0"/>
        <w:spacing w:after="0"/>
        <w:ind w:firstLine="0"/>
        <w:rPr>
          <w:rFonts w:ascii="Traditional Arabic" w:hAnsi="Traditional Arabic" w:cs="Traditional Arabic"/>
          <w:shadow w:val="0"/>
          <w:sz w:val="34"/>
          <w:szCs w:val="34"/>
          <w:rtl/>
        </w:rPr>
      </w:pPr>
      <w:r w:rsidRPr="005142A7">
        <w:rPr>
          <w:rFonts w:ascii="Traditional Arabic" w:hAnsi="Traditional Arabic" w:cs="Traditional Arabic"/>
          <w:shadow w:val="0"/>
          <w:sz w:val="34"/>
          <w:szCs w:val="34"/>
          <w:rtl/>
        </w:rPr>
        <w:t>"وهاهم أصحاب الحجر، كانوا في نعمة سابغة، وقوة بالغة، وحضارة باسقة، وأمن وارف، فلما كذّبوا الرسل، واستكبروا عن قبول الحق، وعتوا عن أمر ربهم، حلّت عليهم نقمة الله،</w:t>
      </w:r>
      <w:r w:rsidR="003165E6" w:rsidRPr="005142A7">
        <w:rPr>
          <w:rFonts w:ascii="Traditional Arabic" w:hAnsi="Traditional Arabic" w:cs="Traditional Arabic" w:hint="cs"/>
          <w:shadow w:val="0"/>
          <w:sz w:val="34"/>
          <w:szCs w:val="34"/>
          <w:rtl/>
        </w:rPr>
        <w:t xml:space="preserve"> </w:t>
      </w:r>
      <w:r w:rsidR="003165E6" w:rsidRPr="005142A7">
        <w:rPr>
          <w:rFonts w:ascii="Traditional Arabic" w:eastAsia="Times New Roman" w:hAnsi="Traditional Arabic" w:cs="Traditional Arabic" w:hint="cs"/>
          <w:b/>
          <w:bCs/>
          <w:shadow w:val="0"/>
          <w:spacing w:val="2"/>
          <w:kern w:val="24"/>
          <w:position w:val="2"/>
          <w:rtl/>
          <w:lang w:eastAsia="ar-SA"/>
        </w:rPr>
        <w:t>﴿</w:t>
      </w:r>
      <w:r w:rsidR="003165E6" w:rsidRPr="005142A7">
        <w:rPr>
          <w:rFonts w:ascii="Traditional Arabic" w:eastAsia="Times New Roman" w:hAnsi="Traditional Arabic" w:cs="Traditional Arabic"/>
          <w:b/>
          <w:bCs/>
          <w:shadow w:val="0"/>
          <w:spacing w:val="2"/>
          <w:kern w:val="24"/>
          <w:position w:val="2"/>
          <w:rtl/>
          <w:lang w:eastAsia="ar-SA"/>
        </w:rPr>
        <w:t xml:space="preserve"> فَأَخَذَتْهُمْ الصَّاعِقَةُ وَهُمْ يَنظُرُونَ </w:t>
      </w:r>
      <w:r w:rsidR="003165E6" w:rsidRPr="005142A7">
        <w:rPr>
          <w:rFonts w:ascii="Traditional Arabic" w:eastAsia="Times New Roman" w:hAnsi="Traditional Arabic" w:cs="Traditional Arabic" w:hint="cs"/>
          <w:b/>
          <w:bCs/>
          <w:shadow w:val="0"/>
          <w:spacing w:val="2"/>
          <w:kern w:val="24"/>
          <w:position w:val="2"/>
          <w:rtl/>
          <w:lang w:eastAsia="ar-SA"/>
        </w:rPr>
        <w:t>*</w:t>
      </w:r>
      <w:r w:rsidR="003165E6" w:rsidRPr="005142A7">
        <w:rPr>
          <w:rFonts w:ascii="Traditional Arabic" w:eastAsia="Times New Roman" w:hAnsi="Traditional Arabic" w:cs="Traditional Arabic"/>
          <w:b/>
          <w:bCs/>
          <w:shadow w:val="0"/>
          <w:spacing w:val="2"/>
          <w:kern w:val="24"/>
          <w:position w:val="2"/>
          <w:rtl/>
          <w:lang w:eastAsia="ar-SA"/>
        </w:rPr>
        <w:t xml:space="preserve"> فَمَا اسْتَطَاعُوا مِنْ قِيَامٍ وَمَا كَانُوا مُنتَصِرِينَ</w:t>
      </w:r>
      <w:r w:rsidR="003165E6" w:rsidRPr="005142A7">
        <w:rPr>
          <w:rFonts w:ascii="Traditional Arabic" w:eastAsia="Times New Roman" w:hAnsi="Traditional Arabic" w:cs="Traditional Arabic" w:hint="cs"/>
          <w:b/>
          <w:bCs/>
          <w:shadow w:val="0"/>
          <w:spacing w:val="2"/>
          <w:kern w:val="24"/>
          <w:position w:val="2"/>
          <w:rtl/>
          <w:lang w:eastAsia="ar-SA"/>
        </w:rPr>
        <w:t>﴾</w:t>
      </w:r>
      <w:r w:rsidR="00C005FD" w:rsidRPr="005142A7">
        <w:rPr>
          <w:rStyle w:val="a3"/>
          <w:rFonts w:ascii="Traditional Arabic" w:hAnsi="Traditional Arabic"/>
          <w:shadow w:val="0"/>
          <w:sz w:val="34"/>
          <w:szCs w:val="34"/>
          <w:rtl/>
        </w:rPr>
        <w:t>(</w:t>
      </w:r>
      <w:r w:rsidRPr="005142A7">
        <w:rPr>
          <w:rStyle w:val="a3"/>
          <w:rFonts w:ascii="Traditional Arabic" w:hAnsi="Traditional Arabic"/>
          <w:shadow w:val="0"/>
          <w:sz w:val="34"/>
          <w:szCs w:val="34"/>
          <w:rtl/>
        </w:rPr>
        <w:footnoteReference w:id="10"/>
      </w:r>
      <w:r w:rsidR="00C005FD" w:rsidRPr="005142A7">
        <w:rPr>
          <w:rStyle w:val="a3"/>
          <w:rFonts w:ascii="Traditional Arabic" w:hAnsi="Traditional Arabic"/>
          <w:shadow w:val="0"/>
          <w:sz w:val="34"/>
          <w:szCs w:val="34"/>
          <w:rtl/>
        </w:rPr>
        <w:t>)</w:t>
      </w:r>
      <w:r w:rsidRPr="005142A7">
        <w:rPr>
          <w:rFonts w:ascii="Traditional Arabic" w:hAnsi="Traditional Arabic" w:cs="Traditional Arabic"/>
          <w:shadow w:val="0"/>
          <w:sz w:val="34"/>
          <w:szCs w:val="34"/>
          <w:rtl/>
        </w:rPr>
        <w:t xml:space="preserve">، فزالت نعمتهم، </w:t>
      </w:r>
      <w:r w:rsidRPr="005142A7">
        <w:rPr>
          <w:rFonts w:ascii="Traditional Arabic" w:eastAsia="Times New Roman" w:hAnsi="Traditional Arabic" w:cs="Traditional Arabic"/>
          <w:shadow w:val="0"/>
          <w:spacing w:val="2"/>
          <w:kern w:val="24"/>
          <w:position w:val="2"/>
          <w:sz w:val="34"/>
          <w:szCs w:val="34"/>
          <w:rtl/>
          <w:lang w:eastAsia="ar-SA"/>
        </w:rPr>
        <w:t xml:space="preserve">وانقشع أمنهم، كما قال </w:t>
      </w:r>
      <w:r w:rsidR="00083E43" w:rsidRPr="005142A7">
        <w:rPr>
          <w:rFonts w:ascii="Traditional Arabic" w:eastAsia="Times New Roman" w:hAnsi="Traditional Arabic" w:cs="Traditional Arabic"/>
          <w:shadow w:val="0"/>
          <w:spacing w:val="2"/>
          <w:kern w:val="24"/>
          <w:position w:val="2"/>
          <w:sz w:val="34"/>
          <w:szCs w:val="34"/>
          <w:rtl/>
          <w:lang w:eastAsia="ar-SA"/>
        </w:rPr>
        <w:t>تعالى:</w:t>
      </w:r>
      <w:r w:rsidR="003165E6" w:rsidRPr="005142A7">
        <w:rPr>
          <w:rFonts w:ascii="Traditional Arabic" w:eastAsia="Times New Roman" w:hAnsi="Traditional Arabic" w:cs="Traditional Arabic" w:hint="cs"/>
          <w:shadow w:val="0"/>
          <w:spacing w:val="2"/>
          <w:kern w:val="24"/>
          <w:position w:val="2"/>
          <w:sz w:val="34"/>
          <w:szCs w:val="34"/>
          <w:rtl/>
          <w:lang w:eastAsia="ar-SA"/>
        </w:rPr>
        <w:t xml:space="preserve"> </w:t>
      </w:r>
      <w:r w:rsidR="003165E6" w:rsidRPr="005142A7">
        <w:rPr>
          <w:rFonts w:ascii="Traditional Arabic" w:eastAsia="Times New Roman" w:hAnsi="Traditional Arabic" w:cs="Traditional Arabic" w:hint="cs"/>
          <w:b/>
          <w:bCs/>
          <w:shadow w:val="0"/>
          <w:spacing w:val="2"/>
          <w:kern w:val="24"/>
          <w:position w:val="2"/>
          <w:sz w:val="34"/>
          <w:szCs w:val="34"/>
          <w:rtl/>
          <w:lang w:eastAsia="ar-SA"/>
        </w:rPr>
        <w:t>﴿</w:t>
      </w:r>
      <w:r w:rsidR="003165E6" w:rsidRPr="005142A7">
        <w:rPr>
          <w:rFonts w:ascii="Traditional Arabic" w:eastAsia="Times New Roman" w:hAnsi="Traditional Arabic" w:cs="Traditional Arabic"/>
          <w:b/>
          <w:bCs/>
          <w:shadow w:val="0"/>
          <w:spacing w:val="2"/>
          <w:kern w:val="24"/>
          <w:position w:val="2"/>
          <w:sz w:val="34"/>
          <w:szCs w:val="34"/>
          <w:rtl/>
          <w:lang w:eastAsia="ar-SA"/>
        </w:rPr>
        <w:t xml:space="preserve">وَلَقَدْ كَذَّبَ أَصْحَابُ الْحِجْرِ الْمُرْسَلِينَ </w:t>
      </w:r>
      <w:r w:rsidR="003165E6" w:rsidRPr="005142A7">
        <w:rPr>
          <w:rFonts w:ascii="Traditional Arabic" w:eastAsia="Times New Roman" w:hAnsi="Traditional Arabic" w:cs="Traditional Arabic" w:hint="cs"/>
          <w:b/>
          <w:bCs/>
          <w:shadow w:val="0"/>
          <w:spacing w:val="2"/>
          <w:kern w:val="24"/>
          <w:position w:val="2"/>
          <w:sz w:val="34"/>
          <w:szCs w:val="34"/>
          <w:rtl/>
          <w:lang w:eastAsia="ar-SA"/>
        </w:rPr>
        <w:t>*</w:t>
      </w:r>
      <w:r w:rsidR="003165E6" w:rsidRPr="005142A7">
        <w:rPr>
          <w:rFonts w:ascii="Traditional Arabic" w:eastAsia="Times New Roman" w:hAnsi="Traditional Arabic" w:cs="Traditional Arabic"/>
          <w:b/>
          <w:bCs/>
          <w:shadow w:val="0"/>
          <w:spacing w:val="2"/>
          <w:kern w:val="24"/>
          <w:position w:val="2"/>
          <w:sz w:val="34"/>
          <w:szCs w:val="34"/>
          <w:rtl/>
          <w:lang w:eastAsia="ar-SA"/>
        </w:rPr>
        <w:t xml:space="preserve"> وَآتَيْنَاهُمْ آيَاتِنَا فَكَانُوا عَنْهَا مُعْرِضِينَ </w:t>
      </w:r>
      <w:r w:rsidR="003165E6" w:rsidRPr="005142A7">
        <w:rPr>
          <w:rFonts w:ascii="Traditional Arabic" w:eastAsia="Times New Roman" w:hAnsi="Traditional Arabic" w:cs="Traditional Arabic" w:hint="cs"/>
          <w:b/>
          <w:bCs/>
          <w:shadow w:val="0"/>
          <w:spacing w:val="2"/>
          <w:kern w:val="24"/>
          <w:position w:val="2"/>
          <w:sz w:val="34"/>
          <w:szCs w:val="34"/>
          <w:rtl/>
          <w:lang w:eastAsia="ar-SA"/>
        </w:rPr>
        <w:t>*</w:t>
      </w:r>
      <w:r w:rsidR="003165E6" w:rsidRPr="005142A7">
        <w:rPr>
          <w:rFonts w:ascii="Traditional Arabic" w:eastAsia="Times New Roman" w:hAnsi="Traditional Arabic" w:cs="Traditional Arabic"/>
          <w:b/>
          <w:bCs/>
          <w:shadow w:val="0"/>
          <w:spacing w:val="2"/>
          <w:kern w:val="24"/>
          <w:position w:val="2"/>
          <w:sz w:val="34"/>
          <w:szCs w:val="34"/>
          <w:rtl/>
          <w:lang w:eastAsia="ar-SA"/>
        </w:rPr>
        <w:t xml:space="preserve"> وَكَانُوا يَنْحِتُونَ مِنْ الْجِبَالِ بُيُوتاً آمِنِينَ </w:t>
      </w:r>
      <w:r w:rsidR="003165E6" w:rsidRPr="005142A7">
        <w:rPr>
          <w:rFonts w:ascii="Traditional Arabic" w:eastAsia="Times New Roman" w:hAnsi="Traditional Arabic" w:cs="Traditional Arabic" w:hint="cs"/>
          <w:b/>
          <w:bCs/>
          <w:shadow w:val="0"/>
          <w:spacing w:val="2"/>
          <w:kern w:val="24"/>
          <w:position w:val="2"/>
          <w:sz w:val="34"/>
          <w:szCs w:val="34"/>
          <w:rtl/>
          <w:lang w:eastAsia="ar-SA"/>
        </w:rPr>
        <w:t>*</w:t>
      </w:r>
      <w:r w:rsidR="003165E6" w:rsidRPr="005142A7">
        <w:rPr>
          <w:rFonts w:ascii="Traditional Arabic" w:eastAsia="Times New Roman" w:hAnsi="Traditional Arabic" w:cs="Traditional Arabic"/>
          <w:b/>
          <w:bCs/>
          <w:shadow w:val="0"/>
          <w:spacing w:val="2"/>
          <w:kern w:val="24"/>
          <w:position w:val="2"/>
          <w:sz w:val="34"/>
          <w:szCs w:val="34"/>
          <w:rtl/>
          <w:lang w:eastAsia="ar-SA"/>
        </w:rPr>
        <w:t xml:space="preserve"> فَأَخَذَتْهُمْ الصَّيْحَةُ مُصْبِحِينَ </w:t>
      </w:r>
      <w:r w:rsidR="003165E6" w:rsidRPr="005142A7">
        <w:rPr>
          <w:rFonts w:ascii="Traditional Arabic" w:eastAsia="Times New Roman" w:hAnsi="Traditional Arabic" w:cs="Traditional Arabic" w:hint="cs"/>
          <w:b/>
          <w:bCs/>
          <w:shadow w:val="0"/>
          <w:spacing w:val="2"/>
          <w:kern w:val="24"/>
          <w:position w:val="2"/>
          <w:sz w:val="34"/>
          <w:szCs w:val="34"/>
          <w:rtl/>
          <w:lang w:eastAsia="ar-SA"/>
        </w:rPr>
        <w:t>*</w:t>
      </w:r>
      <w:r w:rsidR="003165E6" w:rsidRPr="005142A7">
        <w:rPr>
          <w:rFonts w:ascii="Traditional Arabic" w:eastAsia="Times New Roman" w:hAnsi="Traditional Arabic" w:cs="Traditional Arabic"/>
          <w:b/>
          <w:bCs/>
          <w:shadow w:val="0"/>
          <w:spacing w:val="2"/>
          <w:kern w:val="24"/>
          <w:position w:val="2"/>
          <w:sz w:val="34"/>
          <w:szCs w:val="34"/>
          <w:rtl/>
          <w:lang w:eastAsia="ar-SA"/>
        </w:rPr>
        <w:t xml:space="preserve"> فَمَا أَغْنَى عَنْهُمْ مَا كَانُوا يَكْسِبُونَ</w:t>
      </w:r>
      <w:r w:rsidR="003165E6" w:rsidRPr="005142A7">
        <w:rPr>
          <w:rFonts w:ascii="Traditional Arabic" w:eastAsia="Times New Roman" w:hAnsi="Traditional Arabic" w:cs="Traditional Arabic" w:hint="cs"/>
          <w:b/>
          <w:bCs/>
          <w:shadow w:val="0"/>
          <w:spacing w:val="2"/>
          <w:kern w:val="24"/>
          <w:position w:val="2"/>
          <w:sz w:val="34"/>
          <w:szCs w:val="34"/>
          <w:rtl/>
          <w:lang w:eastAsia="ar-SA"/>
        </w:rPr>
        <w:t>﴾</w:t>
      </w:r>
      <w:r w:rsidR="00C005FD" w:rsidRPr="005142A7">
        <w:rPr>
          <w:rStyle w:val="a3"/>
          <w:rFonts w:ascii="Traditional Arabic" w:hAnsi="Traditional Arabic"/>
          <w:shadow w:val="0"/>
          <w:sz w:val="34"/>
          <w:szCs w:val="34"/>
          <w:rtl/>
        </w:rPr>
        <w:t>(</w:t>
      </w:r>
      <w:r w:rsidRPr="005142A7">
        <w:rPr>
          <w:rStyle w:val="a3"/>
          <w:rFonts w:ascii="Traditional Arabic" w:hAnsi="Traditional Arabic"/>
          <w:shadow w:val="0"/>
          <w:sz w:val="34"/>
          <w:szCs w:val="34"/>
          <w:rtl/>
        </w:rPr>
        <w:footnoteReference w:id="11"/>
      </w:r>
      <w:r w:rsidR="00C005FD" w:rsidRPr="005142A7">
        <w:rPr>
          <w:rStyle w:val="a3"/>
          <w:rFonts w:ascii="Traditional Arabic" w:hAnsi="Traditional Arabic"/>
          <w:shadow w:val="0"/>
          <w:sz w:val="34"/>
          <w:szCs w:val="34"/>
          <w:rtl/>
        </w:rPr>
        <w:t>)</w:t>
      </w:r>
      <w:r w:rsidR="00083E43" w:rsidRPr="005142A7">
        <w:rPr>
          <w:rFonts w:ascii="Traditional Arabic" w:hAnsi="Traditional Arabic" w:cs="Traditional Arabic"/>
          <w:shadow w:val="0"/>
          <w:sz w:val="34"/>
          <w:szCs w:val="34"/>
          <w:rtl/>
        </w:rPr>
        <w:t>.</w:t>
      </w:r>
    </w:p>
    <w:p w:rsidR="00D92FCD" w:rsidRPr="005142A7" w:rsidRDefault="00024604" w:rsidP="005D21D3">
      <w:pPr>
        <w:pStyle w:val="a8"/>
        <w:widowControl w:val="0"/>
        <w:spacing w:after="0"/>
        <w:ind w:firstLine="0"/>
        <w:rPr>
          <w:rFonts w:ascii="Traditional Arabic" w:hAnsi="Traditional Arabic" w:cs="Traditional Arabic"/>
          <w:shadow w:val="0"/>
          <w:sz w:val="34"/>
          <w:szCs w:val="34"/>
          <w:rtl/>
        </w:rPr>
      </w:pPr>
      <w:r w:rsidRPr="005142A7">
        <w:rPr>
          <w:rFonts w:ascii="Traditional Arabic" w:hAnsi="Traditional Arabic" w:cs="Traditional Arabic"/>
          <w:shadow w:val="0"/>
          <w:sz w:val="34"/>
          <w:szCs w:val="34"/>
          <w:rtl/>
        </w:rPr>
        <w:t xml:space="preserve">  وقد أكد ربنا هذه الس</w:t>
      </w:r>
      <w:r w:rsidR="00083E43" w:rsidRPr="005142A7">
        <w:rPr>
          <w:rFonts w:ascii="Traditional Arabic" w:hAnsi="Traditional Arabic" w:cs="Traditional Arabic"/>
          <w:shadow w:val="0"/>
          <w:sz w:val="34"/>
          <w:szCs w:val="34"/>
          <w:rtl/>
        </w:rPr>
        <w:t>نة الشرعية في أكثر من آية، فقال تعالى</w:t>
      </w:r>
      <w:r w:rsidRPr="005142A7">
        <w:rPr>
          <w:rFonts w:ascii="Traditional Arabic" w:hAnsi="Traditional Arabic" w:cs="Traditional Arabic"/>
          <w:shadow w:val="0"/>
          <w:sz w:val="34"/>
          <w:szCs w:val="34"/>
          <w:rtl/>
        </w:rPr>
        <w:t>:</w:t>
      </w:r>
      <w:r w:rsidR="005142A7" w:rsidRPr="005142A7">
        <w:rPr>
          <w:rFonts w:ascii="Traditional Arabic" w:hAnsi="Traditional Arabic" w:cs="Traditional Arabic" w:hint="cs"/>
          <w:shadow w:val="0"/>
          <w:sz w:val="34"/>
          <w:szCs w:val="34"/>
          <w:rtl/>
        </w:rPr>
        <w:t xml:space="preserve"> ﴿</w:t>
      </w:r>
      <w:r w:rsidR="005142A7" w:rsidRPr="005142A7">
        <w:rPr>
          <w:rFonts w:ascii="Traditional Arabic" w:eastAsia="Times New Roman" w:hAnsi="Traditional Arabic" w:cs="Traditional Arabic"/>
          <w:b/>
          <w:bCs/>
          <w:shadow w:val="0"/>
          <w:spacing w:val="2"/>
          <w:kern w:val="24"/>
          <w:position w:val="2"/>
          <w:rtl/>
          <w:lang w:eastAsia="ar-SA"/>
        </w:rPr>
        <w:t>وَلَوْ أَنَّ أَهْلَ الْقُرَى آمَنُوا وَاتَّقَوْا لَفَتَحْنَا عَلَيْهِمْ بَرَكَاتٍ مِنْ السَّمَاءِ وَالأَرْضِ لَفَتَحْنَا عَلَيْهِمْ بَرَكَاتٍ مِنْ السَّمَاءِ وَالأَرْضِ وَلَكِنْ كَذَّبُوا فَأَخَذْنَاهُمْ بِمَا كَانُوا يَكْسِبُونَ</w:t>
      </w:r>
      <w:r w:rsidR="005142A7" w:rsidRPr="005142A7">
        <w:rPr>
          <w:rFonts w:ascii="Traditional Arabic" w:hAnsi="Traditional Arabic" w:cs="Traditional Arabic"/>
          <w:shadow w:val="0"/>
          <w:sz w:val="34"/>
          <w:szCs w:val="34"/>
          <w:rtl/>
        </w:rPr>
        <w:t>﴾</w:t>
      </w:r>
      <w:r w:rsidR="005142A7" w:rsidRPr="005142A7">
        <w:rPr>
          <w:rStyle w:val="a3"/>
          <w:rFonts w:ascii="Traditional Arabic" w:hAnsi="Traditional Arabic"/>
          <w:shadow w:val="0"/>
          <w:sz w:val="34"/>
          <w:szCs w:val="34"/>
          <w:rtl/>
        </w:rPr>
        <w:t xml:space="preserve"> </w:t>
      </w:r>
      <w:r w:rsidR="00C005FD" w:rsidRPr="005142A7">
        <w:rPr>
          <w:rStyle w:val="a3"/>
          <w:rFonts w:ascii="Traditional Arabic" w:hAnsi="Traditional Arabic"/>
          <w:shadow w:val="0"/>
          <w:sz w:val="34"/>
          <w:szCs w:val="34"/>
          <w:rtl/>
        </w:rPr>
        <w:t>(</w:t>
      </w:r>
      <w:r w:rsidRPr="005142A7">
        <w:rPr>
          <w:rStyle w:val="a3"/>
          <w:rFonts w:ascii="Traditional Arabic" w:hAnsi="Traditional Arabic"/>
          <w:shadow w:val="0"/>
          <w:sz w:val="34"/>
          <w:szCs w:val="34"/>
          <w:rtl/>
        </w:rPr>
        <w:footnoteReference w:id="12"/>
      </w:r>
      <w:r w:rsidR="00C005FD" w:rsidRPr="005142A7">
        <w:rPr>
          <w:rStyle w:val="a3"/>
          <w:rFonts w:ascii="Traditional Arabic" w:hAnsi="Traditional Arabic"/>
          <w:shadow w:val="0"/>
          <w:sz w:val="34"/>
          <w:szCs w:val="34"/>
          <w:rtl/>
        </w:rPr>
        <w:t>)</w:t>
      </w:r>
      <w:r w:rsidR="00083E43" w:rsidRPr="005142A7">
        <w:rPr>
          <w:rFonts w:ascii="Traditional Arabic" w:hAnsi="Traditional Arabic" w:cs="Traditional Arabic"/>
          <w:shadow w:val="0"/>
          <w:sz w:val="34"/>
          <w:szCs w:val="34"/>
          <w:rtl/>
        </w:rPr>
        <w:t>.</w:t>
      </w:r>
    </w:p>
    <w:p w:rsidR="00024604" w:rsidRPr="005142A7" w:rsidRDefault="00024604" w:rsidP="005D21D3">
      <w:pPr>
        <w:pStyle w:val="a8"/>
        <w:widowControl w:val="0"/>
        <w:spacing w:after="0"/>
        <w:ind w:firstLine="0"/>
        <w:rPr>
          <w:rFonts w:ascii="Traditional Arabic" w:hAnsi="Traditional Arabic" w:cs="Traditional Arabic"/>
          <w:shadow w:val="0"/>
          <w:sz w:val="34"/>
          <w:szCs w:val="34"/>
          <w:rtl/>
        </w:rPr>
      </w:pPr>
      <w:r w:rsidRPr="005142A7">
        <w:rPr>
          <w:rFonts w:ascii="Traditional Arabic" w:hAnsi="Traditional Arabic" w:cs="Traditional Arabic"/>
          <w:shadow w:val="0"/>
          <w:sz w:val="34"/>
          <w:szCs w:val="34"/>
          <w:rtl/>
        </w:rPr>
        <w:t xml:space="preserve">  وقال عز وجل</w:t>
      </w:r>
      <w:r w:rsidRPr="005142A7">
        <w:rPr>
          <w:rFonts w:ascii="Traditional Arabic" w:eastAsia="Times New Roman" w:hAnsi="Traditional Arabic" w:cs="Traditional Arabic"/>
          <w:shadow w:val="0"/>
          <w:spacing w:val="2"/>
          <w:kern w:val="24"/>
          <w:position w:val="2"/>
          <w:sz w:val="34"/>
          <w:szCs w:val="34"/>
          <w:rtl/>
          <w:lang w:eastAsia="ar-SA"/>
        </w:rPr>
        <w:t xml:space="preserve"> محذراً من الأمن من مكره</w:t>
      </w:r>
      <w:r w:rsidR="00083E43" w:rsidRPr="005142A7">
        <w:rPr>
          <w:rFonts w:ascii="Traditional Arabic" w:eastAsia="Times New Roman" w:hAnsi="Traditional Arabic" w:cs="Traditional Arabic"/>
          <w:shadow w:val="0"/>
          <w:spacing w:val="2"/>
          <w:kern w:val="24"/>
          <w:position w:val="2"/>
          <w:sz w:val="34"/>
          <w:szCs w:val="34"/>
          <w:rtl/>
          <w:lang w:eastAsia="ar-SA"/>
        </w:rPr>
        <w:t>، مع مخالفة أمره وانتهاك محارمه:</w:t>
      </w:r>
      <w:r w:rsidR="005142A7" w:rsidRPr="005142A7">
        <w:rPr>
          <w:rFonts w:ascii="Traditional Arabic" w:eastAsia="Times New Roman" w:hAnsi="Traditional Arabic" w:cs="Traditional Arabic" w:hint="cs"/>
          <w:shadow w:val="0"/>
          <w:spacing w:val="2"/>
          <w:kern w:val="24"/>
          <w:position w:val="2"/>
          <w:sz w:val="34"/>
          <w:szCs w:val="34"/>
          <w:rtl/>
          <w:lang w:eastAsia="ar-SA"/>
        </w:rPr>
        <w:t xml:space="preserve"> ﴿</w:t>
      </w:r>
      <w:r w:rsidR="005142A7" w:rsidRPr="005142A7">
        <w:rPr>
          <w:rFonts w:ascii="Traditional Arabic" w:eastAsia="Times New Roman" w:hAnsi="Traditional Arabic" w:cs="Traditional Arabic"/>
          <w:b/>
          <w:bCs/>
          <w:shadow w:val="0"/>
          <w:spacing w:val="2"/>
          <w:kern w:val="24"/>
          <w:position w:val="2"/>
          <w:rtl/>
          <w:lang w:eastAsia="ar-SA"/>
        </w:rPr>
        <w:t xml:space="preserve">أَفَأَمِنَ أَهْلُ الْقُرَى أَنْ يَأْتِيَهُمْ بَأْسُنَا بَيَاتاً وَهُمْ نَائِمُونَ </w:t>
      </w:r>
      <w:r w:rsidR="005142A7">
        <w:rPr>
          <w:rFonts w:ascii="Traditional Arabic" w:eastAsia="Times New Roman" w:hAnsi="Traditional Arabic" w:cs="Traditional Arabic" w:hint="cs"/>
          <w:b/>
          <w:bCs/>
          <w:shadow w:val="0"/>
          <w:spacing w:val="2"/>
          <w:kern w:val="24"/>
          <w:position w:val="2"/>
          <w:rtl/>
          <w:lang w:eastAsia="ar-SA"/>
        </w:rPr>
        <w:t>*</w:t>
      </w:r>
      <w:r w:rsidR="005142A7" w:rsidRPr="005142A7">
        <w:rPr>
          <w:rFonts w:ascii="Traditional Arabic" w:eastAsia="Times New Roman" w:hAnsi="Traditional Arabic" w:cs="Traditional Arabic"/>
          <w:b/>
          <w:bCs/>
          <w:shadow w:val="0"/>
          <w:spacing w:val="2"/>
          <w:kern w:val="24"/>
          <w:position w:val="2"/>
          <w:rtl/>
          <w:lang w:eastAsia="ar-SA"/>
        </w:rPr>
        <w:t xml:space="preserve"> أَوَأَمِنَ أَهْلُ الْقُرَى أَنْ يَأْتِيَهُمْ بَأْسُنَا ضُحًى وَهُمْ يَلْعَبُونَ </w:t>
      </w:r>
      <w:r w:rsidR="005142A7">
        <w:rPr>
          <w:rFonts w:ascii="Traditional Arabic" w:eastAsia="Times New Roman" w:hAnsi="Traditional Arabic" w:cs="Traditional Arabic" w:hint="cs"/>
          <w:b/>
          <w:bCs/>
          <w:shadow w:val="0"/>
          <w:spacing w:val="2"/>
          <w:kern w:val="24"/>
          <w:position w:val="2"/>
          <w:rtl/>
          <w:lang w:eastAsia="ar-SA"/>
        </w:rPr>
        <w:t>*</w:t>
      </w:r>
      <w:r w:rsidR="005142A7" w:rsidRPr="005142A7">
        <w:rPr>
          <w:rFonts w:ascii="Traditional Arabic" w:eastAsia="Times New Roman" w:hAnsi="Traditional Arabic" w:cs="Traditional Arabic"/>
          <w:b/>
          <w:bCs/>
          <w:shadow w:val="0"/>
          <w:spacing w:val="2"/>
          <w:kern w:val="24"/>
          <w:position w:val="2"/>
          <w:rtl/>
          <w:lang w:eastAsia="ar-SA"/>
        </w:rPr>
        <w:t xml:space="preserve"> أَفَأَمِنُوا مَكْرَ اللَّهِ فَلا يَأْمَنُ مَكْرَ اللَّهِ إِلاَّ الْقَوْمُ الْخَاسِرُونَ</w:t>
      </w:r>
      <w:r w:rsidR="005142A7" w:rsidRPr="005142A7">
        <w:rPr>
          <w:rFonts w:ascii="Traditional Arabic" w:eastAsia="Times New Roman" w:hAnsi="Traditional Arabic" w:cs="Traditional Arabic" w:hint="cs"/>
          <w:shadow w:val="0"/>
          <w:spacing w:val="2"/>
          <w:kern w:val="24"/>
          <w:position w:val="2"/>
          <w:sz w:val="34"/>
          <w:szCs w:val="34"/>
          <w:rtl/>
          <w:lang w:eastAsia="ar-SA"/>
        </w:rPr>
        <w:t>﴾</w:t>
      </w:r>
      <w:r w:rsidR="00C005FD" w:rsidRPr="005142A7">
        <w:rPr>
          <w:rStyle w:val="a3"/>
          <w:rFonts w:ascii="Traditional Arabic" w:hAnsi="Traditional Arabic"/>
          <w:shadow w:val="0"/>
          <w:sz w:val="34"/>
          <w:szCs w:val="34"/>
          <w:rtl/>
        </w:rPr>
        <w:t>(</w:t>
      </w:r>
      <w:r w:rsidRPr="005142A7">
        <w:rPr>
          <w:rStyle w:val="a3"/>
          <w:rFonts w:ascii="Traditional Arabic" w:hAnsi="Traditional Arabic"/>
          <w:shadow w:val="0"/>
          <w:sz w:val="34"/>
          <w:szCs w:val="34"/>
          <w:rtl/>
        </w:rPr>
        <w:footnoteReference w:id="13"/>
      </w:r>
      <w:r w:rsidR="00C005FD" w:rsidRPr="005142A7">
        <w:rPr>
          <w:rStyle w:val="a3"/>
          <w:rFonts w:ascii="Traditional Arabic" w:hAnsi="Traditional Arabic"/>
          <w:shadow w:val="0"/>
          <w:sz w:val="34"/>
          <w:szCs w:val="34"/>
          <w:rtl/>
        </w:rPr>
        <w:t>)</w:t>
      </w:r>
      <w:r w:rsidRPr="005142A7">
        <w:rPr>
          <w:rFonts w:ascii="Traditional Arabic" w:hAnsi="Traditional Arabic" w:cs="Traditional Arabic"/>
          <w:shadow w:val="0"/>
          <w:sz w:val="34"/>
          <w:szCs w:val="34"/>
          <w:rtl/>
        </w:rPr>
        <w:t xml:space="preserve"> أي: ما كان ينبغي لهم أن يأمنوا وهم مقيمون على معاصيه، جاحدون لنعمته، معرضون عن شريعته .</w:t>
      </w:r>
    </w:p>
    <w:p w:rsidR="00024604" w:rsidRPr="005142A7" w:rsidRDefault="00024604" w:rsidP="005D21D3">
      <w:pPr>
        <w:pStyle w:val="a8"/>
        <w:widowControl w:val="0"/>
        <w:spacing w:after="0"/>
        <w:ind w:firstLine="0"/>
        <w:rPr>
          <w:rFonts w:ascii="Traditional Arabic" w:hAnsi="Traditional Arabic" w:cs="Traditional Arabic"/>
          <w:shadow w:val="0"/>
          <w:sz w:val="34"/>
          <w:szCs w:val="34"/>
          <w:rtl/>
        </w:rPr>
      </w:pPr>
      <w:r w:rsidRPr="005142A7">
        <w:rPr>
          <w:rFonts w:ascii="Traditional Arabic" w:hAnsi="Traditional Arabic" w:cs="Traditional Arabic"/>
          <w:shadow w:val="0"/>
          <w:sz w:val="34"/>
          <w:szCs w:val="34"/>
          <w:rtl/>
        </w:rPr>
        <w:t xml:space="preserve"> فالأمن في الدنيا والآخرة إنما هو للمؤمنين، والمؤمنين وحدهم، أما أعداء الله والخارجون عن طاعته، فكيف يأمنون وقد حاربوا الله؟ وكيف يطمئنون وقد شاقوا الله ولجوا في معصيته؟ وكيف يسعدون وقد تعرضوا لسخطه ونقمته؟!! </w:t>
      </w:r>
    </w:p>
    <w:p w:rsidR="00024604" w:rsidRPr="005142A7" w:rsidRDefault="00024604" w:rsidP="005D21D3">
      <w:pPr>
        <w:pStyle w:val="a8"/>
        <w:widowControl w:val="0"/>
        <w:spacing w:after="0"/>
        <w:ind w:firstLine="0"/>
        <w:rPr>
          <w:rFonts w:ascii="Traditional Arabic" w:hAnsi="Traditional Arabic" w:cs="Traditional Arabic"/>
          <w:shadow w:val="0"/>
          <w:sz w:val="34"/>
          <w:szCs w:val="34"/>
          <w:rtl/>
        </w:rPr>
      </w:pPr>
      <w:r w:rsidRPr="005142A7">
        <w:rPr>
          <w:rFonts w:ascii="Traditional Arabic" w:hAnsi="Traditional Arabic" w:cs="Traditional Arabic"/>
          <w:shadow w:val="0"/>
          <w:sz w:val="34"/>
          <w:szCs w:val="34"/>
          <w:rtl/>
        </w:rPr>
        <w:t xml:space="preserve">  ولقد قرر هذه الحقيقة العظيمة، بكل وضوح وجزم، إبراهيم الخليل -عليه الصلاة والسلام- حين حاجه قومه، وهددوه بغضب آلهتهم عليه، وأنها ستبطش به إن هو أصر على دعوته. فأجابهم - عليه الصلاة والسلام - إجابة الواثق بإيمانه، العارف بربه، وواجههم بالحقيقة الدامغة، والحجة </w:t>
      </w:r>
      <w:r w:rsidRPr="005142A7">
        <w:rPr>
          <w:rFonts w:ascii="Traditional Arabic" w:hAnsi="Traditional Arabic" w:cs="Traditional Arabic"/>
          <w:shadow w:val="0"/>
          <w:sz w:val="34"/>
          <w:szCs w:val="34"/>
          <w:rtl/>
        </w:rPr>
        <w:lastRenderedPageBreak/>
        <w:t>البالغة، كما في قوله تعالى:</w:t>
      </w:r>
      <w:r w:rsidR="00044F40">
        <w:rPr>
          <w:rFonts w:ascii="Traditional Arabic" w:hAnsi="Traditional Arabic" w:cs="Traditional Arabic" w:hint="cs"/>
          <w:shadow w:val="0"/>
          <w:sz w:val="34"/>
          <w:szCs w:val="34"/>
          <w:rtl/>
        </w:rPr>
        <w:t xml:space="preserve"> </w:t>
      </w:r>
      <w:r w:rsidR="00044F40" w:rsidRPr="00044F40">
        <w:rPr>
          <w:rFonts w:ascii="Traditional Arabic" w:eastAsia="Times New Roman" w:hAnsi="Traditional Arabic" w:cs="Traditional Arabic" w:hint="cs"/>
          <w:b/>
          <w:bCs/>
          <w:shadow w:val="0"/>
          <w:spacing w:val="2"/>
          <w:kern w:val="24"/>
          <w:position w:val="2"/>
          <w:sz w:val="34"/>
          <w:szCs w:val="34"/>
          <w:rtl/>
          <w:lang w:eastAsia="ar-SA"/>
        </w:rPr>
        <w:t>﴿</w:t>
      </w:r>
      <w:r w:rsidR="00044F40" w:rsidRPr="00044F40">
        <w:rPr>
          <w:rFonts w:ascii="Traditional Arabic" w:eastAsia="Times New Roman" w:hAnsi="Traditional Arabic" w:cs="Traditional Arabic"/>
          <w:b/>
          <w:bCs/>
          <w:shadow w:val="0"/>
          <w:spacing w:val="2"/>
          <w:kern w:val="24"/>
          <w:position w:val="2"/>
          <w:sz w:val="34"/>
          <w:szCs w:val="34"/>
          <w:rtl/>
          <w:lang w:eastAsia="ar-SA"/>
        </w:rPr>
        <w:t xml:space="preserve"> وَحَاجَّهُ قَوْمُهُ قَالَ أَتُحَاجُّونِي فِي اللَّهِ وَقَدْ هَدَانِي وَلا أَخَافُ مَا تُشْرِكُونَ بِهِ إِلاَّ أَنْ يَشَاءَ رَبِّي شَيْئاً وَسِعَ رَبِّي كُلَّ شَيْءٍ عِلْماً أَفَلا تَتَذَكَّرُونَ </w:t>
      </w:r>
      <w:r w:rsidR="00044F40">
        <w:rPr>
          <w:rFonts w:ascii="Traditional Arabic" w:eastAsia="Times New Roman" w:hAnsi="Traditional Arabic" w:cs="Traditional Arabic" w:hint="cs"/>
          <w:b/>
          <w:bCs/>
          <w:shadow w:val="0"/>
          <w:spacing w:val="2"/>
          <w:kern w:val="24"/>
          <w:position w:val="2"/>
          <w:sz w:val="34"/>
          <w:szCs w:val="34"/>
          <w:rtl/>
          <w:lang w:eastAsia="ar-SA"/>
        </w:rPr>
        <w:t>*</w:t>
      </w:r>
      <w:r w:rsidR="00044F40" w:rsidRPr="00044F40">
        <w:rPr>
          <w:rFonts w:ascii="Traditional Arabic" w:eastAsia="Times New Roman" w:hAnsi="Traditional Arabic" w:cs="Traditional Arabic"/>
          <w:b/>
          <w:bCs/>
          <w:shadow w:val="0"/>
          <w:spacing w:val="2"/>
          <w:kern w:val="24"/>
          <w:position w:val="2"/>
          <w:sz w:val="34"/>
          <w:szCs w:val="34"/>
          <w:rtl/>
          <w:lang w:eastAsia="ar-SA"/>
        </w:rPr>
        <w:t xml:space="preserve"> وَكَيْفَ أَخَافُ مَا أَشْرَكْتُمْ وَلا تَخَافُونَ أَنَّكُمْ أَشْرَكْتُمْ بِاللَّهِ وَلا تَخَافُونَ أَنَّكُمْ أَشْرَكْتُمْ بِاللَّهِ مَا لَمْ يُنَزِّلْ بِهِ عَلَيْكُمْ سُلْطَاناً فَأَيُّ الْفَرِيقَيْنِ أَحَقُّ بِالأَمْنِ إِنْ كُنتُمْ تَعْلَمُونَ</w:t>
      </w:r>
      <w:r w:rsidR="00044F40" w:rsidRPr="00044F40">
        <w:rPr>
          <w:rFonts w:ascii="Traditional Arabic" w:eastAsia="Times New Roman" w:hAnsi="Traditional Arabic" w:cs="Traditional Arabic" w:hint="cs"/>
          <w:b/>
          <w:bCs/>
          <w:shadow w:val="0"/>
          <w:spacing w:val="2"/>
          <w:kern w:val="24"/>
          <w:position w:val="2"/>
          <w:sz w:val="34"/>
          <w:szCs w:val="34"/>
          <w:rtl/>
          <w:lang w:eastAsia="ar-SA"/>
        </w:rPr>
        <w:t xml:space="preserve"> *</w:t>
      </w:r>
      <w:r w:rsidR="00044F40" w:rsidRPr="00044F40">
        <w:rPr>
          <w:rFonts w:ascii="Traditional Arabic" w:eastAsia="Times New Roman" w:hAnsi="Traditional Arabic" w:cs="Traditional Arabic"/>
          <w:b/>
          <w:bCs/>
          <w:shadow w:val="0"/>
          <w:spacing w:val="2"/>
          <w:kern w:val="24"/>
          <w:position w:val="2"/>
          <w:sz w:val="34"/>
          <w:szCs w:val="34"/>
          <w:rtl/>
          <w:lang w:eastAsia="ar-SA"/>
        </w:rPr>
        <w:t xml:space="preserve"> الَّذِينَ آمَنُوا وَلَمْ يَلْبِسُوا إِيمَانَهُمْ بِظُلْمٍ أُوْلَئِكَ لَهُمْ الأَمْنُ وَهُمْ مُهْتَدُونَ</w:t>
      </w:r>
      <w:r w:rsidR="00044F40" w:rsidRPr="00044F40">
        <w:rPr>
          <w:rFonts w:ascii="Traditional Arabic" w:eastAsia="Times New Roman" w:hAnsi="Traditional Arabic" w:cs="Traditional Arabic" w:hint="cs"/>
          <w:b/>
          <w:bCs/>
          <w:shadow w:val="0"/>
          <w:spacing w:val="2"/>
          <w:kern w:val="24"/>
          <w:position w:val="2"/>
          <w:sz w:val="34"/>
          <w:szCs w:val="34"/>
          <w:rtl/>
          <w:lang w:eastAsia="ar-SA"/>
        </w:rPr>
        <w:t>﴾</w:t>
      </w:r>
      <w:r w:rsidR="00C005FD" w:rsidRPr="005142A7">
        <w:rPr>
          <w:rStyle w:val="a3"/>
          <w:rFonts w:ascii="Traditional Arabic" w:hAnsi="Traditional Arabic"/>
          <w:shadow w:val="0"/>
          <w:sz w:val="34"/>
          <w:szCs w:val="34"/>
          <w:rtl/>
        </w:rPr>
        <w:t>(</w:t>
      </w:r>
      <w:r w:rsidRPr="005142A7">
        <w:rPr>
          <w:rStyle w:val="a3"/>
          <w:rFonts w:ascii="Traditional Arabic" w:hAnsi="Traditional Arabic"/>
          <w:shadow w:val="0"/>
          <w:sz w:val="34"/>
          <w:szCs w:val="34"/>
          <w:rtl/>
        </w:rPr>
        <w:footnoteReference w:id="14"/>
      </w:r>
      <w:r w:rsidR="00C005FD" w:rsidRPr="005142A7">
        <w:rPr>
          <w:rStyle w:val="a3"/>
          <w:rFonts w:ascii="Traditional Arabic" w:hAnsi="Traditional Arabic"/>
          <w:shadow w:val="0"/>
          <w:sz w:val="34"/>
          <w:szCs w:val="34"/>
          <w:rtl/>
        </w:rPr>
        <w:t>)</w:t>
      </w:r>
      <w:r w:rsidRPr="005142A7">
        <w:rPr>
          <w:rFonts w:ascii="Traditional Arabic" w:hAnsi="Traditional Arabic" w:cs="Traditional Arabic"/>
          <w:shadow w:val="0"/>
          <w:sz w:val="34"/>
          <w:szCs w:val="34"/>
          <w:rtl/>
        </w:rPr>
        <w:t>. إذن فالإجابة الواضحة البينة أن الفريق الأحق بالأمن هم الذين توفرت فيهم صفة الإيمان ولم يخالط هذا الإيمان شرك فهو الفريق المستحق للأمن والهداية.</w:t>
      </w:r>
      <w:r w:rsidR="00083E43" w:rsidRPr="005142A7">
        <w:rPr>
          <w:rFonts w:ascii="Traditional Arabic" w:hAnsi="Traditional Arabic" w:cs="Traditional Arabic"/>
          <w:shadow w:val="0"/>
          <w:sz w:val="34"/>
          <w:szCs w:val="34"/>
          <w:rtl/>
        </w:rPr>
        <w:t xml:space="preserve"> </w:t>
      </w:r>
    </w:p>
    <w:p w:rsidR="00024604" w:rsidRPr="005142A7" w:rsidRDefault="00130825" w:rsidP="005D21D3">
      <w:pPr>
        <w:pStyle w:val="a8"/>
        <w:widowControl w:val="0"/>
        <w:spacing w:after="0"/>
        <w:ind w:firstLine="0"/>
        <w:rPr>
          <w:rFonts w:ascii="Traditional Arabic" w:hAnsi="Traditional Arabic" w:cs="Traditional Arabic"/>
          <w:shadow w:val="0"/>
          <w:sz w:val="34"/>
          <w:szCs w:val="34"/>
          <w:rtl/>
        </w:rPr>
      </w:pPr>
      <w:r>
        <w:rPr>
          <w:rFonts w:ascii="Traditional Arabic" w:hAnsi="Traditional Arabic" w:cs="Traditional Arabic"/>
          <w:shadow w:val="0"/>
          <w:sz w:val="34"/>
          <w:szCs w:val="34"/>
          <w:rtl/>
        </w:rPr>
        <w:t xml:space="preserve"> </w:t>
      </w:r>
      <w:r w:rsidR="00024604" w:rsidRPr="005142A7">
        <w:rPr>
          <w:rFonts w:ascii="Traditional Arabic" w:hAnsi="Traditional Arabic" w:cs="Traditional Arabic"/>
          <w:shadow w:val="0"/>
          <w:sz w:val="34"/>
          <w:szCs w:val="34"/>
          <w:rtl/>
        </w:rPr>
        <w:t>من خلال ما سبق يتبين الارتباط الوثيق بين مصطلحي "الأمن والإيمان"، وتظهر لنا الصلة القوية بينهما، سواء من حيث الدلالة اللفظية - فإن الإيمان مأخوذ من الفعل الثلاثي " أمن " الذي هو أصل مصطلح " الأمن "، فأصلهما إذاً واحد - أو من حيث الدلالة المعنوية، فإن الأمن ثمرة للإيمان ونتيجة له، فإذا فقد الإيمان فلا أمان. ولما سئل الخليل بن أحمد: ما الإيمان ؟ قال: هو الطمأنينة، ففسر الإيمان بالطمأنينة التي هي من لوازمه وثمراته.</w:t>
      </w:r>
    </w:p>
    <w:p w:rsidR="00024604" w:rsidRPr="005142A7" w:rsidRDefault="00024604" w:rsidP="005D21D3">
      <w:pPr>
        <w:pStyle w:val="a8"/>
        <w:widowControl w:val="0"/>
        <w:spacing w:after="0"/>
        <w:ind w:firstLine="0"/>
        <w:rPr>
          <w:rFonts w:ascii="Traditional Arabic" w:hAnsi="Traditional Arabic" w:cs="Traditional Arabic"/>
          <w:shadow w:val="0"/>
          <w:sz w:val="34"/>
          <w:szCs w:val="34"/>
          <w:rtl/>
        </w:rPr>
      </w:pPr>
      <w:r w:rsidRPr="005142A7">
        <w:rPr>
          <w:rFonts w:ascii="Traditional Arabic" w:hAnsi="Traditional Arabic" w:cs="Traditional Arabic"/>
          <w:shadow w:val="0"/>
          <w:sz w:val="34"/>
          <w:szCs w:val="34"/>
          <w:rtl/>
        </w:rPr>
        <w:t>ويظهر هذا الترابط الوثيق - أيضا - بين مصطلحي "السّلم" و "الإسلام"، فإن العلاقة بينهما هي نفس العلاقة بين الأمن والإيمان، من حيث اللفظ، ومن حيث المعنى. وقد عبر القرآن الكريم عن الإسلام بلفظ السلم، مما يؤكد هذه العلاقة، ويدل على عمق الصلة بين هذين اللفظين، وذلك في قوله - تعالى -</w:t>
      </w:r>
      <w:r w:rsidR="00044F40" w:rsidRPr="00044F40">
        <w:rPr>
          <w:rtl/>
        </w:rPr>
        <w:t xml:space="preserve"> </w:t>
      </w:r>
      <w:r w:rsidR="00044F40" w:rsidRPr="00044F40">
        <w:rPr>
          <w:rFonts w:ascii="Traditional Arabic" w:eastAsia="Times New Roman" w:hAnsi="Traditional Arabic" w:cs="Traditional Arabic" w:hint="cs"/>
          <w:b/>
          <w:bCs/>
          <w:shadow w:val="0"/>
          <w:spacing w:val="2"/>
          <w:kern w:val="24"/>
          <w:position w:val="2"/>
          <w:rtl/>
          <w:lang w:eastAsia="ar-SA"/>
        </w:rPr>
        <w:t>﴿</w:t>
      </w:r>
      <w:r w:rsidR="00044F40" w:rsidRPr="00044F40">
        <w:rPr>
          <w:rFonts w:ascii="Traditional Arabic" w:eastAsia="Times New Roman" w:hAnsi="Traditional Arabic" w:cs="Traditional Arabic"/>
          <w:b/>
          <w:bCs/>
          <w:shadow w:val="0"/>
          <w:spacing w:val="2"/>
          <w:kern w:val="24"/>
          <w:position w:val="2"/>
          <w:rtl/>
          <w:lang w:eastAsia="ar-SA"/>
        </w:rPr>
        <w:t>يَا أَيُّهَا الَّذِينَ آمَنُوا ادْخُلُوا فِي السِّلْمِ كَافَّةً وَلا تَتَّبِعُوا خُطُوَاتِ الشَّيْطَانِ إِنَّهُ لَكُمْ عَدُوٌّ مُبِينٌ</w:t>
      </w:r>
      <w:r w:rsidR="00044F40" w:rsidRPr="00044F40">
        <w:rPr>
          <w:rFonts w:ascii="Traditional Arabic" w:eastAsia="Times New Roman" w:hAnsi="Traditional Arabic" w:cs="Traditional Arabic" w:hint="cs"/>
          <w:b/>
          <w:bCs/>
          <w:shadow w:val="0"/>
          <w:spacing w:val="2"/>
          <w:kern w:val="24"/>
          <w:position w:val="2"/>
          <w:rtl/>
          <w:lang w:eastAsia="ar-SA"/>
        </w:rPr>
        <w:t>﴾</w:t>
      </w:r>
      <w:r w:rsidR="00C005FD" w:rsidRPr="005142A7">
        <w:rPr>
          <w:rStyle w:val="a3"/>
          <w:rFonts w:ascii="Traditional Arabic" w:hAnsi="Traditional Arabic"/>
          <w:shadow w:val="0"/>
          <w:sz w:val="34"/>
          <w:szCs w:val="34"/>
          <w:rtl/>
        </w:rPr>
        <w:t>(</w:t>
      </w:r>
      <w:r w:rsidRPr="005142A7">
        <w:rPr>
          <w:rStyle w:val="a3"/>
          <w:rFonts w:ascii="Traditional Arabic" w:hAnsi="Traditional Arabic"/>
          <w:shadow w:val="0"/>
          <w:sz w:val="34"/>
          <w:szCs w:val="34"/>
          <w:rtl/>
        </w:rPr>
        <w:footnoteReference w:id="15"/>
      </w:r>
      <w:r w:rsidR="00C005FD" w:rsidRPr="005142A7">
        <w:rPr>
          <w:rStyle w:val="a3"/>
          <w:rFonts w:ascii="Traditional Arabic" w:hAnsi="Traditional Arabic"/>
          <w:shadow w:val="0"/>
          <w:sz w:val="34"/>
          <w:szCs w:val="34"/>
          <w:rtl/>
        </w:rPr>
        <w:t>)</w:t>
      </w:r>
      <w:r w:rsidRPr="005142A7">
        <w:rPr>
          <w:rFonts w:ascii="Traditional Arabic" w:hAnsi="Traditional Arabic" w:cs="Traditional Arabic"/>
          <w:shadow w:val="0"/>
          <w:sz w:val="34"/>
          <w:szCs w:val="34"/>
          <w:rtl/>
        </w:rPr>
        <w:t>.</w:t>
      </w:r>
      <w:r w:rsidR="00044F40">
        <w:rPr>
          <w:rFonts w:ascii="Traditional Arabic" w:hAnsi="Traditional Arabic" w:cs="Traditional Arabic" w:hint="cs"/>
          <w:shadow w:val="0"/>
          <w:sz w:val="34"/>
          <w:szCs w:val="34"/>
          <w:rtl/>
          <w:lang w:bidi="ar-EG"/>
        </w:rPr>
        <w:t xml:space="preserve"> </w:t>
      </w:r>
      <w:r w:rsidRPr="005142A7">
        <w:rPr>
          <w:rFonts w:ascii="Traditional Arabic" w:hAnsi="Traditional Arabic" w:cs="Traditional Arabic"/>
          <w:shadow w:val="0"/>
          <w:sz w:val="34"/>
          <w:szCs w:val="34"/>
          <w:rtl/>
        </w:rPr>
        <w:t>فقد أمر الله عباده المؤمنين أن يدخلوا في الإسلام كله، وأن يأخذوا بجميع عراه وشرائعه، ويعملوا بجميع أوامره ونواهيه"</w:t>
      </w:r>
      <w:r w:rsidR="00C005FD" w:rsidRPr="005142A7">
        <w:rPr>
          <w:rStyle w:val="a3"/>
          <w:rFonts w:ascii="Traditional Arabic" w:hAnsi="Traditional Arabic"/>
          <w:shadow w:val="0"/>
          <w:sz w:val="34"/>
          <w:szCs w:val="34"/>
          <w:rtl/>
        </w:rPr>
        <w:t>(</w:t>
      </w:r>
      <w:r w:rsidRPr="005142A7">
        <w:rPr>
          <w:rStyle w:val="a3"/>
          <w:rFonts w:ascii="Traditional Arabic" w:hAnsi="Traditional Arabic"/>
          <w:shadow w:val="0"/>
          <w:sz w:val="34"/>
          <w:szCs w:val="34"/>
          <w:rtl/>
        </w:rPr>
        <w:footnoteReference w:id="16"/>
      </w:r>
      <w:r w:rsidR="00C005FD" w:rsidRPr="005142A7">
        <w:rPr>
          <w:rStyle w:val="a3"/>
          <w:rFonts w:ascii="Traditional Arabic" w:hAnsi="Traditional Arabic"/>
          <w:shadow w:val="0"/>
          <w:sz w:val="34"/>
          <w:szCs w:val="34"/>
          <w:rtl/>
        </w:rPr>
        <w:t>)</w:t>
      </w:r>
      <w:r w:rsidRPr="005142A7">
        <w:rPr>
          <w:rFonts w:ascii="Traditional Arabic" w:hAnsi="Traditional Arabic" w:cs="Traditional Arabic"/>
          <w:shadow w:val="0"/>
          <w:sz w:val="34"/>
          <w:szCs w:val="34"/>
          <w:rtl/>
        </w:rPr>
        <w:t>.</w:t>
      </w:r>
      <w:r w:rsidR="00E562C0" w:rsidRPr="005142A7">
        <w:rPr>
          <w:rFonts w:ascii="Traditional Arabic" w:hAnsi="Traditional Arabic" w:cs="Traditional Arabic"/>
          <w:shadow w:val="0"/>
          <w:sz w:val="34"/>
          <w:szCs w:val="34"/>
          <w:rtl/>
        </w:rPr>
        <w:t xml:space="preserve"> </w:t>
      </w:r>
    </w:p>
    <w:p w:rsidR="001A16CE" w:rsidRPr="005142A7" w:rsidRDefault="001A16CE"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"إننا نستشعر الرعاية الإلهية من خلال التوجيهات القرآنية المعجزة والتي تدفع باتجاه تربية أمنية واعية للمؤمنين, فنجد في القران الكريم عشرين صيغة لمادة (أمن) تبين بمجموعها أن حقيقة الأمن من الله سبحانه, فلا أمن حقيقي لأي فرد أو جماعة أو أمة مهما كانت احتياطاتها وسياساتها ما لم يتكفل الله لها بالأمن من عنده. وقد وردت هذه الصيغ في ثمان وأربعين موضعاً من كتاب الله </w:t>
      </w:r>
      <w:r w:rsidRPr="005142A7">
        <w:rPr>
          <w:rFonts w:ascii="Traditional Arabic" w:hAnsi="Traditional Arabic" w:cs="Traditional Arabic"/>
          <w:sz w:val="34"/>
          <w:szCs w:val="34"/>
          <w:rtl/>
        </w:rPr>
        <w:lastRenderedPageBreak/>
        <w:t>وذلك في أربع وعشرين سورة"</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7"/>
      </w:r>
      <w:r w:rsidR="00C005FD" w:rsidRPr="005142A7">
        <w:rPr>
          <w:rStyle w:val="a3"/>
          <w:rFonts w:ascii="Traditional Arabic" w:hAnsi="Traditional Arabic"/>
          <w:sz w:val="34"/>
          <w:szCs w:val="34"/>
          <w:rtl/>
        </w:rPr>
        <w:t>)</w:t>
      </w:r>
      <w:r w:rsidR="00083E43" w:rsidRPr="005142A7">
        <w:rPr>
          <w:rFonts w:ascii="Traditional Arabic" w:hAnsi="Traditional Arabic" w:cs="Traditional Arabic"/>
          <w:sz w:val="34"/>
          <w:szCs w:val="34"/>
          <w:rtl/>
        </w:rPr>
        <w:t xml:space="preserve">. </w:t>
      </w:r>
    </w:p>
    <w:p w:rsidR="00024604" w:rsidRPr="005142A7" w:rsidRDefault="00024604"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"إن معاني ومضامين مصطلح الأمن في القرآن الكريم والسنة النبوية الشريفة تأتي متنوعة منها:</w:t>
      </w:r>
    </w:p>
    <w:p w:rsidR="00024604" w:rsidRPr="005142A7" w:rsidRDefault="00024604"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المقابلة بين الأمن والخوف أي بين الاطمئنان والطمأنينة وبين الفزع شائعة في القرآن الكريم الذي ورد فيه مصطلح الأمن.</w:t>
      </w:r>
    </w:p>
    <w:p w:rsidR="00024604" w:rsidRPr="005142A7" w:rsidRDefault="00024604"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فالإيمان والعمل الصالح وإقامة نظام الاستخلاف في عمارة الأرض وتحقيق شروط التمكين الإنساني لهذا النظام هو سبيل استبدال الإنسان الأمن بدلاً من الخوف"</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8"/>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  قال تعالى</w:t>
      </w:r>
      <w:r w:rsidR="00044F40">
        <w:rPr>
          <w:rFonts w:ascii="Traditional Arabic" w:hAnsi="Traditional Arabic" w:cs="Traditional Arabic" w:hint="cs"/>
          <w:sz w:val="34"/>
          <w:szCs w:val="34"/>
          <w:rtl/>
        </w:rPr>
        <w:t xml:space="preserve">: </w:t>
      </w:r>
      <w:r w:rsidR="002E71A2" w:rsidRPr="005142A7">
        <w:rPr>
          <w:rFonts w:ascii="Traditional Arabic" w:hAnsi="Traditional Arabic" w:cs="Traditional Arabic" w:hint="cs"/>
          <w:sz w:val="34"/>
          <w:szCs w:val="34"/>
          <w:rtl/>
        </w:rPr>
        <w:t>﴿</w:t>
      </w:r>
      <w:r w:rsidR="002E71A2" w:rsidRPr="005142A7">
        <w:rPr>
          <w:rFonts w:ascii="Traditional Arabic" w:hAnsi="Traditional Arabic" w:cs="Traditional Arabic"/>
          <w:b/>
          <w:bCs/>
          <w:sz w:val="36"/>
          <w:rtl/>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وَمَنْ كَفَرَ بَعْدَ ذَلِكَ فَأُوْلَئِكَ هُمْ الْفَاسِقُونَ</w:t>
      </w:r>
      <w:r w:rsidR="00044F40">
        <w:rPr>
          <w:rFonts w:ascii="Traditional Arabic" w:hAnsi="Traditional Arabic" w:cs="Traditional Arabic" w:hint="cs"/>
          <w:sz w:val="34"/>
          <w:szCs w:val="34"/>
          <w:rtl/>
        </w:rPr>
        <w:t>﴾</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9"/>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p>
    <w:p w:rsidR="00024604" w:rsidRPr="005142A7" w:rsidRDefault="00024604"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وفي</w:t>
      </w:r>
      <w:r w:rsidR="00F7114E" w:rsidRPr="005142A7">
        <w:rPr>
          <w:rFonts w:ascii="Traditional Arabic" w:hAnsi="Traditional Arabic" w:cs="Traditional Arabic"/>
          <w:sz w:val="34"/>
          <w:szCs w:val="34"/>
          <w:rtl/>
        </w:rPr>
        <w:t xml:space="preserve"> القرآن الكريم أيضاً قوله تعالى</w:t>
      </w:r>
      <w:r w:rsidRPr="005142A7">
        <w:rPr>
          <w:rFonts w:ascii="Traditional Arabic" w:hAnsi="Traditional Arabic" w:cs="Traditional Arabic"/>
          <w:sz w:val="34"/>
          <w:szCs w:val="34"/>
          <w:rtl/>
        </w:rPr>
        <w:t>:</w:t>
      </w:r>
      <w:r w:rsidR="002E71A2">
        <w:rPr>
          <w:rFonts w:ascii="Traditional Arabic" w:hAnsi="Traditional Arabic" w:cs="Traditional Arabic" w:hint="cs"/>
          <w:sz w:val="34"/>
          <w:szCs w:val="34"/>
          <w:rtl/>
        </w:rPr>
        <w:t xml:space="preserve"> ﴿</w:t>
      </w:r>
      <w:r w:rsidR="002E71A2" w:rsidRPr="002E71A2">
        <w:rPr>
          <w:rFonts w:ascii="Traditional Arabic" w:hAnsi="Traditional Arabic" w:cs="Traditional Arabic"/>
          <w:b/>
          <w:bCs/>
          <w:sz w:val="34"/>
          <w:szCs w:val="34"/>
          <w:rtl/>
        </w:rPr>
        <w:t>وَإِذَا جَاءَهُمْ أَمْرٌ مِنَ الأَمْنِ أَوْ الْخَوْفِ أَذَاعُوا بِهِ وَلَوْ رَدُّوهُ إِلَى الرَّسُولِ وَإِلَى أُوْلِي الأَمْرِ مِنْهُمْ لَعَلِمَهُ الَّذِينَ يَسْتَنْبِطُونَهُ مِنْهُمْ وَلَوْلا فَضْلُ اللَّهِ عَلَيْكُمْ وَرَحْمَتُهُ لاتَّبَعْتُمْ الشَّيْطَانَ إِلاَّ قَلِيلاً</w:t>
      </w:r>
      <w:r w:rsidR="002E71A2">
        <w:rPr>
          <w:rFonts w:ascii="Traditional Arabic" w:hAnsi="Traditional Arabic" w:cs="Traditional Arabic" w:hint="cs"/>
          <w:sz w:val="34"/>
          <w:szCs w:val="34"/>
          <w:rtl/>
        </w:rPr>
        <w:t>﴾</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20"/>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p>
    <w:p w:rsidR="00024604" w:rsidRPr="005142A7" w:rsidRDefault="00024604"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وفي القرآن أيضاً مق</w:t>
      </w:r>
      <w:r w:rsidR="00F7114E" w:rsidRPr="005142A7">
        <w:rPr>
          <w:rFonts w:ascii="Traditional Arabic" w:hAnsi="Traditional Arabic" w:cs="Traditional Arabic"/>
          <w:sz w:val="34"/>
          <w:szCs w:val="34"/>
          <w:rtl/>
        </w:rPr>
        <w:t>ابلة بين الخوف والفزع قال تعالى</w:t>
      </w:r>
      <w:r w:rsidRPr="005142A7">
        <w:rPr>
          <w:rFonts w:ascii="Traditional Arabic" w:hAnsi="Traditional Arabic" w:cs="Traditional Arabic"/>
          <w:sz w:val="34"/>
          <w:szCs w:val="34"/>
          <w:rtl/>
        </w:rPr>
        <w:t>:</w:t>
      </w:r>
      <w:r w:rsidR="00CE0A3E">
        <w:rPr>
          <w:rFonts w:ascii="Traditional Arabic" w:hAnsi="Traditional Arabic" w:cs="Traditional Arabic" w:hint="cs"/>
          <w:sz w:val="34"/>
          <w:szCs w:val="34"/>
          <w:rtl/>
        </w:rPr>
        <w:t xml:space="preserve"> </w:t>
      </w:r>
      <w:r w:rsidR="00CE0A3E" w:rsidRPr="00CE0A3E">
        <w:rPr>
          <w:rFonts w:ascii="Traditional Arabic" w:hAnsi="Traditional Arabic" w:cs="Traditional Arabic"/>
          <w:b/>
          <w:bCs/>
          <w:sz w:val="34"/>
          <w:szCs w:val="34"/>
          <w:rtl/>
        </w:rPr>
        <w:t>﴿مَنْ جَاءَ بِالْحَسَنَةِ فَلَهُ خَيْرٌ مِنْهَا وَهُمْ مِنْ فَزَعٍ يَوْمَئِذٍ آمِنُونَ</w:t>
      </w:r>
      <w:r w:rsidR="00CE0A3E" w:rsidRPr="00CE0A3E">
        <w:rPr>
          <w:rFonts w:ascii="Traditional Arabic" w:hAnsi="Traditional Arabic" w:cs="Traditional Arabic" w:hint="cs"/>
          <w:b/>
          <w:bCs/>
          <w:sz w:val="34"/>
          <w:szCs w:val="34"/>
          <w:rtl/>
        </w:rPr>
        <w:t>﴾</w:t>
      </w:r>
      <w:r w:rsidRPr="005142A7">
        <w:rPr>
          <w:rFonts w:ascii="Traditional Arabic" w:hAnsi="Traditional Arabic" w:cs="Traditional Arabic"/>
          <w:sz w:val="34"/>
          <w:szCs w:val="34"/>
          <w:rtl/>
        </w:rPr>
        <w:t xml:space="preserve">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21"/>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r w:rsidR="00E562C0" w:rsidRPr="005142A7">
        <w:rPr>
          <w:rFonts w:ascii="Traditional Arabic" w:hAnsi="Traditional Arabic" w:cs="Traditional Arabic"/>
          <w:sz w:val="34"/>
          <w:szCs w:val="34"/>
          <w:rtl/>
        </w:rPr>
        <w:t xml:space="preserve"> </w:t>
      </w:r>
    </w:p>
    <w:p w:rsidR="00024604" w:rsidRPr="005142A7" w:rsidRDefault="00024604"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"وهذا الأمن الذي هو الطمأنينة المقابل للخوف والفزع يرد الحديث عنه في القرآن الكريم باعتباره</w:t>
      </w:r>
      <w:r w:rsidR="00F7114E" w:rsidRPr="005142A7">
        <w:rPr>
          <w:rFonts w:ascii="Traditional Arabic" w:hAnsi="Traditional Arabic" w:cs="Traditional Arabic"/>
          <w:sz w:val="34"/>
          <w:szCs w:val="34"/>
          <w:rtl/>
        </w:rPr>
        <w:t xml:space="preserve"> نعمة من نعم الله سبحانه وتعالى</w:t>
      </w:r>
      <w:r w:rsidRPr="005142A7">
        <w:rPr>
          <w:rFonts w:ascii="Traditional Arabic" w:hAnsi="Traditional Arabic" w:cs="Traditional Arabic"/>
          <w:sz w:val="34"/>
          <w:szCs w:val="34"/>
          <w:rtl/>
        </w:rPr>
        <w:t>, وآية من آياته"</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22"/>
      </w:r>
      <w:r w:rsidR="00C005FD" w:rsidRPr="005142A7">
        <w:rPr>
          <w:rStyle w:val="a3"/>
          <w:rFonts w:ascii="Traditional Arabic" w:hAnsi="Traditional Arabic"/>
          <w:sz w:val="34"/>
          <w:szCs w:val="34"/>
          <w:rtl/>
        </w:rPr>
        <w:t>)</w:t>
      </w:r>
      <w:r w:rsidR="00F7114E" w:rsidRPr="005142A7">
        <w:rPr>
          <w:rFonts w:ascii="Traditional Arabic" w:hAnsi="Traditional Arabic" w:cs="Traditional Arabic"/>
          <w:sz w:val="34"/>
          <w:szCs w:val="34"/>
          <w:rtl/>
        </w:rPr>
        <w:t xml:space="preserve"> قال تعالى</w:t>
      </w:r>
      <w:r w:rsidRPr="005142A7">
        <w:rPr>
          <w:rFonts w:ascii="Traditional Arabic" w:hAnsi="Traditional Arabic" w:cs="Traditional Arabic"/>
          <w:sz w:val="34"/>
          <w:szCs w:val="34"/>
          <w:rtl/>
        </w:rPr>
        <w:t>:</w:t>
      </w:r>
      <w:r w:rsidR="00A068F2">
        <w:rPr>
          <w:rFonts w:ascii="Traditional Arabic" w:hAnsi="Traditional Arabic" w:cs="Traditional Arabic" w:hint="cs"/>
          <w:sz w:val="34"/>
          <w:szCs w:val="34"/>
          <w:rtl/>
        </w:rPr>
        <w:t xml:space="preserve"> ﴿</w:t>
      </w:r>
      <w:r w:rsidR="00A068F2" w:rsidRPr="005142A7">
        <w:rPr>
          <w:rFonts w:ascii="Traditional Arabic" w:hAnsi="Traditional Arabic" w:cs="Traditional Arabic"/>
          <w:b/>
          <w:bCs/>
          <w:sz w:val="34"/>
          <w:szCs w:val="34"/>
          <w:rtl/>
        </w:rPr>
        <w:t xml:space="preserve">لإِيلافِ قُرَيْشٍ </w:t>
      </w:r>
      <w:r w:rsidR="00A068F2" w:rsidRPr="005142A7">
        <w:rPr>
          <w:rFonts w:ascii="Traditional Arabic" w:hAnsi="Traditional Arabic" w:cs="Traditional Arabic" w:hint="cs"/>
          <w:b/>
          <w:bCs/>
          <w:sz w:val="34"/>
          <w:szCs w:val="34"/>
          <w:rtl/>
        </w:rPr>
        <w:t>*</w:t>
      </w:r>
      <w:r w:rsidR="00A068F2" w:rsidRPr="005142A7">
        <w:rPr>
          <w:rFonts w:ascii="Traditional Arabic" w:hAnsi="Traditional Arabic" w:cs="Traditional Arabic"/>
          <w:b/>
          <w:bCs/>
          <w:sz w:val="34"/>
          <w:szCs w:val="34"/>
          <w:rtl/>
        </w:rPr>
        <w:t xml:space="preserve"> إِيلافِهِمْ رِحْلَةَ الشِّتَاءِ وَالصَّيْفِ </w:t>
      </w:r>
      <w:r w:rsidR="00A068F2" w:rsidRPr="005142A7">
        <w:rPr>
          <w:rFonts w:ascii="Traditional Arabic" w:hAnsi="Traditional Arabic" w:cs="Traditional Arabic" w:hint="cs"/>
          <w:b/>
          <w:bCs/>
          <w:sz w:val="34"/>
          <w:szCs w:val="34"/>
          <w:rtl/>
        </w:rPr>
        <w:t>*</w:t>
      </w:r>
      <w:r w:rsidR="00A068F2" w:rsidRPr="005142A7">
        <w:rPr>
          <w:rFonts w:ascii="Traditional Arabic" w:hAnsi="Traditional Arabic" w:cs="Traditional Arabic"/>
          <w:b/>
          <w:bCs/>
          <w:sz w:val="34"/>
          <w:szCs w:val="34"/>
          <w:rtl/>
        </w:rPr>
        <w:t xml:space="preserve"> فَلْيَعْبُدُوا رَبَّ هَذَا الْبَيْتِ </w:t>
      </w:r>
      <w:r w:rsidR="00A068F2" w:rsidRPr="005142A7">
        <w:rPr>
          <w:rFonts w:ascii="Traditional Arabic" w:hAnsi="Traditional Arabic" w:cs="Traditional Arabic" w:hint="cs"/>
          <w:b/>
          <w:bCs/>
          <w:sz w:val="34"/>
          <w:szCs w:val="34"/>
          <w:rtl/>
        </w:rPr>
        <w:t>*</w:t>
      </w:r>
      <w:r w:rsidR="00A068F2" w:rsidRPr="005142A7">
        <w:rPr>
          <w:rFonts w:ascii="Traditional Arabic" w:hAnsi="Traditional Arabic" w:cs="Traditional Arabic"/>
          <w:b/>
          <w:bCs/>
          <w:sz w:val="34"/>
          <w:szCs w:val="34"/>
          <w:rtl/>
        </w:rPr>
        <w:t xml:space="preserve"> الَّذِي أَطْعَمَهُمْ مِنْ جُوعٍ وَآمَنَهُمْ مِنْ خَوْفٍ</w:t>
      </w:r>
      <w:r w:rsidR="00A068F2">
        <w:rPr>
          <w:rFonts w:ascii="Traditional Arabic" w:hAnsi="Traditional Arabic" w:cs="Traditional Arabic" w:hint="cs"/>
          <w:sz w:val="34"/>
          <w:szCs w:val="34"/>
          <w:rtl/>
        </w:rPr>
        <w:t>﴾</w:t>
      </w:r>
      <w:r w:rsidRPr="005142A7">
        <w:rPr>
          <w:rFonts w:ascii="Traditional Arabic" w:hAnsi="Traditional Arabic" w:cs="Traditional Arabic"/>
          <w:sz w:val="34"/>
          <w:szCs w:val="34"/>
          <w:rtl/>
        </w:rPr>
        <w:t xml:space="preserve">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23"/>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r w:rsidR="00435B33" w:rsidRPr="005142A7">
        <w:rPr>
          <w:rFonts w:ascii="Traditional Arabic" w:hAnsi="Traditional Arabic" w:cs="Traditional Arabic"/>
          <w:sz w:val="34"/>
          <w:szCs w:val="34"/>
          <w:rtl/>
        </w:rPr>
        <w:t xml:space="preserve"> </w:t>
      </w:r>
    </w:p>
    <w:p w:rsidR="00024604" w:rsidRPr="005142A7" w:rsidRDefault="00130825" w:rsidP="005D21D3">
      <w:pPr>
        <w:widowControl w:val="0"/>
        <w:ind w:firstLine="0"/>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024604" w:rsidRPr="005142A7">
        <w:rPr>
          <w:rFonts w:ascii="Traditional Arabic" w:hAnsi="Traditional Arabic" w:cs="Traditional Arabic"/>
          <w:sz w:val="34"/>
          <w:szCs w:val="34"/>
          <w:rtl/>
        </w:rPr>
        <w:t>" وكذلك آية ونعمة الأمن في المكان, وعن الحرم الآمن تحدثت كثير من آيات القرآن الكريم "</w:t>
      </w:r>
      <w:r w:rsidR="00C005FD" w:rsidRPr="005142A7">
        <w:rPr>
          <w:rStyle w:val="a3"/>
          <w:rFonts w:ascii="Traditional Arabic" w:hAnsi="Traditional Arabic"/>
          <w:sz w:val="34"/>
          <w:szCs w:val="34"/>
          <w:rtl/>
        </w:rPr>
        <w:t>(</w:t>
      </w:r>
      <w:r w:rsidR="00024604" w:rsidRPr="005142A7">
        <w:rPr>
          <w:rStyle w:val="a3"/>
          <w:rFonts w:ascii="Traditional Arabic" w:hAnsi="Traditional Arabic"/>
          <w:sz w:val="34"/>
          <w:szCs w:val="34"/>
          <w:rtl/>
        </w:rPr>
        <w:footnoteReference w:id="24"/>
      </w:r>
      <w:r w:rsidR="00C005FD" w:rsidRPr="005142A7">
        <w:rPr>
          <w:rStyle w:val="a3"/>
          <w:rFonts w:ascii="Traditional Arabic" w:hAnsi="Traditional Arabic"/>
          <w:sz w:val="34"/>
          <w:szCs w:val="34"/>
          <w:rtl/>
        </w:rPr>
        <w:t>)</w:t>
      </w:r>
      <w:r w:rsidR="00057544" w:rsidRPr="005142A7">
        <w:rPr>
          <w:rFonts w:ascii="Traditional Arabic" w:hAnsi="Traditional Arabic" w:cs="Traditional Arabic"/>
          <w:sz w:val="34"/>
          <w:szCs w:val="34"/>
          <w:rtl/>
        </w:rPr>
        <w:t xml:space="preserve"> قال تعالى</w:t>
      </w:r>
      <w:r w:rsidR="00024604" w:rsidRPr="005142A7">
        <w:rPr>
          <w:rFonts w:ascii="Traditional Arabic" w:hAnsi="Traditional Arabic" w:cs="Traditional Arabic"/>
          <w:sz w:val="34"/>
          <w:szCs w:val="34"/>
          <w:rtl/>
        </w:rPr>
        <w:t>:</w:t>
      </w:r>
      <w:r w:rsidR="00CE0A3E">
        <w:rPr>
          <w:rFonts w:ascii="Traditional Arabic" w:hAnsi="Traditional Arabic" w:cs="Traditional Arabic" w:hint="cs"/>
          <w:sz w:val="34"/>
          <w:szCs w:val="34"/>
          <w:rtl/>
        </w:rPr>
        <w:t xml:space="preserve"> </w:t>
      </w:r>
      <w:r w:rsidR="00CE0A3E" w:rsidRPr="00CE0A3E">
        <w:rPr>
          <w:rFonts w:ascii="Traditional Arabic" w:hAnsi="Traditional Arabic" w:cs="Traditional Arabic" w:hint="cs"/>
          <w:b/>
          <w:bCs/>
          <w:sz w:val="34"/>
          <w:szCs w:val="34"/>
          <w:rtl/>
        </w:rPr>
        <w:t>﴿</w:t>
      </w:r>
      <w:r w:rsidR="00CE0A3E" w:rsidRPr="00CE0A3E">
        <w:rPr>
          <w:rFonts w:ascii="Traditional Arabic" w:hAnsi="Traditional Arabic" w:cs="Traditional Arabic"/>
          <w:b/>
          <w:bCs/>
          <w:sz w:val="34"/>
          <w:szCs w:val="34"/>
          <w:rtl/>
        </w:rPr>
        <w:t xml:space="preserve">وَإِذْ جَعَلْنَا الْبَيْتَ مَثَابَةً لِلنَّاسِ وَأَمْناً وَاتَّخِذُوا مِنْ مَقَامِ إِبْرَاهِيمَ مُصَلًّى وَعَهِدْنَا إِلَى إِبْرَاهِيمَ وَإِسْمَاعِيلَ أَنْ طَهِّرَا بَيْتِي لِلطَّائِفِينَ وَالْعَاكِفِينَ وَالرُّكَّعِ السُّجُودِ </w:t>
      </w:r>
      <w:r w:rsidR="00CE0A3E" w:rsidRPr="00CE0A3E">
        <w:rPr>
          <w:rFonts w:ascii="Traditional Arabic" w:hAnsi="Traditional Arabic" w:cs="Traditional Arabic" w:hint="cs"/>
          <w:b/>
          <w:bCs/>
          <w:sz w:val="34"/>
          <w:szCs w:val="34"/>
          <w:rtl/>
        </w:rPr>
        <w:t>*</w:t>
      </w:r>
      <w:r w:rsidR="00CE0A3E" w:rsidRPr="00CE0A3E">
        <w:rPr>
          <w:rFonts w:ascii="Traditional Arabic" w:hAnsi="Traditional Arabic" w:cs="Traditional Arabic"/>
          <w:b/>
          <w:bCs/>
          <w:sz w:val="34"/>
          <w:szCs w:val="34"/>
          <w:rtl/>
        </w:rPr>
        <w:t xml:space="preserve"> وَإِذْ قَالَ إِبْرَاهِيمُ رَبِّ اجْعَلْ هَذَا بَلَداً آمِناً وَارْزُقْ أَهْلَهُ مِنْ الثَّمَرَاتِ مَنْ آمَنَ مِنْهُمْ بِاللَّهِ وَالْيَوْمِ الآخِرِ قَالَ وَمَنْ كَفَرَ فَأُمَتِّعُهُ قَلِيلاً ثُمَّ أَضْطَرُّهُ إِلَى عَذَابِ النَّارِ وَبِئْسَ الْمَصِيرُ</w:t>
      </w:r>
      <w:r w:rsidR="00CE0A3E" w:rsidRPr="00CE0A3E">
        <w:rPr>
          <w:rFonts w:ascii="Traditional Arabic" w:hAnsi="Traditional Arabic" w:cs="Traditional Arabic" w:hint="cs"/>
          <w:b/>
          <w:bCs/>
          <w:sz w:val="34"/>
          <w:szCs w:val="34"/>
          <w:rtl/>
        </w:rPr>
        <w:t>﴾</w:t>
      </w:r>
      <w:r w:rsidR="00C005FD" w:rsidRPr="005142A7">
        <w:rPr>
          <w:rStyle w:val="a3"/>
          <w:rFonts w:ascii="Traditional Arabic" w:hAnsi="Traditional Arabic"/>
          <w:sz w:val="34"/>
          <w:szCs w:val="34"/>
          <w:rtl/>
        </w:rPr>
        <w:t>(</w:t>
      </w:r>
      <w:r w:rsidR="00024604" w:rsidRPr="005142A7">
        <w:rPr>
          <w:rStyle w:val="a3"/>
          <w:rFonts w:ascii="Traditional Arabic" w:hAnsi="Traditional Arabic"/>
          <w:sz w:val="34"/>
          <w:szCs w:val="34"/>
          <w:rtl/>
        </w:rPr>
        <w:footnoteReference w:id="25"/>
      </w:r>
      <w:r w:rsidR="00C005FD" w:rsidRPr="005142A7">
        <w:rPr>
          <w:rStyle w:val="a3"/>
          <w:rFonts w:ascii="Traditional Arabic" w:hAnsi="Traditional Arabic"/>
          <w:sz w:val="34"/>
          <w:szCs w:val="34"/>
          <w:rtl/>
        </w:rPr>
        <w:t>)</w:t>
      </w:r>
      <w:r w:rsidR="00024604" w:rsidRPr="005142A7">
        <w:rPr>
          <w:rFonts w:ascii="Traditional Arabic" w:hAnsi="Traditional Arabic" w:cs="Traditional Arabic"/>
          <w:sz w:val="34"/>
          <w:szCs w:val="34"/>
          <w:rtl/>
        </w:rPr>
        <w:t>.</w:t>
      </w:r>
    </w:p>
    <w:p w:rsidR="00024604" w:rsidRPr="005142A7" w:rsidRDefault="00CE0A3E" w:rsidP="005D21D3">
      <w:pPr>
        <w:pStyle w:val="a5"/>
        <w:widowControl w:val="0"/>
        <w:ind w:left="0" w:firstLine="0"/>
        <w:jc w:val="both"/>
        <w:rPr>
          <w:rFonts w:ascii="Traditional Arabic" w:hAnsi="Traditional Arabic" w:cs="Traditional Arabic"/>
          <w:sz w:val="34"/>
          <w:szCs w:val="34"/>
          <w:rtl/>
        </w:rPr>
      </w:pPr>
      <w:r w:rsidRPr="005142A7">
        <w:rPr>
          <w:rStyle w:val="a3"/>
          <w:rFonts w:ascii="Traditional Arabic" w:hAnsi="Traditional Arabic"/>
          <w:sz w:val="34"/>
          <w:szCs w:val="34"/>
          <w:rtl/>
        </w:rPr>
        <w:t xml:space="preserve"> </w:t>
      </w:r>
      <w:r w:rsidRPr="00CE0A3E">
        <w:rPr>
          <w:rFonts w:ascii="Traditional Arabic" w:hAnsi="Traditional Arabic" w:cs="Traditional Arabic" w:hint="cs"/>
          <w:b/>
          <w:bCs/>
          <w:sz w:val="34"/>
          <w:szCs w:val="34"/>
          <w:rtl/>
        </w:rPr>
        <w:t>﴿</w:t>
      </w:r>
      <w:r w:rsidRPr="00CE0A3E">
        <w:rPr>
          <w:rFonts w:ascii="Traditional Arabic" w:hAnsi="Traditional Arabic" w:cs="Traditional Arabic"/>
          <w:b/>
          <w:bCs/>
          <w:sz w:val="34"/>
          <w:szCs w:val="34"/>
          <w:rtl/>
        </w:rPr>
        <w:t>إِنَّ أَوَّلَ بَيْتٍ وُضِعَ لِلنَّاسِ لَلَّذِي بِبَكَّةَ مُبَارَكاً وَهُدًى لِلْعَالَمِينَ</w:t>
      </w:r>
      <w:r w:rsidRPr="00CE0A3E">
        <w:rPr>
          <w:rFonts w:ascii="Traditional Arabic" w:hAnsi="Traditional Arabic" w:cs="Traditional Arabic" w:hint="cs"/>
          <w:b/>
          <w:bCs/>
          <w:sz w:val="34"/>
          <w:szCs w:val="34"/>
          <w:rtl/>
        </w:rPr>
        <w:t>﴾</w:t>
      </w:r>
      <w:r w:rsidR="00C005FD" w:rsidRPr="005142A7">
        <w:rPr>
          <w:rStyle w:val="a3"/>
          <w:rFonts w:ascii="Traditional Arabic" w:hAnsi="Traditional Arabic"/>
          <w:sz w:val="34"/>
          <w:szCs w:val="34"/>
          <w:rtl/>
        </w:rPr>
        <w:t>(</w:t>
      </w:r>
      <w:r w:rsidR="00024604" w:rsidRPr="005142A7">
        <w:rPr>
          <w:rStyle w:val="a3"/>
          <w:rFonts w:ascii="Traditional Arabic" w:hAnsi="Traditional Arabic"/>
          <w:sz w:val="34"/>
          <w:szCs w:val="34"/>
          <w:rtl/>
        </w:rPr>
        <w:footnoteReference w:id="26"/>
      </w:r>
      <w:r w:rsidR="00C005FD" w:rsidRPr="005142A7">
        <w:rPr>
          <w:rStyle w:val="a3"/>
          <w:rFonts w:ascii="Traditional Arabic" w:hAnsi="Traditional Arabic"/>
          <w:sz w:val="34"/>
          <w:szCs w:val="34"/>
          <w:rtl/>
        </w:rPr>
        <w:t>)</w:t>
      </w:r>
      <w:r w:rsidR="00024604" w:rsidRPr="005142A7">
        <w:rPr>
          <w:rFonts w:ascii="Traditional Arabic" w:hAnsi="Traditional Arabic" w:cs="Traditional Arabic"/>
          <w:sz w:val="34"/>
          <w:szCs w:val="34"/>
          <w:rtl/>
        </w:rPr>
        <w:t>.</w:t>
      </w:r>
      <w:r w:rsidR="00435B33" w:rsidRPr="005142A7">
        <w:rPr>
          <w:rFonts w:ascii="Traditional Arabic" w:hAnsi="Traditional Arabic" w:cs="Traditional Arabic"/>
          <w:sz w:val="34"/>
          <w:szCs w:val="34"/>
          <w:rtl/>
        </w:rPr>
        <w:t xml:space="preserve"> </w:t>
      </w:r>
    </w:p>
    <w:p w:rsidR="00DD0807" w:rsidRDefault="00CE0A3E" w:rsidP="005D21D3">
      <w:pPr>
        <w:pStyle w:val="a5"/>
        <w:widowControl w:val="0"/>
        <w:ind w:left="0" w:firstLine="0"/>
        <w:jc w:val="both"/>
        <w:rPr>
          <w:rFonts w:ascii="Traditional Arabic" w:hAnsi="Traditional Arabic" w:cs="Traditional Arabic"/>
          <w:sz w:val="34"/>
          <w:szCs w:val="34"/>
          <w:rtl/>
        </w:rPr>
      </w:pPr>
      <w:r w:rsidRPr="00CE0A3E">
        <w:rPr>
          <w:rFonts w:ascii="Traditional Arabic" w:hAnsi="Traditional Arabic" w:cs="Traditional Arabic" w:hint="cs"/>
          <w:sz w:val="34"/>
          <w:szCs w:val="34"/>
          <w:rtl/>
        </w:rPr>
        <w:t>﴿</w:t>
      </w:r>
      <w:r w:rsidRPr="00CE0A3E">
        <w:rPr>
          <w:rFonts w:ascii="Traditional Arabic" w:hAnsi="Traditional Arabic" w:cs="Traditional Arabic"/>
          <w:b/>
          <w:bCs/>
          <w:sz w:val="34"/>
          <w:szCs w:val="34"/>
          <w:rtl/>
        </w:rPr>
        <w:t>لَقَدْ صَدَقَ اللَّهُ رَسُولَهُ الرُّؤْيَا بِالْحَقِّ لَتَدْخُلُنَّ الْمَسْجِدَ الْحَرَامَ إِنْ شَاءَ اللَّهُ آمِنِينَ مُحَلِّقِينَ رُءُوسَكُمْ وَمُقَصِّرِينَ لا تَخَافُونَ فَعَلِمَ مَا لَمْ تَعْلَمُوا فَجَعَلَ مِنْ دُونِ ذَلِكَ فَتْحاً قَرِيباً</w:t>
      </w:r>
      <w:r w:rsidRPr="00CE0A3E">
        <w:rPr>
          <w:rFonts w:ascii="Traditional Arabic" w:hAnsi="Traditional Arabic" w:cs="Traditional Arabic" w:hint="cs"/>
          <w:sz w:val="34"/>
          <w:szCs w:val="34"/>
          <w:rtl/>
        </w:rPr>
        <w:t>﴾</w:t>
      </w:r>
      <w:r w:rsidRPr="005142A7">
        <w:rPr>
          <w:rStyle w:val="a3"/>
          <w:rFonts w:ascii="Traditional Arabic" w:hAnsi="Traditional Arabic"/>
          <w:sz w:val="34"/>
          <w:szCs w:val="34"/>
          <w:rtl/>
        </w:rPr>
        <w:t xml:space="preserve"> </w:t>
      </w:r>
      <w:r w:rsidR="00C005FD" w:rsidRPr="005142A7">
        <w:rPr>
          <w:rStyle w:val="a3"/>
          <w:rFonts w:ascii="Traditional Arabic" w:hAnsi="Traditional Arabic"/>
          <w:sz w:val="34"/>
          <w:szCs w:val="34"/>
          <w:rtl/>
        </w:rPr>
        <w:t>(</w:t>
      </w:r>
      <w:r w:rsidR="00024604" w:rsidRPr="005142A7">
        <w:rPr>
          <w:rStyle w:val="a3"/>
          <w:rFonts w:ascii="Traditional Arabic" w:hAnsi="Traditional Arabic"/>
          <w:sz w:val="34"/>
          <w:szCs w:val="34"/>
          <w:rtl/>
        </w:rPr>
        <w:footnoteReference w:id="27"/>
      </w:r>
      <w:r w:rsidR="00C005FD" w:rsidRPr="005142A7">
        <w:rPr>
          <w:rStyle w:val="a3"/>
          <w:rFonts w:ascii="Traditional Arabic" w:hAnsi="Traditional Arabic"/>
          <w:sz w:val="34"/>
          <w:szCs w:val="34"/>
          <w:rtl/>
        </w:rPr>
        <w:t>)</w:t>
      </w:r>
      <w:r w:rsidR="00024604" w:rsidRPr="005142A7">
        <w:rPr>
          <w:rFonts w:ascii="Traditional Arabic" w:hAnsi="Traditional Arabic" w:cs="Traditional Arabic"/>
          <w:sz w:val="34"/>
          <w:szCs w:val="34"/>
          <w:rtl/>
        </w:rPr>
        <w:t xml:space="preserve"> وغيرها من الآيات .</w:t>
      </w:r>
    </w:p>
    <w:p w:rsidR="00024604" w:rsidRPr="005142A7" w:rsidRDefault="00024604"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"وعن البلد الآمن يتحدث القرآن الكريم</w:t>
      </w:r>
      <w:r w:rsidR="00563226">
        <w:rPr>
          <w:rFonts w:ascii="Traditional Arabic" w:hAnsi="Traditional Arabic" w:cs="Traditional Arabic" w:hint="cs"/>
          <w:sz w:val="34"/>
          <w:szCs w:val="34"/>
          <w:rtl/>
        </w:rPr>
        <w:t>:</w:t>
      </w:r>
      <w:r w:rsidR="00563226">
        <w:rPr>
          <w:rFonts w:ascii="Traditional Arabic" w:hAnsi="Traditional Arabic" w:cs="Traditional Arabic" w:hint="cs"/>
          <w:sz w:val="34"/>
          <w:szCs w:val="34"/>
          <w:rtl/>
          <w:lang w:bidi="ar-EG"/>
        </w:rPr>
        <w:t xml:space="preserve"> </w:t>
      </w:r>
      <w:r w:rsidR="00563226" w:rsidRPr="00563226">
        <w:rPr>
          <w:rFonts w:ascii="Traditional Arabic" w:hAnsi="Traditional Arabic" w:cs="Traditional Arabic" w:hint="cs"/>
          <w:b/>
          <w:bCs/>
          <w:sz w:val="34"/>
          <w:szCs w:val="34"/>
          <w:rtl/>
        </w:rPr>
        <w:t>﴿</w:t>
      </w:r>
      <w:r w:rsidR="00563226" w:rsidRPr="00563226">
        <w:rPr>
          <w:rFonts w:ascii="Traditional Arabic" w:hAnsi="Traditional Arabic" w:cs="Traditional Arabic"/>
          <w:b/>
          <w:bCs/>
          <w:sz w:val="34"/>
          <w:szCs w:val="34"/>
          <w:rtl/>
        </w:rPr>
        <w:t>فَلَمَّا دَخَلُوا عَلَى يُوسُفَ آوَى إِلَيْهِ أَبَوَيْهِ وَقَالَ ادْخُلُوا مِصْرَ إِنْ شَاءَ اللَّهُ آمِنِينَ</w:t>
      </w:r>
      <w:r w:rsidR="00563226" w:rsidRPr="00563226">
        <w:rPr>
          <w:rFonts w:ascii="Traditional Arabic" w:hAnsi="Traditional Arabic" w:cs="Traditional Arabic" w:hint="cs"/>
          <w:b/>
          <w:bCs/>
          <w:sz w:val="34"/>
          <w:szCs w:val="34"/>
          <w:rtl/>
        </w:rPr>
        <w:t>﴾</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28"/>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p>
    <w:p w:rsidR="00024604" w:rsidRPr="005142A7" w:rsidRDefault="00024604"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وعن القرية الآمنة يقول تعالى</w:t>
      </w:r>
      <w:r w:rsidR="00257D15" w:rsidRPr="005142A7">
        <w:rPr>
          <w:rFonts w:ascii="Traditional Arabic" w:hAnsi="Traditional Arabic" w:cs="Traditional Arabic"/>
          <w:sz w:val="34"/>
          <w:szCs w:val="34"/>
          <w:rtl/>
        </w:rPr>
        <w:t>:</w:t>
      </w:r>
      <w:r w:rsidR="00563226">
        <w:rPr>
          <w:rFonts w:ascii="Traditional Arabic" w:hAnsi="Traditional Arabic" w:cs="Traditional Arabic" w:hint="cs"/>
          <w:sz w:val="34"/>
          <w:szCs w:val="34"/>
          <w:rtl/>
        </w:rPr>
        <w:t xml:space="preserve"> </w:t>
      </w:r>
      <w:r w:rsidR="00563226" w:rsidRPr="00563226">
        <w:rPr>
          <w:rFonts w:ascii="Traditional Arabic" w:hAnsi="Traditional Arabic" w:cs="Traditional Arabic" w:hint="cs"/>
          <w:b/>
          <w:bCs/>
          <w:sz w:val="34"/>
          <w:szCs w:val="34"/>
          <w:rtl/>
        </w:rPr>
        <w:t>﴿</w:t>
      </w:r>
      <w:r w:rsidR="00563226" w:rsidRPr="00563226">
        <w:rPr>
          <w:rFonts w:ascii="Traditional Arabic" w:hAnsi="Traditional Arabic" w:cs="Traditional Arabic"/>
          <w:b/>
          <w:bCs/>
          <w:sz w:val="34"/>
          <w:szCs w:val="34"/>
          <w:rtl/>
        </w:rPr>
        <w:t>وَضَرَبَ اللَّهُ مَثَلاً قَرْيَةً كَانَتْ آمِنَةً مُطْمَئِنَّةً يَأْتِيهَا رِزْقُهَا رَغَداً مِنْ كُلِّ مَكَانٍ فَكَفَرَتْ بِأَنْعُمِ اللَّهِ فَأَذَاقَهَا اللَّهُ لِبَاسَ الْجُوعِ وَالْخَوْفِ بِمَا كَانُوا يَصْنَعُونَ</w:t>
      </w:r>
      <w:r w:rsidR="00563226" w:rsidRPr="00563226">
        <w:rPr>
          <w:rFonts w:ascii="Traditional Arabic" w:hAnsi="Traditional Arabic" w:cs="Traditional Arabic" w:hint="cs"/>
          <w:b/>
          <w:bCs/>
          <w:sz w:val="34"/>
          <w:szCs w:val="34"/>
          <w:rtl/>
        </w:rPr>
        <w:t>﴾</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29"/>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p>
    <w:p w:rsidR="00DD0807" w:rsidRDefault="00024604"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وكما يكون الأمن للمكان, يكون للعمران</w:t>
      </w:r>
      <w:r w:rsidR="001D7378" w:rsidRPr="005142A7">
        <w:rPr>
          <w:rFonts w:ascii="Traditional Arabic" w:hAnsi="Traditional Arabic" w:cs="Traditional Arabic"/>
          <w:sz w:val="34"/>
          <w:szCs w:val="34"/>
          <w:rtl/>
        </w:rPr>
        <w:t>"</w:t>
      </w:r>
      <w:r w:rsidR="00C005FD" w:rsidRPr="005142A7">
        <w:rPr>
          <w:rStyle w:val="a3"/>
          <w:rFonts w:ascii="Traditional Arabic" w:hAnsi="Traditional Arabic"/>
          <w:sz w:val="34"/>
          <w:szCs w:val="34"/>
          <w:rtl/>
        </w:rPr>
        <w:t>(</w:t>
      </w:r>
      <w:r w:rsidR="001D7378" w:rsidRPr="005142A7">
        <w:rPr>
          <w:rStyle w:val="a3"/>
          <w:rFonts w:ascii="Traditional Arabic" w:hAnsi="Traditional Arabic"/>
          <w:sz w:val="34"/>
          <w:szCs w:val="34"/>
          <w:rtl/>
        </w:rPr>
        <w:footnoteReference w:id="30"/>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 xml:space="preserve"> قال تعالى: </w:t>
      </w:r>
      <w:r w:rsidR="00563226" w:rsidRPr="00563226">
        <w:rPr>
          <w:rFonts w:ascii="Traditional Arabic" w:hAnsi="Traditional Arabic" w:cs="Traditional Arabic" w:hint="cs"/>
          <w:b/>
          <w:bCs/>
          <w:sz w:val="34"/>
          <w:szCs w:val="34"/>
          <w:rtl/>
        </w:rPr>
        <w:t>﴿</w:t>
      </w:r>
      <w:r w:rsidR="00563226" w:rsidRPr="00563226">
        <w:rPr>
          <w:rFonts w:ascii="Traditional Arabic" w:hAnsi="Traditional Arabic" w:cs="Traditional Arabic"/>
          <w:b/>
          <w:bCs/>
          <w:sz w:val="34"/>
          <w:szCs w:val="34"/>
          <w:rtl/>
        </w:rPr>
        <w:t>أَتُتْرَكُونَ فِي مَا هَاهُنَا آمِنِينَ (146) فِي جَنَّاتٍ وَعُيُونٍ (147) وَزُرُوعٍ وَنَخْلٍ طَلْعُهَا هَضِيمٌ (148) وَتَنْحِتُونَ مِنْ الْجِبَالِ بُيُوتاً فَارِهِينَ (149) فَاتَّقُوا اللَّهَ وَأَطِيعُونِ</w:t>
      </w:r>
      <w:r w:rsidR="00563226" w:rsidRPr="00563226">
        <w:rPr>
          <w:rFonts w:ascii="Traditional Arabic" w:hAnsi="Traditional Arabic" w:cs="Traditional Arabic" w:hint="cs"/>
          <w:b/>
          <w:bCs/>
          <w:sz w:val="34"/>
          <w:szCs w:val="34"/>
          <w:rtl/>
        </w:rPr>
        <w:t>﴾</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31"/>
      </w:r>
      <w:r w:rsidR="00C005FD" w:rsidRPr="005142A7">
        <w:rPr>
          <w:rStyle w:val="a3"/>
          <w:rFonts w:ascii="Traditional Arabic" w:hAnsi="Traditional Arabic"/>
          <w:sz w:val="34"/>
          <w:szCs w:val="34"/>
          <w:rtl/>
        </w:rPr>
        <w:t>)</w:t>
      </w:r>
      <w:r w:rsidR="00435B33" w:rsidRPr="005142A7">
        <w:rPr>
          <w:rFonts w:ascii="Traditional Arabic" w:hAnsi="Traditional Arabic" w:cs="Traditional Arabic"/>
          <w:sz w:val="34"/>
          <w:szCs w:val="34"/>
          <w:rtl/>
        </w:rPr>
        <w:t xml:space="preserve">. </w:t>
      </w:r>
    </w:p>
    <w:p w:rsidR="00DD0807" w:rsidRDefault="007637A5"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w:t>
      </w:r>
      <w:r w:rsidR="00024604" w:rsidRPr="005142A7">
        <w:rPr>
          <w:rFonts w:ascii="Traditional Arabic" w:hAnsi="Traditional Arabic" w:cs="Traditional Arabic"/>
          <w:sz w:val="34"/>
          <w:szCs w:val="34"/>
          <w:rtl/>
        </w:rPr>
        <w:t xml:space="preserve">ويكون الأمن وصفاً للطرق والسبل التي تربط بين الحواضر والبلاد. وعن الطرق التي تربط بين </w:t>
      </w:r>
      <w:r w:rsidR="00024604" w:rsidRPr="005142A7">
        <w:rPr>
          <w:rFonts w:ascii="Traditional Arabic" w:hAnsi="Traditional Arabic" w:cs="Traditional Arabic"/>
          <w:sz w:val="34"/>
          <w:szCs w:val="34"/>
          <w:rtl/>
        </w:rPr>
        <w:lastRenderedPageBreak/>
        <w:t>مواطن أهل سبأ وبين قرى الشام وحواضرها يتحدث القرآن الكريم</w:t>
      </w:r>
      <w:r w:rsidRPr="005142A7">
        <w:rPr>
          <w:rFonts w:ascii="Traditional Arabic" w:hAnsi="Traditional Arabic" w:cs="Traditional Arabic"/>
          <w:sz w:val="34"/>
          <w:szCs w:val="34"/>
          <w:rtl/>
        </w:rPr>
        <w:t>"</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32"/>
      </w:r>
      <w:r w:rsidR="00C005FD" w:rsidRPr="005142A7">
        <w:rPr>
          <w:rStyle w:val="a3"/>
          <w:rFonts w:ascii="Traditional Arabic" w:hAnsi="Traditional Arabic"/>
          <w:sz w:val="34"/>
          <w:szCs w:val="34"/>
          <w:rtl/>
        </w:rPr>
        <w:t>)</w:t>
      </w:r>
      <w:r w:rsidR="00024604" w:rsidRPr="005142A7">
        <w:rPr>
          <w:rFonts w:ascii="Traditional Arabic" w:hAnsi="Traditional Arabic" w:cs="Traditional Arabic"/>
          <w:sz w:val="34"/>
          <w:szCs w:val="34"/>
          <w:rtl/>
        </w:rPr>
        <w:t xml:space="preserve"> فيقول:</w:t>
      </w:r>
      <w:r w:rsidR="00563226">
        <w:rPr>
          <w:rFonts w:ascii="Traditional Arabic" w:hAnsi="Traditional Arabic" w:cs="Traditional Arabic" w:hint="cs"/>
          <w:sz w:val="34"/>
          <w:szCs w:val="34"/>
          <w:rtl/>
        </w:rPr>
        <w:t xml:space="preserve"> </w:t>
      </w:r>
      <w:r w:rsidR="00563226" w:rsidRPr="00563226">
        <w:rPr>
          <w:rFonts w:ascii="Traditional Arabic" w:hAnsi="Traditional Arabic" w:cs="Traditional Arabic" w:hint="cs"/>
          <w:b/>
          <w:bCs/>
          <w:sz w:val="34"/>
          <w:szCs w:val="34"/>
          <w:rtl/>
        </w:rPr>
        <w:t>﴿</w:t>
      </w:r>
      <w:r w:rsidR="00563226" w:rsidRPr="00563226">
        <w:rPr>
          <w:rFonts w:ascii="Traditional Arabic" w:hAnsi="Traditional Arabic" w:cs="Traditional Arabic"/>
          <w:b/>
          <w:bCs/>
          <w:sz w:val="34"/>
          <w:szCs w:val="34"/>
          <w:rtl/>
        </w:rPr>
        <w:t>وَجَعَلْنَا بَيْنَهُمْ وَبَيْنَ الْقُرَى الَّتِي بَارَكْنَا فِيهَا قُرًى ظَاهِرَةً وَقَدَّرْنَا فِيهَا السَّيْرَ سِيرُوا فِيهَا لَيَالِي وَأَيَّاماً آمِنِينَ</w:t>
      </w:r>
      <w:r w:rsidR="00563226" w:rsidRPr="00563226">
        <w:rPr>
          <w:rFonts w:ascii="Traditional Arabic" w:hAnsi="Traditional Arabic" w:cs="Traditional Arabic" w:hint="cs"/>
          <w:b/>
          <w:bCs/>
          <w:sz w:val="34"/>
          <w:szCs w:val="34"/>
          <w:rtl/>
        </w:rPr>
        <w:t>﴾</w:t>
      </w:r>
      <w:r w:rsidR="00C005FD" w:rsidRPr="005142A7">
        <w:rPr>
          <w:rStyle w:val="a3"/>
          <w:rFonts w:ascii="Traditional Arabic" w:hAnsi="Traditional Arabic"/>
          <w:sz w:val="34"/>
          <w:szCs w:val="34"/>
          <w:rtl/>
        </w:rPr>
        <w:t>(</w:t>
      </w:r>
      <w:r w:rsidR="00024604" w:rsidRPr="005142A7">
        <w:rPr>
          <w:rStyle w:val="a3"/>
          <w:rFonts w:ascii="Traditional Arabic" w:hAnsi="Traditional Arabic"/>
          <w:sz w:val="34"/>
          <w:szCs w:val="34"/>
          <w:rtl/>
        </w:rPr>
        <w:footnoteReference w:id="33"/>
      </w:r>
      <w:r w:rsidR="00C005FD" w:rsidRPr="005142A7">
        <w:rPr>
          <w:rStyle w:val="a3"/>
          <w:rFonts w:ascii="Traditional Arabic" w:hAnsi="Traditional Arabic"/>
          <w:sz w:val="34"/>
          <w:szCs w:val="34"/>
          <w:rtl/>
        </w:rPr>
        <w:t>)</w:t>
      </w:r>
      <w:r w:rsidR="00024604" w:rsidRPr="005142A7">
        <w:rPr>
          <w:rFonts w:ascii="Traditional Arabic" w:hAnsi="Traditional Arabic" w:cs="Traditional Arabic"/>
          <w:sz w:val="34"/>
          <w:szCs w:val="34"/>
          <w:rtl/>
        </w:rPr>
        <w:t>.</w:t>
      </w:r>
      <w:r w:rsidR="00435B33" w:rsidRPr="005142A7">
        <w:rPr>
          <w:rFonts w:ascii="Traditional Arabic" w:hAnsi="Traditional Arabic" w:cs="Traditional Arabic"/>
          <w:sz w:val="34"/>
          <w:szCs w:val="34"/>
          <w:rtl/>
        </w:rPr>
        <w:t xml:space="preserve">  </w:t>
      </w:r>
    </w:p>
    <w:p w:rsidR="00024604" w:rsidRPr="005142A7" w:rsidRDefault="007637A5"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w:t>
      </w:r>
      <w:r w:rsidR="00024604" w:rsidRPr="005142A7">
        <w:rPr>
          <w:rFonts w:ascii="Traditional Arabic" w:hAnsi="Traditional Arabic" w:cs="Traditional Arabic"/>
          <w:sz w:val="34"/>
          <w:szCs w:val="34"/>
          <w:rtl/>
        </w:rPr>
        <w:t>وكذلك يكون الأمن في العلاقات والمعاملات بين الناس, قال تعالى:</w:t>
      </w:r>
      <w:r w:rsidR="00D03DAB" w:rsidRPr="005142A7">
        <w:rPr>
          <w:rFonts w:ascii="Traditional Arabic" w:hAnsi="Traditional Arabic" w:cs="Traditional Arabic"/>
          <w:sz w:val="34"/>
          <w:szCs w:val="34"/>
          <w:rtl/>
        </w:rPr>
        <w:t xml:space="preserve"> </w:t>
      </w:r>
      <w:r w:rsidR="00563226">
        <w:rPr>
          <w:rFonts w:ascii="Traditional Arabic" w:hAnsi="Traditional Arabic" w:cs="Traditional Arabic" w:hint="cs"/>
          <w:sz w:val="34"/>
          <w:szCs w:val="34"/>
          <w:rtl/>
        </w:rPr>
        <w:t>﴿</w:t>
      </w:r>
      <w:r w:rsidR="00563226" w:rsidRPr="00A433EF">
        <w:rPr>
          <w:sz w:val="36"/>
          <w:rtl/>
        </w:rPr>
        <w:t>وَإِنْ كُنتُمْ عَلَى سَفَرٍ وَلَمْ تجِدُوا كَاتِباً فَرِهَانٌ مَقْبُوضَةٌ فَإِنْ أَمِنَ بَعْضُكُمْ بَعْضاً فَلْيُؤَدِّ الَّذِي اؤْتُمِنَ أَمَانَتَهُ وَلْيَتَّقِ اللَّهَ رَبَّهُ وَلا تَكْتُمُوا الشَّهَادَةَ وَمَنْ يَكْتُمْهَا فَإِنَّهُ آثِمٌ قَلْبُهُ وَاللَّهُ بِمَا تَعْمَلُونَ عَلِيمٌ</w:t>
      </w:r>
      <w:r w:rsidR="00563226">
        <w:rPr>
          <w:rFonts w:hint="cs"/>
          <w:sz w:val="36"/>
          <w:rtl/>
        </w:rPr>
        <w:t>﴾</w:t>
      </w:r>
      <w:r w:rsidR="00563226" w:rsidRPr="005142A7">
        <w:rPr>
          <w:rStyle w:val="ab"/>
          <w:rFonts w:ascii="Traditional Arabic" w:hAnsi="Traditional Arabic"/>
          <w:sz w:val="34"/>
          <w:szCs w:val="34"/>
          <w:rtl/>
        </w:rPr>
        <w:t xml:space="preserve"> </w:t>
      </w:r>
      <w:r w:rsidR="00C005FD" w:rsidRPr="005142A7">
        <w:rPr>
          <w:rStyle w:val="a3"/>
          <w:rFonts w:ascii="Traditional Arabic" w:hAnsi="Traditional Arabic"/>
          <w:sz w:val="34"/>
          <w:szCs w:val="34"/>
          <w:rtl/>
        </w:rPr>
        <w:t>(</w:t>
      </w:r>
      <w:r w:rsidR="00024604" w:rsidRPr="005142A7">
        <w:rPr>
          <w:rStyle w:val="a3"/>
          <w:rFonts w:ascii="Traditional Arabic" w:hAnsi="Traditional Arabic"/>
          <w:sz w:val="34"/>
          <w:szCs w:val="34"/>
          <w:rtl/>
        </w:rPr>
        <w:footnoteReference w:id="34"/>
      </w:r>
      <w:r w:rsidR="00C005FD" w:rsidRPr="005142A7">
        <w:rPr>
          <w:rStyle w:val="a3"/>
          <w:rFonts w:ascii="Traditional Arabic" w:hAnsi="Traditional Arabic"/>
          <w:sz w:val="34"/>
          <w:szCs w:val="34"/>
          <w:rtl/>
        </w:rPr>
        <w:t>)</w:t>
      </w:r>
      <w:r w:rsidR="00024604" w:rsidRPr="005142A7">
        <w:rPr>
          <w:rFonts w:ascii="Traditional Arabic" w:hAnsi="Traditional Arabic" w:cs="Traditional Arabic"/>
          <w:sz w:val="34"/>
          <w:szCs w:val="34"/>
          <w:rtl/>
        </w:rPr>
        <w:t>.</w:t>
      </w:r>
    </w:p>
    <w:p w:rsidR="00024604" w:rsidRPr="005142A7" w:rsidRDefault="00024604"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w:t>
      </w:r>
      <w:r w:rsidR="007637A5" w:rsidRPr="005142A7">
        <w:rPr>
          <w:rFonts w:ascii="Traditional Arabic" w:hAnsi="Traditional Arabic" w:cs="Traditional Arabic"/>
          <w:sz w:val="34"/>
          <w:szCs w:val="34"/>
          <w:rtl/>
        </w:rPr>
        <w:t>بالأمن يوصف المعاد, وتوصف الجنة"</w:t>
      </w:r>
      <w:r w:rsidR="00C005FD" w:rsidRPr="005142A7">
        <w:rPr>
          <w:rStyle w:val="a3"/>
          <w:rFonts w:ascii="Traditional Arabic" w:hAnsi="Traditional Arabic"/>
          <w:sz w:val="34"/>
          <w:szCs w:val="34"/>
          <w:rtl/>
        </w:rPr>
        <w:t>(</w:t>
      </w:r>
      <w:r w:rsidR="007637A5" w:rsidRPr="005142A7">
        <w:rPr>
          <w:rStyle w:val="a3"/>
          <w:rFonts w:ascii="Traditional Arabic" w:hAnsi="Traditional Arabic"/>
          <w:sz w:val="34"/>
          <w:szCs w:val="34"/>
          <w:rtl/>
        </w:rPr>
        <w:footnoteReference w:id="35"/>
      </w:r>
      <w:r w:rsidR="00C005FD" w:rsidRPr="005142A7">
        <w:rPr>
          <w:rStyle w:val="a3"/>
          <w:rFonts w:ascii="Traditional Arabic" w:hAnsi="Traditional Arabic"/>
          <w:sz w:val="34"/>
          <w:szCs w:val="34"/>
          <w:rtl/>
        </w:rPr>
        <w:t>)</w:t>
      </w:r>
      <w:r w:rsidR="00563226">
        <w:rPr>
          <w:rFonts w:ascii="Traditional Arabic" w:hAnsi="Traditional Arabic" w:cs="Traditional Arabic" w:hint="cs"/>
          <w:sz w:val="34"/>
          <w:szCs w:val="34"/>
          <w:rtl/>
        </w:rPr>
        <w:t xml:space="preserve"> </w:t>
      </w:r>
      <w:r w:rsidRPr="005142A7">
        <w:rPr>
          <w:rFonts w:ascii="Traditional Arabic" w:hAnsi="Traditional Arabic" w:cs="Traditional Arabic"/>
          <w:sz w:val="34"/>
          <w:szCs w:val="34"/>
          <w:rtl/>
        </w:rPr>
        <w:t>قال تعالى:</w:t>
      </w:r>
      <w:r w:rsidR="00563226">
        <w:rPr>
          <w:rFonts w:ascii="Traditional Arabic" w:hAnsi="Traditional Arabic" w:cs="Traditional Arabic" w:hint="cs"/>
          <w:sz w:val="34"/>
          <w:szCs w:val="34"/>
          <w:rtl/>
        </w:rPr>
        <w:t>﴿</w:t>
      </w:r>
      <w:r w:rsidR="00563226" w:rsidRPr="00563226">
        <w:rPr>
          <w:sz w:val="36"/>
          <w:rtl/>
        </w:rPr>
        <w:t xml:space="preserve"> </w:t>
      </w:r>
      <w:r w:rsidR="00563226" w:rsidRPr="00A433EF">
        <w:rPr>
          <w:sz w:val="36"/>
          <w:rtl/>
        </w:rPr>
        <w:t>أَفَمَنْ يُلْقَى فِي النَّارِ خَيْرٌ أَمْ مَنْ يَأْتِي آمِناً يَوْمَ الْقِيَامَةِ اعْمَلُوا مَا شِئْتُمْ إِنَّهُ بِمَا تَعْمَلُونَ بَصِيرٌ</w:t>
      </w:r>
      <w:r w:rsidR="00563226">
        <w:rPr>
          <w:rFonts w:ascii="Traditional Arabic" w:hAnsi="Traditional Arabic" w:cs="Traditional Arabic" w:hint="cs"/>
          <w:sz w:val="34"/>
          <w:szCs w:val="34"/>
          <w:rtl/>
        </w:rPr>
        <w:t>﴾</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36"/>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p>
    <w:p w:rsidR="00222359" w:rsidRPr="005142A7" w:rsidRDefault="00024604"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وقال تعالى:</w:t>
      </w:r>
      <w:r w:rsidR="00563226" w:rsidRPr="005142A7">
        <w:rPr>
          <w:rStyle w:val="a3"/>
          <w:rFonts w:ascii="Traditional Arabic" w:hAnsi="Traditional Arabic"/>
          <w:sz w:val="34"/>
          <w:szCs w:val="34"/>
          <w:rtl/>
        </w:rPr>
        <w:t xml:space="preserve"> </w:t>
      </w:r>
      <w:r w:rsidR="00563226" w:rsidRPr="00563226">
        <w:rPr>
          <w:rFonts w:ascii="Traditional Arabic" w:hAnsi="Traditional Arabic" w:cs="Traditional Arabic" w:hint="cs"/>
          <w:b/>
          <w:bCs/>
          <w:sz w:val="34"/>
          <w:szCs w:val="34"/>
          <w:rtl/>
        </w:rPr>
        <w:t>﴿</w:t>
      </w:r>
      <w:r w:rsidR="00563226" w:rsidRPr="00563226">
        <w:rPr>
          <w:rFonts w:ascii="Traditional Arabic" w:hAnsi="Traditional Arabic" w:cs="Traditional Arabic"/>
          <w:b/>
          <w:bCs/>
          <w:sz w:val="34"/>
          <w:szCs w:val="34"/>
          <w:rtl/>
        </w:rPr>
        <w:t>إِنَّ الْمُتَّقِينَ فِي مَقَامٍ أَمِينٍ (51) فِي جَنَّاتٍ وَعُيُونٍ (52) يَلْبَسُونَ مِنْ سُندُسٍ وَإِسْتَبْرَقٍ مُتَقَابِلِينَ (53) كَذَلِكَ وَزَوَّجْنَاهُمْ بِحُورٍ عِينٍ (54) يَدْعُونَ فِيهَا بِكُلِّ فَاكِهَةٍ آمِنِينَ (55) لا يَذُوقُونَ فِيهَا الْمَوْتَ إِلاَّ الْمَوْتَةَ الأُولَى وَوَقَاهُمْ عَذَابَ الْجَحِيمِ (56) فَضْلاً مِنْ رَبِّكَ ذَلِكَ هُوَ الْفَوْزُ الْعَظِيمُ</w:t>
      </w:r>
      <w:r w:rsidR="00563226" w:rsidRPr="00563226">
        <w:rPr>
          <w:rFonts w:ascii="Traditional Arabic" w:hAnsi="Traditional Arabic" w:cs="Traditional Arabic" w:hint="cs"/>
          <w:b/>
          <w:bCs/>
          <w:sz w:val="34"/>
          <w:szCs w:val="34"/>
          <w:rtl/>
        </w:rPr>
        <w:t>﴾</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37"/>
      </w:r>
      <w:r w:rsidR="00C005FD" w:rsidRPr="005142A7">
        <w:rPr>
          <w:rStyle w:val="a3"/>
          <w:rFonts w:ascii="Traditional Arabic" w:hAnsi="Traditional Arabic"/>
          <w:sz w:val="34"/>
          <w:szCs w:val="34"/>
          <w:rtl/>
        </w:rPr>
        <w:t>)</w:t>
      </w:r>
      <w:r w:rsidR="00E81D68" w:rsidRPr="005142A7">
        <w:rPr>
          <w:rFonts w:ascii="Traditional Arabic" w:hAnsi="Traditional Arabic" w:cs="Traditional Arabic"/>
          <w:sz w:val="34"/>
          <w:szCs w:val="34"/>
          <w:rtl/>
        </w:rPr>
        <w:t xml:space="preserve">. </w:t>
      </w:r>
    </w:p>
    <w:p w:rsidR="00DD0807" w:rsidRDefault="00024604"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من خلال الآيات السابقة يتبين أن الأمن والطمأنينة والرغد في العيش والسعادة في النفوس دنيا وأخرى مرتبط بالإ</w:t>
      </w:r>
      <w:r w:rsidR="00F7114E" w:rsidRPr="005142A7">
        <w:rPr>
          <w:rFonts w:ascii="Traditional Arabic" w:hAnsi="Traditional Arabic" w:cs="Traditional Arabic"/>
          <w:sz w:val="34"/>
          <w:szCs w:val="34"/>
          <w:rtl/>
        </w:rPr>
        <w:t>يمان بالله تعالى وتوحيده وطاعته</w:t>
      </w:r>
      <w:r w:rsidRPr="005142A7">
        <w:rPr>
          <w:rFonts w:ascii="Traditional Arabic" w:hAnsi="Traditional Arabic" w:cs="Traditional Arabic"/>
          <w:sz w:val="34"/>
          <w:szCs w:val="34"/>
          <w:rtl/>
        </w:rPr>
        <w:t>, وأن الخوف والفزع والجوع والقلق مرتب</w:t>
      </w:r>
      <w:r w:rsidR="00F7114E" w:rsidRPr="005142A7">
        <w:rPr>
          <w:rFonts w:ascii="Traditional Arabic" w:hAnsi="Traditional Arabic" w:cs="Traditional Arabic"/>
          <w:sz w:val="34"/>
          <w:szCs w:val="34"/>
          <w:rtl/>
        </w:rPr>
        <w:t>ط بالكفر بالله والإعراض عن شرعه</w:t>
      </w:r>
      <w:r w:rsidR="00D03DAB" w:rsidRPr="005142A7">
        <w:rPr>
          <w:rFonts w:ascii="Traditional Arabic" w:hAnsi="Traditional Arabic" w:cs="Traditional Arabic"/>
          <w:sz w:val="34"/>
          <w:szCs w:val="34"/>
          <w:rtl/>
        </w:rPr>
        <w:t>, وأنه شامل للفرد والجماعة</w:t>
      </w:r>
      <w:r w:rsidRPr="005142A7">
        <w:rPr>
          <w:rFonts w:ascii="Traditional Arabic" w:hAnsi="Traditional Arabic" w:cs="Traditional Arabic"/>
          <w:sz w:val="34"/>
          <w:szCs w:val="34"/>
          <w:rtl/>
        </w:rPr>
        <w:t>, وفي الحواضر ومواط</w:t>
      </w:r>
      <w:r w:rsidR="00F7114E" w:rsidRPr="005142A7">
        <w:rPr>
          <w:rFonts w:ascii="Traditional Arabic" w:hAnsi="Traditional Arabic" w:cs="Traditional Arabic"/>
          <w:sz w:val="34"/>
          <w:szCs w:val="34"/>
          <w:rtl/>
        </w:rPr>
        <w:t>ن العمران, وفي السبل والطرق</w:t>
      </w:r>
      <w:r w:rsidRPr="005142A7">
        <w:rPr>
          <w:rFonts w:ascii="Traditional Arabic" w:hAnsi="Traditional Arabic" w:cs="Traditional Arabic"/>
          <w:sz w:val="34"/>
          <w:szCs w:val="34"/>
          <w:rtl/>
        </w:rPr>
        <w:t>, وفي العلاقات والمعام</w:t>
      </w:r>
      <w:r w:rsidR="00F7114E" w:rsidRPr="005142A7">
        <w:rPr>
          <w:rFonts w:ascii="Traditional Arabic" w:hAnsi="Traditional Arabic" w:cs="Traditional Arabic"/>
          <w:sz w:val="34"/>
          <w:szCs w:val="34"/>
          <w:rtl/>
        </w:rPr>
        <w:t>لات</w:t>
      </w:r>
      <w:r w:rsidR="00B37767" w:rsidRPr="005142A7">
        <w:rPr>
          <w:rFonts w:ascii="Traditional Arabic" w:hAnsi="Traditional Arabic" w:cs="Traditional Arabic"/>
          <w:sz w:val="34"/>
          <w:szCs w:val="34"/>
          <w:rtl/>
        </w:rPr>
        <w:t xml:space="preserve">, وفي الدنيا والآخرة جميعاً. </w:t>
      </w:r>
    </w:p>
    <w:p w:rsidR="00B37767" w:rsidRPr="005142A7" w:rsidRDefault="00024604"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وخلاصة لما سبق في نهاية هذا التمهيد </w:t>
      </w:r>
      <w:r w:rsidR="00B9599A" w:rsidRPr="005142A7">
        <w:rPr>
          <w:rFonts w:ascii="Traditional Arabic" w:hAnsi="Traditional Arabic" w:cs="Traditional Arabic"/>
          <w:sz w:val="34"/>
          <w:szCs w:val="34"/>
          <w:rtl/>
        </w:rPr>
        <w:t>فإ</w:t>
      </w:r>
      <w:r w:rsidRPr="005142A7">
        <w:rPr>
          <w:rFonts w:ascii="Traditional Arabic" w:hAnsi="Traditional Arabic" w:cs="Traditional Arabic"/>
          <w:sz w:val="34"/>
          <w:szCs w:val="34"/>
          <w:rtl/>
        </w:rPr>
        <w:t>ن الحديث عن الأمن في الشرع الإسلامي المطهر</w:t>
      </w:r>
      <w:r w:rsidR="00F7114E" w:rsidRPr="005142A7">
        <w:rPr>
          <w:rFonts w:ascii="Traditional Arabic" w:hAnsi="Traditional Arabic" w:cs="Traditional Arabic"/>
          <w:sz w:val="34"/>
          <w:szCs w:val="34"/>
          <w:rtl/>
        </w:rPr>
        <w:t xml:space="preserve"> حديث كثرت فيه الآيات والأحاديث</w:t>
      </w:r>
      <w:r w:rsidRPr="005142A7">
        <w:rPr>
          <w:rFonts w:ascii="Traditional Arabic" w:hAnsi="Traditional Arabic" w:cs="Traditional Arabic"/>
          <w:sz w:val="34"/>
          <w:szCs w:val="34"/>
          <w:rtl/>
        </w:rPr>
        <w:t>, ولو نظرت إلى الآيات في كتاب الله العزيز لوجدت آيات كثيرة ركزت على أهمية ال</w:t>
      </w:r>
      <w:r w:rsidR="00D03DAB" w:rsidRPr="005142A7">
        <w:rPr>
          <w:rFonts w:ascii="Traditional Arabic" w:hAnsi="Traditional Arabic" w:cs="Traditional Arabic"/>
          <w:sz w:val="34"/>
          <w:szCs w:val="34"/>
          <w:rtl/>
        </w:rPr>
        <w:t xml:space="preserve">أمن وأهمية تحقيقه وأنه لا يمكن </w:t>
      </w:r>
      <w:r w:rsidRPr="005142A7">
        <w:rPr>
          <w:rFonts w:ascii="Traditional Arabic" w:hAnsi="Traditional Arabic" w:cs="Traditional Arabic"/>
          <w:sz w:val="34"/>
          <w:szCs w:val="34"/>
          <w:rtl/>
        </w:rPr>
        <w:t>أن يتحقق إلا بتوحي</w:t>
      </w:r>
      <w:r w:rsidR="00B37767" w:rsidRPr="005142A7">
        <w:rPr>
          <w:rFonts w:ascii="Traditional Arabic" w:hAnsi="Traditional Arabic" w:cs="Traditional Arabic"/>
          <w:sz w:val="34"/>
          <w:szCs w:val="34"/>
          <w:rtl/>
        </w:rPr>
        <w:t>د الله وخشيته والانقياد لشرعه.</w:t>
      </w:r>
    </w:p>
    <w:p w:rsidR="00024604" w:rsidRPr="005142A7" w:rsidRDefault="00024604" w:rsidP="005D21D3">
      <w:pPr>
        <w:pStyle w:val="a5"/>
        <w:widowControl w:val="0"/>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lastRenderedPageBreak/>
        <w:t xml:space="preserve">إن الإسلام ينظر إلى الأمن نظرة شمولية وليست نظرة جزئية فيهتم بالأمن النفسي والروحي والعقلي والجسدي, وجماع هذا الأمور كلها لا يمكن أن تتحقق إلا بالعمل بقول الله تعالى:  </w:t>
      </w:r>
    </w:p>
    <w:p w:rsidR="00024604" w:rsidRPr="005142A7" w:rsidRDefault="00024604"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A967EE">
        <w:rPr>
          <w:rFonts w:ascii="Traditional Arabic" w:hAnsi="Traditional Arabic" w:hint="cs"/>
          <w:sz w:val="34"/>
          <w:szCs w:val="34"/>
          <w:rtl/>
        </w:rPr>
        <w:t>﴿</w:t>
      </w:r>
      <w:r w:rsidR="00A967EE" w:rsidRPr="00A433EF">
        <w:rPr>
          <w:sz w:val="36"/>
          <w:rtl/>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وَمَنْ كَفَرَ بَعْدَ ذَلِكَ فَأُوْلَئِكَ هُمْ الْفَاسِقُونَ</w:t>
      </w:r>
      <w:r w:rsidR="00A967EE">
        <w:rPr>
          <w:rFonts w:ascii="Traditional Arabic" w:hAnsi="Traditional Arabic" w:hint="cs"/>
          <w:sz w:val="34"/>
          <w:szCs w:val="34"/>
          <w:rtl/>
        </w:rPr>
        <w:t>﴾</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38"/>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  وقوله تعالى:</w:t>
      </w:r>
      <w:r w:rsidR="00A967EE">
        <w:rPr>
          <w:rFonts w:ascii="Traditional Arabic" w:hAnsi="Traditional Arabic" w:cs="Traditional Arabic" w:hint="cs"/>
          <w:sz w:val="34"/>
          <w:szCs w:val="34"/>
          <w:rtl/>
        </w:rPr>
        <w:t xml:space="preserve"> ﴿</w:t>
      </w:r>
      <w:r w:rsidR="00A967EE" w:rsidRPr="00A967EE">
        <w:rPr>
          <w:rFonts w:ascii="Traditional Arabic" w:hAnsi="Traditional Arabic" w:cs="Traditional Arabic"/>
          <w:sz w:val="34"/>
          <w:szCs w:val="34"/>
          <w:rtl/>
        </w:rPr>
        <w:t>الَّذِينَ آمَنُوا وَلَمْ يَلْبِسُوا إِيمَانَهُمْ بِظُلْمٍ أُوْلَئِكَ لَهُمْ الأَمْنُ وَهُمْ مُهْتَدُونَ</w:t>
      </w:r>
      <w:r w:rsidR="00A967EE">
        <w:rPr>
          <w:rFonts w:ascii="Traditional Arabic" w:hAnsi="Traditional Arabic" w:cs="Traditional Arabic" w:hint="cs"/>
          <w:sz w:val="34"/>
          <w:szCs w:val="34"/>
          <w:rtl/>
        </w:rPr>
        <w:t>﴾</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39"/>
      </w:r>
      <w:r w:rsidR="00C005FD" w:rsidRPr="005142A7">
        <w:rPr>
          <w:rStyle w:val="a3"/>
          <w:rFonts w:ascii="Traditional Arabic" w:hAnsi="Traditional Arabic"/>
          <w:sz w:val="34"/>
          <w:szCs w:val="34"/>
          <w:rtl/>
        </w:rPr>
        <w:t>)</w:t>
      </w:r>
      <w:r w:rsidR="00E81D68" w:rsidRPr="005142A7">
        <w:rPr>
          <w:rFonts w:ascii="Traditional Arabic" w:hAnsi="Traditional Arabic" w:cs="Traditional Arabic"/>
          <w:sz w:val="34"/>
          <w:szCs w:val="34"/>
          <w:rtl/>
        </w:rPr>
        <w:t>.</w:t>
      </w:r>
    </w:p>
    <w:p w:rsidR="00DD0807" w:rsidRDefault="00130825" w:rsidP="005D21D3">
      <w:pPr>
        <w:widowControl w:val="0"/>
        <w:ind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24604" w:rsidRPr="005142A7">
        <w:rPr>
          <w:rFonts w:ascii="Traditional Arabic" w:hAnsi="Traditional Arabic" w:cs="Traditional Arabic"/>
          <w:sz w:val="34"/>
          <w:szCs w:val="34"/>
          <w:rtl/>
        </w:rPr>
        <w:t>وكذلك ينظر إلى الأمن الأخروي وليس الدنيوي فقط, ولا يمكن أن يصل الإنسان إلى الأمن الأخروي إلا إذا نجح في تحقيق الأمن الدنيوي</w:t>
      </w:r>
      <w:r w:rsidR="00E81D68" w:rsidRPr="005142A7">
        <w:rPr>
          <w:rFonts w:ascii="Traditional Arabic" w:hAnsi="Traditional Arabic" w:cs="Traditional Arabic"/>
          <w:sz w:val="34"/>
          <w:szCs w:val="34"/>
          <w:rtl/>
        </w:rPr>
        <w:t>.</w:t>
      </w:r>
      <w:r w:rsidR="00024604" w:rsidRPr="005142A7">
        <w:rPr>
          <w:rFonts w:ascii="Traditional Arabic" w:hAnsi="Traditional Arabic" w:cs="Traditional Arabic"/>
          <w:sz w:val="34"/>
          <w:szCs w:val="34"/>
          <w:rtl/>
        </w:rPr>
        <w:tab/>
      </w:r>
    </w:p>
    <w:p w:rsidR="00DD0807" w:rsidRDefault="00DD0807" w:rsidP="005D21D3">
      <w:pPr>
        <w:widowControl w:val="0"/>
        <w:ind w:firstLine="0"/>
        <w:rPr>
          <w:rFonts w:ascii="Traditional Arabic" w:hAnsi="Traditional Arabic" w:cs="Traditional Arabic"/>
          <w:color w:val="000000"/>
          <w:sz w:val="34"/>
          <w:szCs w:val="34"/>
          <w:rtl/>
        </w:rPr>
      </w:pPr>
    </w:p>
    <w:p w:rsidR="00DD0807" w:rsidRDefault="00990407" w:rsidP="005D21D3">
      <w:pPr>
        <w:widowControl w:val="0"/>
        <w:ind w:firstLine="0"/>
        <w:jc w:val="center"/>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t xml:space="preserve">المبحث </w:t>
      </w:r>
      <w:r w:rsidR="00745C17" w:rsidRPr="005142A7">
        <w:rPr>
          <w:rFonts w:ascii="Traditional Arabic" w:hAnsi="Traditional Arabic" w:cs="Traditional Arabic"/>
          <w:b/>
          <w:bCs/>
          <w:sz w:val="34"/>
          <w:szCs w:val="34"/>
          <w:u w:val="single"/>
          <w:rtl/>
        </w:rPr>
        <w:t>الأول:</w:t>
      </w:r>
      <w:r w:rsidRPr="005142A7">
        <w:rPr>
          <w:rFonts w:ascii="Traditional Arabic" w:hAnsi="Traditional Arabic" w:cs="Traditional Arabic"/>
          <w:b/>
          <w:bCs/>
          <w:sz w:val="34"/>
          <w:szCs w:val="34"/>
          <w:u w:val="single"/>
          <w:rtl/>
        </w:rPr>
        <w:t xml:space="preserve"> دلالات مفهوم الأمن الفكري </w:t>
      </w:r>
    </w:p>
    <w:p w:rsidR="00222359" w:rsidRPr="005142A7" w:rsidRDefault="00130825" w:rsidP="005D21D3">
      <w:pPr>
        <w:widowControl w:val="0"/>
        <w:ind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920A4F" w:rsidRPr="005142A7">
        <w:rPr>
          <w:rFonts w:ascii="Traditional Arabic" w:hAnsi="Traditional Arabic" w:cs="Traditional Arabic"/>
          <w:sz w:val="34"/>
          <w:szCs w:val="34"/>
          <w:rtl/>
        </w:rPr>
        <w:t>يعد مفهوم الأمن الفكري من المفاهيم الحديثة التي لم تعرف قديما</w:t>
      </w:r>
      <w:r w:rsidR="00222359" w:rsidRPr="005142A7">
        <w:rPr>
          <w:rFonts w:ascii="Traditional Arabic" w:hAnsi="Traditional Arabic" w:cs="Traditional Arabic"/>
          <w:sz w:val="34"/>
          <w:szCs w:val="34"/>
          <w:rtl/>
        </w:rPr>
        <w:t>ً</w:t>
      </w:r>
      <w:r w:rsidR="00920A4F" w:rsidRPr="005142A7">
        <w:rPr>
          <w:rFonts w:ascii="Traditional Arabic" w:hAnsi="Traditional Arabic" w:cs="Traditional Arabic"/>
          <w:sz w:val="34"/>
          <w:szCs w:val="34"/>
          <w:rtl/>
        </w:rPr>
        <w:t xml:space="preserve"> في ثقافتنا </w:t>
      </w:r>
      <w:r w:rsidR="00BA40F4" w:rsidRPr="005142A7">
        <w:rPr>
          <w:rFonts w:ascii="Traditional Arabic" w:hAnsi="Traditional Arabic" w:cs="Traditional Arabic"/>
          <w:sz w:val="34"/>
          <w:szCs w:val="34"/>
          <w:rtl/>
        </w:rPr>
        <w:t>الإسلامية</w:t>
      </w:r>
      <w:r w:rsidR="00920A4F" w:rsidRPr="005142A7">
        <w:rPr>
          <w:rFonts w:ascii="Traditional Arabic" w:hAnsi="Traditional Arabic" w:cs="Traditional Arabic"/>
          <w:sz w:val="34"/>
          <w:szCs w:val="34"/>
          <w:rtl/>
        </w:rPr>
        <w:t xml:space="preserve"> بلفظها, و</w:t>
      </w:r>
      <w:r w:rsidR="00EA1247" w:rsidRPr="005142A7">
        <w:rPr>
          <w:rFonts w:ascii="Traditional Arabic" w:hAnsi="Traditional Arabic" w:cs="Traditional Arabic"/>
          <w:sz w:val="34"/>
          <w:szCs w:val="34"/>
          <w:rtl/>
        </w:rPr>
        <w:t>إن</w:t>
      </w:r>
      <w:r w:rsidR="00920A4F" w:rsidRPr="005142A7">
        <w:rPr>
          <w:rFonts w:ascii="Traditional Arabic" w:hAnsi="Traditional Arabic" w:cs="Traditional Arabic"/>
          <w:sz w:val="34"/>
          <w:szCs w:val="34"/>
          <w:rtl/>
        </w:rPr>
        <w:t xml:space="preserve"> كان للشريعة</w:t>
      </w:r>
      <w:r w:rsidR="00EA1247" w:rsidRPr="005142A7">
        <w:rPr>
          <w:rFonts w:ascii="Traditional Arabic" w:hAnsi="Traditional Arabic" w:cs="Traditional Arabic"/>
          <w:sz w:val="34"/>
          <w:szCs w:val="34"/>
          <w:rtl/>
        </w:rPr>
        <w:t xml:space="preserve"> </w:t>
      </w:r>
      <w:r w:rsidR="00BA40F4" w:rsidRPr="005142A7">
        <w:rPr>
          <w:rFonts w:ascii="Traditional Arabic" w:hAnsi="Traditional Arabic" w:cs="Traditional Arabic"/>
          <w:sz w:val="34"/>
          <w:szCs w:val="34"/>
          <w:rtl/>
        </w:rPr>
        <w:t>الإسلامية</w:t>
      </w:r>
      <w:r w:rsidR="00920A4F" w:rsidRPr="005142A7">
        <w:rPr>
          <w:rFonts w:ascii="Traditional Arabic" w:hAnsi="Traditional Arabic" w:cs="Traditional Arabic"/>
          <w:sz w:val="34"/>
          <w:szCs w:val="34"/>
          <w:rtl/>
        </w:rPr>
        <w:t xml:space="preserve"> رؤيتها في حفظ الدين </w:t>
      </w:r>
      <w:r w:rsidR="0006650D" w:rsidRPr="005142A7">
        <w:rPr>
          <w:rFonts w:ascii="Traditional Arabic" w:hAnsi="Traditional Arabic" w:cs="Traditional Arabic"/>
          <w:sz w:val="34"/>
          <w:szCs w:val="34"/>
          <w:rtl/>
        </w:rPr>
        <w:t>والعقل.</w:t>
      </w:r>
      <w:r w:rsidR="00920A4F" w:rsidRPr="005142A7">
        <w:rPr>
          <w:rFonts w:ascii="Traditional Arabic" w:hAnsi="Traditional Arabic" w:cs="Traditional Arabic"/>
          <w:sz w:val="34"/>
          <w:szCs w:val="34"/>
          <w:rtl/>
        </w:rPr>
        <w:t xml:space="preserve"> </w:t>
      </w:r>
    </w:p>
    <w:p w:rsidR="00920A4F" w:rsidRPr="005142A7" w:rsidRDefault="00130825" w:rsidP="005D21D3">
      <w:pPr>
        <w:widowControl w:val="0"/>
        <w:ind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6650D" w:rsidRPr="005142A7">
        <w:rPr>
          <w:rFonts w:ascii="Traditional Arabic" w:hAnsi="Traditional Arabic" w:cs="Traditional Arabic"/>
          <w:sz w:val="34"/>
          <w:szCs w:val="34"/>
          <w:rtl/>
        </w:rPr>
        <w:t>ويعد هذا المفهوم ضمن سياق منظومة مفاهيمية متقاربة تتصل ببعضها, لتشكل بناء</w:t>
      </w:r>
      <w:r w:rsidR="00A967EE">
        <w:rPr>
          <w:rFonts w:ascii="Traditional Arabic" w:hAnsi="Traditional Arabic" w:cs="Traditional Arabic" w:hint="cs"/>
          <w:sz w:val="34"/>
          <w:szCs w:val="34"/>
          <w:rtl/>
        </w:rPr>
        <w:t>ً</w:t>
      </w:r>
      <w:r w:rsidR="00E81D68" w:rsidRPr="005142A7">
        <w:rPr>
          <w:rFonts w:ascii="Traditional Arabic" w:hAnsi="Traditional Arabic" w:cs="Traditional Arabic"/>
          <w:sz w:val="34"/>
          <w:szCs w:val="34"/>
          <w:rtl/>
        </w:rPr>
        <w:t xml:space="preserve"> متكاملاً لا ينفك بعضه عن بعض</w:t>
      </w:r>
      <w:r w:rsidR="0006650D" w:rsidRPr="005142A7">
        <w:rPr>
          <w:rFonts w:ascii="Traditional Arabic" w:hAnsi="Traditional Arabic" w:cs="Traditional Arabic"/>
          <w:sz w:val="34"/>
          <w:szCs w:val="34"/>
          <w:rtl/>
        </w:rPr>
        <w:t>.</w:t>
      </w:r>
    </w:p>
    <w:p w:rsidR="00920A4F" w:rsidRPr="005142A7" w:rsidRDefault="00222359"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F10EFA" w:rsidRPr="005142A7">
        <w:rPr>
          <w:rFonts w:ascii="Traditional Arabic" w:hAnsi="Traditional Arabic" w:cs="Traditional Arabic"/>
          <w:sz w:val="34"/>
          <w:szCs w:val="34"/>
          <w:rtl/>
        </w:rPr>
        <w:t>وسوف أتناول</w:t>
      </w:r>
      <w:r w:rsidR="00CD6F0F" w:rsidRPr="005142A7">
        <w:rPr>
          <w:rFonts w:ascii="Traditional Arabic" w:hAnsi="Traditional Arabic" w:cs="Traditional Arabic"/>
          <w:sz w:val="34"/>
          <w:szCs w:val="34"/>
          <w:rtl/>
        </w:rPr>
        <w:t xml:space="preserve"> </w:t>
      </w:r>
      <w:r w:rsidR="00920A4F" w:rsidRPr="005142A7">
        <w:rPr>
          <w:rFonts w:ascii="Traditional Arabic" w:hAnsi="Traditional Arabic" w:cs="Traditional Arabic"/>
          <w:sz w:val="34"/>
          <w:szCs w:val="34"/>
          <w:rtl/>
        </w:rPr>
        <w:t xml:space="preserve">في هذا المبحث مفهوم </w:t>
      </w:r>
      <w:r w:rsidR="00BA40F4" w:rsidRPr="005142A7">
        <w:rPr>
          <w:rFonts w:ascii="Traditional Arabic" w:hAnsi="Traditional Arabic" w:cs="Traditional Arabic"/>
          <w:sz w:val="34"/>
          <w:szCs w:val="34"/>
          <w:rtl/>
        </w:rPr>
        <w:t>الأمن</w:t>
      </w:r>
      <w:r w:rsidR="00920A4F" w:rsidRPr="005142A7">
        <w:rPr>
          <w:rFonts w:ascii="Traditional Arabic" w:hAnsi="Traditional Arabic" w:cs="Traditional Arabic"/>
          <w:sz w:val="34"/>
          <w:szCs w:val="34"/>
          <w:rtl/>
        </w:rPr>
        <w:t xml:space="preserve"> الفكري من خلال أربعة مطالب </w:t>
      </w:r>
      <w:r w:rsidR="00745C17" w:rsidRPr="005142A7">
        <w:rPr>
          <w:rFonts w:ascii="Traditional Arabic" w:hAnsi="Traditional Arabic" w:cs="Traditional Arabic"/>
          <w:sz w:val="34"/>
          <w:szCs w:val="34"/>
          <w:rtl/>
        </w:rPr>
        <w:t>هي:</w:t>
      </w:r>
      <w:r w:rsidR="00480D0F" w:rsidRPr="005142A7">
        <w:rPr>
          <w:rFonts w:ascii="Traditional Arabic" w:hAnsi="Traditional Arabic" w:cs="Traditional Arabic"/>
          <w:sz w:val="34"/>
          <w:szCs w:val="34"/>
          <w:rtl/>
        </w:rPr>
        <w:t xml:space="preserve"> </w:t>
      </w:r>
    </w:p>
    <w:p w:rsidR="00920A4F" w:rsidRPr="005142A7" w:rsidRDefault="00920A4F"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المطلب </w:t>
      </w:r>
      <w:r w:rsidR="0006650D" w:rsidRPr="005142A7">
        <w:rPr>
          <w:rFonts w:ascii="Traditional Arabic" w:hAnsi="Traditional Arabic" w:cs="Traditional Arabic"/>
          <w:sz w:val="34"/>
          <w:szCs w:val="34"/>
          <w:rtl/>
        </w:rPr>
        <w:t>الأول:</w:t>
      </w:r>
      <w:r w:rsidRPr="005142A7">
        <w:rPr>
          <w:rFonts w:ascii="Traditional Arabic" w:hAnsi="Traditional Arabic" w:cs="Traditional Arabic"/>
          <w:sz w:val="34"/>
          <w:szCs w:val="34"/>
          <w:rtl/>
        </w:rPr>
        <w:t xml:space="preserve"> دلالات مفهوم </w:t>
      </w:r>
      <w:r w:rsidR="00BA40F4" w:rsidRPr="005142A7">
        <w:rPr>
          <w:rFonts w:ascii="Traditional Arabic" w:hAnsi="Traditional Arabic" w:cs="Traditional Arabic"/>
          <w:sz w:val="34"/>
          <w:szCs w:val="34"/>
          <w:rtl/>
        </w:rPr>
        <w:t>الأمن</w:t>
      </w:r>
      <w:r w:rsidRPr="005142A7">
        <w:rPr>
          <w:rFonts w:ascii="Traditional Arabic" w:hAnsi="Traditional Arabic" w:cs="Traditional Arabic"/>
          <w:sz w:val="34"/>
          <w:szCs w:val="34"/>
          <w:rtl/>
        </w:rPr>
        <w:t xml:space="preserve"> في اللغة </w:t>
      </w:r>
      <w:r w:rsidR="0006650D" w:rsidRPr="005142A7">
        <w:rPr>
          <w:rFonts w:ascii="Traditional Arabic" w:hAnsi="Traditional Arabic" w:cs="Traditional Arabic"/>
          <w:sz w:val="34"/>
          <w:szCs w:val="34"/>
          <w:rtl/>
        </w:rPr>
        <w:t>والاصطلاح.</w:t>
      </w:r>
    </w:p>
    <w:p w:rsidR="00920A4F" w:rsidRPr="005142A7" w:rsidRDefault="00920A4F"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المطلب </w:t>
      </w:r>
      <w:r w:rsidR="0006650D" w:rsidRPr="005142A7">
        <w:rPr>
          <w:rFonts w:ascii="Traditional Arabic" w:hAnsi="Traditional Arabic" w:cs="Traditional Arabic"/>
          <w:sz w:val="34"/>
          <w:szCs w:val="34"/>
          <w:rtl/>
        </w:rPr>
        <w:t>الثاني:</w:t>
      </w:r>
      <w:r w:rsidRPr="005142A7">
        <w:rPr>
          <w:rFonts w:ascii="Traditional Arabic" w:hAnsi="Traditional Arabic" w:cs="Traditional Arabic"/>
          <w:sz w:val="34"/>
          <w:szCs w:val="34"/>
          <w:rtl/>
        </w:rPr>
        <w:t xml:space="preserve"> </w:t>
      </w:r>
      <w:r w:rsidR="0012710C" w:rsidRPr="005142A7">
        <w:rPr>
          <w:rFonts w:ascii="Traditional Arabic" w:hAnsi="Traditional Arabic" w:cs="Traditional Arabic"/>
          <w:sz w:val="34"/>
          <w:szCs w:val="34"/>
          <w:rtl/>
        </w:rPr>
        <w:t xml:space="preserve">دلالات مفهوم الفكر في اللغة </w:t>
      </w:r>
      <w:r w:rsidR="0006650D" w:rsidRPr="005142A7">
        <w:rPr>
          <w:rFonts w:ascii="Traditional Arabic" w:hAnsi="Traditional Arabic" w:cs="Traditional Arabic"/>
          <w:sz w:val="34"/>
          <w:szCs w:val="34"/>
          <w:rtl/>
        </w:rPr>
        <w:t>والاصطلاح.</w:t>
      </w:r>
      <w:r w:rsidR="0012710C" w:rsidRPr="005142A7">
        <w:rPr>
          <w:rFonts w:ascii="Traditional Arabic" w:hAnsi="Traditional Arabic" w:cs="Traditional Arabic"/>
          <w:sz w:val="34"/>
          <w:szCs w:val="34"/>
          <w:rtl/>
        </w:rPr>
        <w:t xml:space="preserve"> </w:t>
      </w:r>
    </w:p>
    <w:p w:rsidR="0012710C" w:rsidRPr="005142A7" w:rsidRDefault="0012710C"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المطلب </w:t>
      </w:r>
      <w:r w:rsidR="0006650D" w:rsidRPr="005142A7">
        <w:rPr>
          <w:rFonts w:ascii="Traditional Arabic" w:hAnsi="Traditional Arabic" w:cs="Traditional Arabic"/>
          <w:sz w:val="34"/>
          <w:szCs w:val="34"/>
          <w:rtl/>
        </w:rPr>
        <w:t>الثالث:</w:t>
      </w:r>
      <w:r w:rsidRPr="005142A7">
        <w:rPr>
          <w:rFonts w:ascii="Traditional Arabic" w:hAnsi="Traditional Arabic" w:cs="Traditional Arabic"/>
          <w:sz w:val="34"/>
          <w:szCs w:val="34"/>
          <w:rtl/>
        </w:rPr>
        <w:t xml:space="preserve"> تعريف </w:t>
      </w:r>
      <w:r w:rsidR="00BA40F4" w:rsidRPr="005142A7">
        <w:rPr>
          <w:rFonts w:ascii="Traditional Arabic" w:hAnsi="Traditional Arabic" w:cs="Traditional Arabic"/>
          <w:sz w:val="34"/>
          <w:szCs w:val="34"/>
          <w:rtl/>
        </w:rPr>
        <w:t>الأمن</w:t>
      </w:r>
      <w:r w:rsidRPr="005142A7">
        <w:rPr>
          <w:rFonts w:ascii="Traditional Arabic" w:hAnsi="Traditional Arabic" w:cs="Traditional Arabic"/>
          <w:sz w:val="34"/>
          <w:szCs w:val="34"/>
          <w:rtl/>
        </w:rPr>
        <w:t xml:space="preserve"> الفكري باعتباره </w:t>
      </w:r>
      <w:r w:rsidR="0006650D" w:rsidRPr="005142A7">
        <w:rPr>
          <w:rFonts w:ascii="Traditional Arabic" w:hAnsi="Traditional Arabic" w:cs="Traditional Arabic"/>
          <w:sz w:val="34"/>
          <w:szCs w:val="34"/>
          <w:rtl/>
        </w:rPr>
        <w:t>مصطلحا</w:t>
      </w:r>
      <w:r w:rsidR="00480D0F" w:rsidRPr="005142A7">
        <w:rPr>
          <w:rFonts w:ascii="Traditional Arabic" w:hAnsi="Traditional Arabic" w:cs="Traditional Arabic"/>
          <w:sz w:val="34"/>
          <w:szCs w:val="34"/>
          <w:rtl/>
        </w:rPr>
        <w:t>ً</w:t>
      </w:r>
      <w:r w:rsidR="005E1982" w:rsidRPr="005142A7">
        <w:rPr>
          <w:rFonts w:ascii="Traditional Arabic" w:hAnsi="Traditional Arabic" w:cs="Traditional Arabic"/>
          <w:sz w:val="34"/>
          <w:szCs w:val="34"/>
          <w:rtl/>
        </w:rPr>
        <w:t xml:space="preserve"> مركباً.</w:t>
      </w:r>
    </w:p>
    <w:p w:rsidR="00DD0807" w:rsidRDefault="0012710C"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المطلب </w:t>
      </w:r>
      <w:r w:rsidR="0006650D" w:rsidRPr="005142A7">
        <w:rPr>
          <w:rFonts w:ascii="Traditional Arabic" w:hAnsi="Traditional Arabic" w:cs="Traditional Arabic"/>
          <w:sz w:val="34"/>
          <w:szCs w:val="34"/>
          <w:rtl/>
        </w:rPr>
        <w:t>الرابع:</w:t>
      </w:r>
      <w:r w:rsidRPr="005142A7">
        <w:rPr>
          <w:rFonts w:ascii="Traditional Arabic" w:hAnsi="Traditional Arabic" w:cs="Traditional Arabic"/>
          <w:sz w:val="34"/>
          <w:szCs w:val="34"/>
          <w:rtl/>
        </w:rPr>
        <w:t xml:space="preserve"> التأصيل الشرعي لمفهوم </w:t>
      </w:r>
      <w:r w:rsidR="00BA40F4" w:rsidRPr="005142A7">
        <w:rPr>
          <w:rFonts w:ascii="Traditional Arabic" w:hAnsi="Traditional Arabic" w:cs="Traditional Arabic"/>
          <w:sz w:val="34"/>
          <w:szCs w:val="34"/>
          <w:rtl/>
        </w:rPr>
        <w:t>الأمن</w:t>
      </w:r>
      <w:r w:rsidRPr="005142A7">
        <w:rPr>
          <w:rFonts w:ascii="Traditional Arabic" w:hAnsi="Traditional Arabic" w:cs="Traditional Arabic"/>
          <w:sz w:val="34"/>
          <w:szCs w:val="34"/>
          <w:rtl/>
        </w:rPr>
        <w:t xml:space="preserve"> </w:t>
      </w:r>
      <w:r w:rsidR="0006650D" w:rsidRPr="005142A7">
        <w:rPr>
          <w:rFonts w:ascii="Traditional Arabic" w:hAnsi="Traditional Arabic" w:cs="Traditional Arabic"/>
          <w:sz w:val="34"/>
          <w:szCs w:val="34"/>
          <w:rtl/>
        </w:rPr>
        <w:t>الفكري.</w:t>
      </w:r>
    </w:p>
    <w:p w:rsidR="00DD0807" w:rsidRDefault="00CF286D" w:rsidP="005D21D3">
      <w:pPr>
        <w:widowControl w:val="0"/>
        <w:ind w:firstLine="0"/>
        <w:jc w:val="center"/>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t xml:space="preserve">المطلب </w:t>
      </w:r>
      <w:r w:rsidR="0006650D" w:rsidRPr="005142A7">
        <w:rPr>
          <w:rFonts w:ascii="Traditional Arabic" w:hAnsi="Traditional Arabic" w:cs="Traditional Arabic"/>
          <w:b/>
          <w:bCs/>
          <w:sz w:val="34"/>
          <w:szCs w:val="34"/>
          <w:u w:val="single"/>
          <w:rtl/>
        </w:rPr>
        <w:t>الأول:</w:t>
      </w:r>
      <w:r w:rsidRPr="005142A7">
        <w:rPr>
          <w:rFonts w:ascii="Traditional Arabic" w:hAnsi="Traditional Arabic" w:cs="Traditional Arabic"/>
          <w:b/>
          <w:bCs/>
          <w:sz w:val="34"/>
          <w:szCs w:val="34"/>
          <w:u w:val="single"/>
          <w:rtl/>
        </w:rPr>
        <w:t xml:space="preserve"> </w:t>
      </w:r>
      <w:r w:rsidR="000A1680" w:rsidRPr="005142A7">
        <w:rPr>
          <w:rFonts w:ascii="Traditional Arabic" w:hAnsi="Traditional Arabic" w:cs="Traditional Arabic"/>
          <w:b/>
          <w:bCs/>
          <w:sz w:val="34"/>
          <w:szCs w:val="34"/>
          <w:u w:val="single"/>
          <w:rtl/>
        </w:rPr>
        <w:t xml:space="preserve">دلالات مفهوم الأمن في اللغة </w:t>
      </w:r>
      <w:r w:rsidR="0006650D" w:rsidRPr="005142A7">
        <w:rPr>
          <w:rFonts w:ascii="Traditional Arabic" w:hAnsi="Traditional Arabic" w:cs="Traditional Arabic"/>
          <w:b/>
          <w:bCs/>
          <w:sz w:val="34"/>
          <w:szCs w:val="34"/>
          <w:u w:val="single"/>
          <w:rtl/>
        </w:rPr>
        <w:t>والاصطلاح</w:t>
      </w:r>
    </w:p>
    <w:p w:rsidR="00620C2C" w:rsidRPr="005142A7" w:rsidRDefault="00F10EFA"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تتفرع دلالات مفهوم ا</w:t>
      </w:r>
      <w:r w:rsidR="00F7114E" w:rsidRPr="005142A7">
        <w:rPr>
          <w:rFonts w:ascii="Traditional Arabic" w:hAnsi="Traditional Arabic" w:cs="Traditional Arabic"/>
          <w:sz w:val="34"/>
          <w:szCs w:val="34"/>
          <w:rtl/>
        </w:rPr>
        <w:t>لأمن الفكري إلى لغوية واصطلاحي</w:t>
      </w:r>
      <w:r w:rsidR="00222359" w:rsidRPr="005142A7">
        <w:rPr>
          <w:rFonts w:ascii="Traditional Arabic" w:hAnsi="Traditional Arabic" w:cs="Traditional Arabic"/>
          <w:sz w:val="34"/>
          <w:szCs w:val="34"/>
          <w:rtl/>
        </w:rPr>
        <w:t>ة</w:t>
      </w:r>
      <w:r w:rsidR="00F7114E" w:rsidRPr="005142A7">
        <w:rPr>
          <w:rFonts w:ascii="Traditional Arabic" w:hAnsi="Traditional Arabic" w:cs="Traditional Arabic"/>
          <w:sz w:val="34"/>
          <w:szCs w:val="34"/>
          <w:rtl/>
        </w:rPr>
        <w:t>, وتفصيلها فيما يلي</w:t>
      </w:r>
      <w:r w:rsidRPr="005142A7">
        <w:rPr>
          <w:rFonts w:ascii="Traditional Arabic" w:hAnsi="Traditional Arabic" w:cs="Traditional Arabic"/>
          <w:sz w:val="34"/>
          <w:szCs w:val="34"/>
          <w:rtl/>
        </w:rPr>
        <w:t>:</w:t>
      </w:r>
    </w:p>
    <w:p w:rsidR="00620C2C" w:rsidRPr="005142A7" w:rsidRDefault="00F10EFA"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أولا</w:t>
      </w:r>
      <w:r w:rsidR="00F7114E" w:rsidRPr="005142A7">
        <w:rPr>
          <w:rFonts w:ascii="Traditional Arabic" w:hAnsi="Traditional Arabic" w:cs="Traditional Arabic"/>
          <w:b/>
          <w:bCs/>
          <w:sz w:val="34"/>
          <w:szCs w:val="34"/>
          <w:rtl/>
        </w:rPr>
        <w:t>ً : دلالات مفهوم الأمن في اللغة</w:t>
      </w:r>
      <w:r w:rsidRPr="005142A7">
        <w:rPr>
          <w:rFonts w:ascii="Traditional Arabic" w:hAnsi="Traditional Arabic" w:cs="Traditional Arabic"/>
          <w:b/>
          <w:bCs/>
          <w:sz w:val="34"/>
          <w:szCs w:val="34"/>
          <w:rtl/>
        </w:rPr>
        <w:t>:</w:t>
      </w:r>
    </w:p>
    <w:p w:rsidR="006300A2" w:rsidRPr="005142A7" w:rsidRDefault="00F7114E"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الأمن في أصله اللغوي بمعنى</w:t>
      </w:r>
      <w:r w:rsidR="00CF286D" w:rsidRPr="005142A7">
        <w:rPr>
          <w:rFonts w:ascii="Traditional Arabic" w:hAnsi="Traditional Arabic" w:cs="Traditional Arabic"/>
          <w:sz w:val="34"/>
          <w:szCs w:val="34"/>
          <w:rtl/>
        </w:rPr>
        <w:t xml:space="preserve">, وهو  مصدر للفعل أمن </w:t>
      </w:r>
      <w:r w:rsidR="0006650D" w:rsidRPr="005142A7">
        <w:rPr>
          <w:rFonts w:ascii="Traditional Arabic" w:hAnsi="Traditional Arabic" w:cs="Traditional Arabic"/>
          <w:sz w:val="34"/>
          <w:szCs w:val="34"/>
          <w:rtl/>
        </w:rPr>
        <w:t>يؤمن</w:t>
      </w:r>
      <w:r w:rsidR="00CF286D" w:rsidRPr="005142A7">
        <w:rPr>
          <w:rFonts w:ascii="Traditional Arabic" w:hAnsi="Traditional Arabic" w:cs="Traditional Arabic"/>
          <w:sz w:val="34"/>
          <w:szCs w:val="34"/>
          <w:rtl/>
        </w:rPr>
        <w:t xml:space="preserve">. </w:t>
      </w:r>
      <w:r w:rsidR="000A1680" w:rsidRPr="005142A7">
        <w:rPr>
          <w:rFonts w:ascii="Traditional Arabic" w:hAnsi="Traditional Arabic" w:cs="Traditional Arabic"/>
          <w:sz w:val="34"/>
          <w:szCs w:val="34"/>
          <w:rtl/>
        </w:rPr>
        <w:t xml:space="preserve"> </w:t>
      </w:r>
    </w:p>
    <w:p w:rsidR="00222359" w:rsidRPr="005142A7" w:rsidRDefault="00CF286D"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وقد جاء </w:t>
      </w:r>
      <w:r w:rsidR="00C56E87" w:rsidRPr="005142A7">
        <w:rPr>
          <w:rFonts w:ascii="Traditional Arabic" w:hAnsi="Traditional Arabic" w:cs="Traditional Arabic"/>
          <w:sz w:val="34"/>
          <w:szCs w:val="34"/>
          <w:rtl/>
        </w:rPr>
        <w:t>في معجم مق</w:t>
      </w:r>
      <w:r w:rsidR="00222359" w:rsidRPr="005142A7">
        <w:rPr>
          <w:rFonts w:ascii="Traditional Arabic" w:hAnsi="Traditional Arabic" w:cs="Traditional Arabic"/>
          <w:sz w:val="34"/>
          <w:szCs w:val="34"/>
          <w:rtl/>
        </w:rPr>
        <w:t>اييس اللغة أن "</w:t>
      </w:r>
      <w:r w:rsidR="00C56E87" w:rsidRPr="005142A7">
        <w:rPr>
          <w:rFonts w:ascii="Traditional Arabic" w:hAnsi="Traditional Arabic" w:cs="Traditional Arabic"/>
          <w:sz w:val="34"/>
          <w:szCs w:val="34"/>
          <w:rtl/>
        </w:rPr>
        <w:t>(أمن</w:t>
      </w:r>
      <w:r w:rsidRPr="005142A7">
        <w:rPr>
          <w:rFonts w:ascii="Traditional Arabic" w:hAnsi="Traditional Arabic" w:cs="Traditional Arabic"/>
          <w:sz w:val="34"/>
          <w:szCs w:val="34"/>
          <w:rtl/>
        </w:rPr>
        <w:t>) الهم</w:t>
      </w:r>
      <w:r w:rsidR="00F7114E" w:rsidRPr="005142A7">
        <w:rPr>
          <w:rFonts w:ascii="Traditional Arabic" w:hAnsi="Traditional Arabic" w:cs="Traditional Arabic"/>
          <w:sz w:val="34"/>
          <w:szCs w:val="34"/>
          <w:rtl/>
        </w:rPr>
        <w:t>زة والميم والنون أصلان متقاربان</w:t>
      </w:r>
      <w:r w:rsidRPr="005142A7">
        <w:rPr>
          <w:rFonts w:ascii="Traditional Arabic" w:hAnsi="Traditional Arabic" w:cs="Traditional Arabic"/>
          <w:sz w:val="34"/>
          <w:szCs w:val="34"/>
          <w:rtl/>
        </w:rPr>
        <w:t xml:space="preserve">: أحدهما الأمانة </w:t>
      </w:r>
      <w:r w:rsidRPr="005142A7">
        <w:rPr>
          <w:rFonts w:ascii="Traditional Arabic" w:hAnsi="Traditional Arabic" w:cs="Traditional Arabic"/>
          <w:sz w:val="34"/>
          <w:szCs w:val="34"/>
          <w:rtl/>
        </w:rPr>
        <w:lastRenderedPageBreak/>
        <w:t>التي ه</w:t>
      </w:r>
      <w:r w:rsidR="00F7114E" w:rsidRPr="005142A7">
        <w:rPr>
          <w:rFonts w:ascii="Traditional Arabic" w:hAnsi="Traditional Arabic" w:cs="Traditional Arabic"/>
          <w:sz w:val="34"/>
          <w:szCs w:val="34"/>
          <w:rtl/>
        </w:rPr>
        <w:t>ي ضد الخيانة ومعناها سكون القلب</w:t>
      </w:r>
      <w:r w:rsidRPr="005142A7">
        <w:rPr>
          <w:rFonts w:ascii="Traditional Arabic" w:hAnsi="Traditional Arabic" w:cs="Traditional Arabic"/>
          <w:sz w:val="34"/>
          <w:szCs w:val="34"/>
          <w:rtl/>
        </w:rPr>
        <w:t xml:space="preserve">, و </w:t>
      </w:r>
      <w:r w:rsidR="00C16AA7" w:rsidRPr="005142A7">
        <w:rPr>
          <w:rFonts w:ascii="Traditional Arabic" w:hAnsi="Traditional Arabic" w:cs="Traditional Arabic"/>
          <w:sz w:val="34"/>
          <w:szCs w:val="34"/>
          <w:rtl/>
        </w:rPr>
        <w:t>الآخر</w:t>
      </w:r>
      <w:r w:rsidRPr="005142A7">
        <w:rPr>
          <w:rFonts w:ascii="Traditional Arabic" w:hAnsi="Traditional Arabic" w:cs="Traditional Arabic"/>
          <w:sz w:val="34"/>
          <w:szCs w:val="34"/>
          <w:rtl/>
        </w:rPr>
        <w:t xml:space="preserve"> التصدي</w:t>
      </w:r>
      <w:r w:rsidR="00F7114E" w:rsidRPr="005142A7">
        <w:rPr>
          <w:rFonts w:ascii="Traditional Arabic" w:hAnsi="Traditional Arabic" w:cs="Traditional Arabic"/>
          <w:sz w:val="34"/>
          <w:szCs w:val="34"/>
          <w:rtl/>
        </w:rPr>
        <w:t>ق</w:t>
      </w:r>
      <w:r w:rsidR="00C56E87" w:rsidRPr="005142A7">
        <w:rPr>
          <w:rFonts w:ascii="Traditional Arabic" w:hAnsi="Traditional Arabic" w:cs="Traditional Arabic"/>
          <w:sz w:val="34"/>
          <w:szCs w:val="34"/>
          <w:rtl/>
        </w:rPr>
        <w:t>. والمعنيان متدانيان</w:t>
      </w:r>
      <w:r w:rsidRPr="005142A7">
        <w:rPr>
          <w:rFonts w:ascii="Traditional Arabic" w:hAnsi="Traditional Arabic" w:cs="Traditional Arabic"/>
          <w:sz w:val="34"/>
          <w:szCs w:val="34"/>
          <w:rtl/>
        </w:rPr>
        <w:t>"</w:t>
      </w:r>
      <w:r w:rsidR="00C005FD" w:rsidRPr="005142A7">
        <w:rPr>
          <w:rStyle w:val="a3"/>
          <w:rFonts w:ascii="Traditional Arabic" w:hAnsi="Traditional Arabic"/>
          <w:sz w:val="34"/>
          <w:szCs w:val="34"/>
          <w:rtl/>
        </w:rPr>
        <w:t>(</w:t>
      </w:r>
      <w:r w:rsidR="00C56E87" w:rsidRPr="005142A7">
        <w:rPr>
          <w:rStyle w:val="a3"/>
          <w:rFonts w:ascii="Traditional Arabic" w:hAnsi="Traditional Arabic"/>
          <w:sz w:val="34"/>
          <w:szCs w:val="34"/>
          <w:rtl/>
        </w:rPr>
        <w:footnoteReference w:id="40"/>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 xml:space="preserve"> </w:t>
      </w:r>
    </w:p>
    <w:p w:rsidR="00B55E44" w:rsidRPr="005142A7" w:rsidRDefault="00DF53C8"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وجاء </w:t>
      </w:r>
      <w:r w:rsidR="00F7114E" w:rsidRPr="005142A7">
        <w:rPr>
          <w:rFonts w:ascii="Traditional Arabic" w:hAnsi="Traditional Arabic" w:cs="Traditional Arabic"/>
          <w:sz w:val="34"/>
          <w:szCs w:val="34"/>
          <w:rtl/>
        </w:rPr>
        <w:t>في مختار الصحاح</w:t>
      </w:r>
      <w:r w:rsidR="00B55E44" w:rsidRPr="005142A7">
        <w:rPr>
          <w:rFonts w:ascii="Traditional Arabic" w:hAnsi="Traditional Arabic" w:cs="Traditional Arabic"/>
          <w:sz w:val="34"/>
          <w:szCs w:val="34"/>
          <w:rtl/>
        </w:rPr>
        <w:t>: "</w:t>
      </w:r>
      <w:r w:rsidR="00134DB1" w:rsidRPr="005142A7">
        <w:rPr>
          <w:rFonts w:ascii="Traditional Arabic" w:hAnsi="Traditional Arabic" w:cs="Traditional Arabic"/>
          <w:sz w:val="34"/>
          <w:szCs w:val="34"/>
          <w:rtl/>
        </w:rPr>
        <w:t xml:space="preserve"> </w:t>
      </w:r>
      <w:r w:rsidR="00B55E44" w:rsidRPr="005142A7">
        <w:rPr>
          <w:rFonts w:ascii="Traditional Arabic" w:hAnsi="Traditional Arabic" w:cs="Traditional Arabic"/>
          <w:sz w:val="34"/>
          <w:szCs w:val="34"/>
          <w:rtl/>
        </w:rPr>
        <w:t>أ</w:t>
      </w:r>
      <w:r w:rsidR="00134DB1" w:rsidRPr="005142A7">
        <w:rPr>
          <w:rFonts w:ascii="Traditional Arabic" w:hAnsi="Traditional Arabic" w:cs="Traditional Arabic"/>
          <w:sz w:val="34"/>
          <w:szCs w:val="34"/>
          <w:rtl/>
        </w:rPr>
        <w:t xml:space="preserve"> </w:t>
      </w:r>
      <w:r w:rsidR="00B55E44" w:rsidRPr="005142A7">
        <w:rPr>
          <w:rFonts w:ascii="Traditional Arabic" w:hAnsi="Traditional Arabic" w:cs="Traditional Arabic"/>
          <w:sz w:val="34"/>
          <w:szCs w:val="34"/>
          <w:rtl/>
        </w:rPr>
        <w:t>م</w:t>
      </w:r>
      <w:r w:rsidR="000F7F8E" w:rsidRPr="005142A7">
        <w:rPr>
          <w:rFonts w:ascii="Traditional Arabic" w:hAnsi="Traditional Arabic" w:cs="Traditional Arabic"/>
          <w:sz w:val="34"/>
          <w:szCs w:val="34"/>
          <w:rtl/>
        </w:rPr>
        <w:t xml:space="preserve"> ن:</w:t>
      </w:r>
      <w:r w:rsidRPr="005142A7">
        <w:rPr>
          <w:rFonts w:ascii="Traditional Arabic" w:hAnsi="Traditional Arabic" w:cs="Traditional Arabic"/>
          <w:sz w:val="34"/>
          <w:szCs w:val="34"/>
          <w:rtl/>
        </w:rPr>
        <w:t xml:space="preserve"> (الأمانة) و</w:t>
      </w:r>
      <w:r w:rsidR="000F7F8E" w:rsidRPr="005142A7">
        <w:rPr>
          <w:rFonts w:ascii="Traditional Arabic" w:hAnsi="Traditional Arabic" w:cs="Traditional Arabic"/>
          <w:sz w:val="34"/>
          <w:szCs w:val="34"/>
          <w:rtl/>
        </w:rPr>
        <w:t xml:space="preserve">(الأمنة) </w:t>
      </w:r>
      <w:r w:rsidR="00134DB1" w:rsidRPr="005142A7">
        <w:rPr>
          <w:rFonts w:ascii="Traditional Arabic" w:hAnsi="Traditional Arabic" w:cs="Traditional Arabic"/>
          <w:sz w:val="34"/>
          <w:szCs w:val="34"/>
          <w:rtl/>
        </w:rPr>
        <w:t>بمعنى</w:t>
      </w:r>
      <w:r w:rsidR="00E81D68" w:rsidRPr="005142A7">
        <w:rPr>
          <w:rFonts w:ascii="Traditional Arabic" w:hAnsi="Traditional Arabic" w:cs="Traditional Arabic"/>
          <w:sz w:val="34"/>
          <w:szCs w:val="34"/>
          <w:rtl/>
        </w:rPr>
        <w:t>,</w:t>
      </w:r>
      <w:r w:rsidR="00130825">
        <w:rPr>
          <w:rFonts w:ascii="Traditional Arabic" w:hAnsi="Traditional Arabic" w:cs="Traditional Arabic"/>
          <w:sz w:val="34"/>
          <w:szCs w:val="34"/>
          <w:rtl/>
        </w:rPr>
        <w:t xml:space="preserve"> </w:t>
      </w:r>
      <w:r w:rsidR="00EA1247" w:rsidRPr="005142A7">
        <w:rPr>
          <w:rFonts w:ascii="Traditional Arabic" w:hAnsi="Traditional Arabic" w:cs="Traditional Arabic"/>
          <w:sz w:val="34"/>
          <w:szCs w:val="34"/>
          <w:rtl/>
        </w:rPr>
        <w:t>وفي القر</w:t>
      </w:r>
      <w:r w:rsidRPr="005142A7">
        <w:rPr>
          <w:rFonts w:ascii="Traditional Arabic" w:hAnsi="Traditional Arabic" w:cs="Traditional Arabic"/>
          <w:sz w:val="34"/>
          <w:szCs w:val="34"/>
          <w:rtl/>
        </w:rPr>
        <w:t>آ</w:t>
      </w:r>
      <w:r w:rsidR="00EA1247" w:rsidRPr="005142A7">
        <w:rPr>
          <w:rFonts w:ascii="Traditional Arabic" w:hAnsi="Traditional Arabic" w:cs="Traditional Arabic"/>
          <w:sz w:val="34"/>
          <w:szCs w:val="34"/>
          <w:rtl/>
        </w:rPr>
        <w:t>ن الكريم</w:t>
      </w:r>
      <w:r w:rsidR="00480D0F" w:rsidRPr="005142A7">
        <w:rPr>
          <w:rFonts w:ascii="Traditional Arabic" w:hAnsi="Traditional Arabic" w:cs="Traditional Arabic"/>
          <w:sz w:val="34"/>
          <w:szCs w:val="34"/>
          <w:rtl/>
        </w:rPr>
        <w:t>:</w:t>
      </w:r>
      <w:r w:rsidR="00A967EE">
        <w:rPr>
          <w:rFonts w:ascii="Traditional Arabic" w:hAnsi="Traditional Arabic" w:cs="Traditional Arabic" w:hint="cs"/>
          <w:sz w:val="34"/>
          <w:szCs w:val="34"/>
          <w:rtl/>
        </w:rPr>
        <w:t xml:space="preserve"> ﴿</w:t>
      </w:r>
      <w:r w:rsidR="00A967EE" w:rsidRPr="00A433EF">
        <w:rPr>
          <w:sz w:val="36"/>
          <w:rtl/>
        </w:rPr>
        <w:t>إِذْ يُغَشِّيكُمْ النُّعَاسَ أَمَنَةً مِنْهُ وَيُنَزِّلُ عَلَيْكُمْ مِنْ السَّمَاءِ مَاءً لِيُطَهِّرَكُمْ بِهِ وَيُذْهِبَ عَنكُمْ رِجْزَ الشَّيْطَانِ وَلِيَرْبِطَ عَلَى قُلُوبِكُمْ وَيُثَبِّتَ بِهِ الأَقْدَامَ</w:t>
      </w:r>
      <w:r w:rsidR="00A967EE">
        <w:rPr>
          <w:rFonts w:ascii="Traditional Arabic" w:hAnsi="Traditional Arabic" w:cs="Traditional Arabic" w:hint="cs"/>
          <w:sz w:val="34"/>
          <w:szCs w:val="34"/>
          <w:rtl/>
        </w:rPr>
        <w:t>﴾</w:t>
      </w:r>
      <w:r w:rsidR="00C005FD" w:rsidRPr="005142A7">
        <w:rPr>
          <w:rStyle w:val="a3"/>
          <w:rFonts w:ascii="Traditional Arabic" w:hAnsi="Traditional Arabic"/>
          <w:sz w:val="34"/>
          <w:szCs w:val="34"/>
          <w:rtl/>
        </w:rPr>
        <w:t>(</w:t>
      </w:r>
      <w:r w:rsidR="009D34D0" w:rsidRPr="005142A7">
        <w:rPr>
          <w:rStyle w:val="a3"/>
          <w:rFonts w:ascii="Traditional Arabic" w:hAnsi="Traditional Arabic"/>
          <w:sz w:val="34"/>
          <w:szCs w:val="34"/>
          <w:rtl/>
        </w:rPr>
        <w:footnoteReference w:id="41"/>
      </w:r>
      <w:r w:rsidR="00C005FD" w:rsidRPr="005142A7">
        <w:rPr>
          <w:rStyle w:val="a3"/>
          <w:rFonts w:ascii="Traditional Arabic" w:hAnsi="Traditional Arabic"/>
          <w:sz w:val="34"/>
          <w:szCs w:val="34"/>
          <w:rtl/>
        </w:rPr>
        <w:t>)</w:t>
      </w:r>
      <w:r w:rsidR="009D34D0" w:rsidRPr="005142A7">
        <w:rPr>
          <w:rFonts w:ascii="Traditional Arabic" w:hAnsi="Traditional Arabic" w:cs="Traditional Arabic"/>
          <w:sz w:val="34"/>
          <w:szCs w:val="34"/>
          <w:rtl/>
        </w:rPr>
        <w:t>.</w:t>
      </w:r>
      <w:r w:rsidR="00130825">
        <w:rPr>
          <w:rFonts w:ascii="Traditional Arabic" w:hAnsi="Traditional Arabic" w:cs="Traditional Arabic"/>
          <w:sz w:val="34"/>
          <w:szCs w:val="34"/>
          <w:rtl/>
        </w:rPr>
        <w:t xml:space="preserve"> </w:t>
      </w:r>
      <w:r w:rsidR="00134DB1" w:rsidRPr="005142A7">
        <w:rPr>
          <w:rFonts w:ascii="Traditional Arabic" w:hAnsi="Traditional Arabic" w:cs="Traditional Arabic"/>
          <w:sz w:val="34"/>
          <w:szCs w:val="34"/>
          <w:rtl/>
        </w:rPr>
        <w:t xml:space="preserve">وقد (أمن) من باب فهم وسلم و (أمانا) و </w:t>
      </w:r>
      <w:r w:rsidR="000A1680" w:rsidRPr="005142A7">
        <w:rPr>
          <w:rFonts w:ascii="Traditional Arabic" w:hAnsi="Traditional Arabic" w:cs="Traditional Arabic"/>
          <w:sz w:val="34"/>
          <w:szCs w:val="34"/>
          <w:rtl/>
        </w:rPr>
        <w:t>(أمنة) بفتحتين فهو (آمن) و (آمنه</w:t>
      </w:r>
      <w:r w:rsidR="00F7114E" w:rsidRPr="005142A7">
        <w:rPr>
          <w:rFonts w:ascii="Traditional Arabic" w:hAnsi="Traditional Arabic" w:cs="Traditional Arabic"/>
          <w:sz w:val="34"/>
          <w:szCs w:val="34"/>
          <w:rtl/>
        </w:rPr>
        <w:t>) غيره من (الأمن) و (الأمان)</w:t>
      </w:r>
      <w:r w:rsidR="00E81D68" w:rsidRPr="005142A7">
        <w:rPr>
          <w:rFonts w:ascii="Traditional Arabic" w:hAnsi="Traditional Arabic" w:cs="Traditional Arabic"/>
          <w:sz w:val="34"/>
          <w:szCs w:val="34"/>
          <w:rtl/>
        </w:rPr>
        <w:t>, والأمن ضد الخوف"</w:t>
      </w:r>
      <w:r w:rsidR="00C005FD" w:rsidRPr="005142A7">
        <w:rPr>
          <w:rStyle w:val="a3"/>
          <w:rFonts w:ascii="Traditional Arabic" w:hAnsi="Traditional Arabic"/>
          <w:sz w:val="34"/>
          <w:szCs w:val="34"/>
          <w:rtl/>
        </w:rPr>
        <w:t>(</w:t>
      </w:r>
      <w:r w:rsidR="00134DB1" w:rsidRPr="005142A7">
        <w:rPr>
          <w:rStyle w:val="a3"/>
          <w:rFonts w:ascii="Traditional Arabic" w:hAnsi="Traditional Arabic"/>
          <w:sz w:val="34"/>
          <w:szCs w:val="34"/>
          <w:rtl/>
        </w:rPr>
        <w:footnoteReference w:id="42"/>
      </w:r>
      <w:r w:rsidR="00C005FD" w:rsidRPr="005142A7">
        <w:rPr>
          <w:rStyle w:val="a3"/>
          <w:rFonts w:ascii="Traditional Arabic" w:hAnsi="Traditional Arabic"/>
          <w:sz w:val="34"/>
          <w:szCs w:val="34"/>
          <w:rtl/>
        </w:rPr>
        <w:t>)</w:t>
      </w:r>
      <w:r w:rsidR="00E81D68" w:rsidRPr="005142A7">
        <w:rPr>
          <w:rFonts w:ascii="Traditional Arabic" w:hAnsi="Traditional Arabic" w:cs="Traditional Arabic"/>
          <w:sz w:val="34"/>
          <w:szCs w:val="34"/>
          <w:rtl/>
        </w:rPr>
        <w:t>.</w:t>
      </w:r>
    </w:p>
    <w:p w:rsidR="00DF53C8" w:rsidRPr="005142A7" w:rsidRDefault="00577CE6"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وجاء في لسان العرب أن الأمن "ضد الخوف"</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43"/>
      </w:r>
      <w:r w:rsidR="00C005FD" w:rsidRPr="005142A7">
        <w:rPr>
          <w:rStyle w:val="a3"/>
          <w:rFonts w:ascii="Traditional Arabic" w:hAnsi="Traditional Arabic"/>
          <w:sz w:val="34"/>
          <w:szCs w:val="34"/>
          <w:rtl/>
        </w:rPr>
        <w:t>)</w:t>
      </w:r>
      <w:r w:rsidR="00222359" w:rsidRPr="005142A7">
        <w:rPr>
          <w:rFonts w:ascii="Traditional Arabic" w:hAnsi="Traditional Arabic" w:cs="Traditional Arabic"/>
          <w:sz w:val="34"/>
          <w:szCs w:val="34"/>
          <w:rtl/>
        </w:rPr>
        <w:t xml:space="preserve"> </w:t>
      </w:r>
      <w:r w:rsidR="00E81D68" w:rsidRPr="005142A7">
        <w:rPr>
          <w:rFonts w:ascii="Traditional Arabic" w:hAnsi="Traditional Arabic" w:cs="Traditional Arabic"/>
          <w:sz w:val="34"/>
          <w:szCs w:val="34"/>
          <w:rtl/>
        </w:rPr>
        <w:t>.</w:t>
      </w:r>
    </w:p>
    <w:p w:rsidR="00577CE6" w:rsidRPr="005142A7" w:rsidRDefault="00DF53C8"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577CE6" w:rsidRPr="005142A7">
        <w:rPr>
          <w:rFonts w:ascii="Traditional Arabic" w:hAnsi="Traditional Arabic" w:cs="Traditional Arabic"/>
          <w:sz w:val="34"/>
          <w:szCs w:val="34"/>
          <w:rtl/>
        </w:rPr>
        <w:t xml:space="preserve"> من خلال هذه المعاني اللغوية يتبين</w:t>
      </w:r>
      <w:r w:rsidR="000A1680" w:rsidRPr="005142A7">
        <w:rPr>
          <w:rFonts w:ascii="Traditional Arabic" w:hAnsi="Traditional Arabic" w:cs="Traditional Arabic"/>
          <w:sz w:val="34"/>
          <w:szCs w:val="34"/>
          <w:rtl/>
        </w:rPr>
        <w:t xml:space="preserve"> لي</w:t>
      </w:r>
      <w:r w:rsidR="00577CE6" w:rsidRPr="005142A7">
        <w:rPr>
          <w:rFonts w:ascii="Traditional Arabic" w:hAnsi="Traditional Arabic" w:cs="Traditional Arabic"/>
          <w:sz w:val="34"/>
          <w:szCs w:val="34"/>
          <w:rtl/>
        </w:rPr>
        <w:t xml:space="preserve"> أن معنى الأمن في لغة العرب يدور حول أمرين </w:t>
      </w:r>
      <w:r w:rsidR="0006650D" w:rsidRPr="005142A7">
        <w:rPr>
          <w:rFonts w:ascii="Traditional Arabic" w:hAnsi="Traditional Arabic" w:cs="Traditional Arabic"/>
          <w:sz w:val="34"/>
          <w:szCs w:val="34"/>
          <w:rtl/>
        </w:rPr>
        <w:t>هما:</w:t>
      </w:r>
      <w:r w:rsidR="00577CE6" w:rsidRPr="005142A7">
        <w:rPr>
          <w:rFonts w:ascii="Traditional Arabic" w:hAnsi="Traditional Arabic" w:cs="Traditional Arabic"/>
          <w:sz w:val="34"/>
          <w:szCs w:val="34"/>
          <w:rtl/>
        </w:rPr>
        <w:t xml:space="preserve"> </w:t>
      </w:r>
    </w:p>
    <w:p w:rsidR="00577CE6" w:rsidRPr="005142A7" w:rsidRDefault="00577CE6" w:rsidP="005D21D3">
      <w:pPr>
        <w:pStyle w:val="a5"/>
        <w:widowControl w:val="0"/>
        <w:numPr>
          <w:ilvl w:val="0"/>
          <w:numId w:val="1"/>
        </w:numPr>
        <w:tabs>
          <w:tab w:val="left" w:pos="28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الطمأنينة </w:t>
      </w:r>
      <w:r w:rsidR="00F7114E" w:rsidRPr="005142A7">
        <w:rPr>
          <w:rFonts w:ascii="Traditional Arabic" w:hAnsi="Traditional Arabic" w:cs="Traditional Arabic"/>
          <w:sz w:val="34"/>
          <w:szCs w:val="34"/>
          <w:rtl/>
        </w:rPr>
        <w:t>والشعور بالرضا والاستقرار أولاً</w:t>
      </w:r>
      <w:r w:rsidRPr="005142A7">
        <w:rPr>
          <w:rFonts w:ascii="Traditional Arabic" w:hAnsi="Traditional Arabic" w:cs="Traditional Arabic"/>
          <w:sz w:val="34"/>
          <w:szCs w:val="34"/>
          <w:rtl/>
        </w:rPr>
        <w:t>.</w:t>
      </w:r>
    </w:p>
    <w:p w:rsidR="00B13C6D" w:rsidRPr="005142A7" w:rsidRDefault="00577CE6" w:rsidP="005D21D3">
      <w:pPr>
        <w:pStyle w:val="a5"/>
        <w:widowControl w:val="0"/>
        <w:numPr>
          <w:ilvl w:val="0"/>
          <w:numId w:val="1"/>
        </w:numPr>
        <w:tabs>
          <w:tab w:val="left" w:pos="28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ثم التصديق والثقة وعدم الخوف </w:t>
      </w:r>
      <w:r w:rsidR="0006650D" w:rsidRPr="005142A7">
        <w:rPr>
          <w:rFonts w:ascii="Traditional Arabic" w:hAnsi="Traditional Arabic" w:cs="Traditional Arabic"/>
          <w:sz w:val="34"/>
          <w:szCs w:val="34"/>
          <w:rtl/>
        </w:rPr>
        <w:t>ثانياً,</w:t>
      </w:r>
      <w:r w:rsidRPr="005142A7">
        <w:rPr>
          <w:rFonts w:ascii="Traditional Arabic" w:hAnsi="Traditional Arabic" w:cs="Traditional Arabic"/>
          <w:sz w:val="34"/>
          <w:szCs w:val="34"/>
          <w:rtl/>
        </w:rPr>
        <w:t xml:space="preserve"> ومنه قوله تعالى</w:t>
      </w:r>
      <w:r w:rsidR="00A967EE">
        <w:rPr>
          <w:rFonts w:ascii="Traditional Arabic" w:hAnsi="Traditional Arabic" w:cs="Traditional Arabic" w:hint="cs"/>
          <w:sz w:val="34"/>
          <w:szCs w:val="34"/>
          <w:rtl/>
        </w:rPr>
        <w:t>: ﴿</w:t>
      </w:r>
      <w:r w:rsidR="00A967EE" w:rsidRPr="005142A7">
        <w:rPr>
          <w:rFonts w:ascii="Traditional Arabic" w:hAnsi="Traditional Arabic" w:cs="Traditional Arabic"/>
          <w:b/>
          <w:bCs/>
          <w:sz w:val="34"/>
          <w:szCs w:val="34"/>
          <w:rtl/>
        </w:rPr>
        <w:t>وَآمَنَهُمْ مِنْ خَوْفٍ</w:t>
      </w:r>
      <w:r w:rsidR="00A967EE">
        <w:rPr>
          <w:rFonts w:ascii="Traditional Arabic" w:hAnsi="Traditional Arabic" w:cs="Traditional Arabic" w:hint="cs"/>
          <w:sz w:val="34"/>
          <w:szCs w:val="34"/>
          <w:rtl/>
        </w:rPr>
        <w:t>﴾</w:t>
      </w:r>
      <w:r w:rsidR="00C005FD" w:rsidRPr="005142A7">
        <w:rPr>
          <w:rStyle w:val="a3"/>
          <w:rFonts w:ascii="Traditional Arabic" w:hAnsi="Traditional Arabic"/>
          <w:sz w:val="34"/>
          <w:szCs w:val="34"/>
          <w:rtl/>
        </w:rPr>
        <w:t>(</w:t>
      </w:r>
      <w:r w:rsidR="002320AB" w:rsidRPr="005142A7">
        <w:rPr>
          <w:rStyle w:val="a3"/>
          <w:rFonts w:ascii="Traditional Arabic" w:hAnsi="Traditional Arabic"/>
          <w:sz w:val="34"/>
          <w:szCs w:val="34"/>
          <w:rtl/>
        </w:rPr>
        <w:footnoteReference w:id="44"/>
      </w:r>
      <w:r w:rsidR="00C005FD" w:rsidRPr="005142A7">
        <w:rPr>
          <w:rStyle w:val="a3"/>
          <w:rFonts w:ascii="Traditional Arabic" w:hAnsi="Traditional Arabic"/>
          <w:sz w:val="34"/>
          <w:szCs w:val="34"/>
          <w:rtl/>
        </w:rPr>
        <w:t>)</w:t>
      </w:r>
      <w:r w:rsidR="00222359" w:rsidRPr="005142A7">
        <w:rPr>
          <w:rFonts w:ascii="Traditional Arabic" w:hAnsi="Traditional Arabic" w:cs="Traditional Arabic"/>
          <w:sz w:val="34"/>
          <w:szCs w:val="34"/>
          <w:rtl/>
        </w:rPr>
        <w:t>.</w:t>
      </w:r>
    </w:p>
    <w:p w:rsidR="009D34D0" w:rsidRPr="005142A7" w:rsidRDefault="00BE7BC7" w:rsidP="005D21D3">
      <w:pPr>
        <w:pStyle w:val="a5"/>
        <w:widowControl w:val="0"/>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ثانياً</w:t>
      </w:r>
      <w:r w:rsidR="00F10EFA" w:rsidRPr="005142A7">
        <w:rPr>
          <w:rFonts w:ascii="Traditional Arabic" w:hAnsi="Traditional Arabic" w:cs="Traditional Arabic"/>
          <w:b/>
          <w:bCs/>
          <w:sz w:val="34"/>
          <w:szCs w:val="34"/>
          <w:rtl/>
        </w:rPr>
        <w:t>: دلالات مفهوم الأمن في الاصطلاح</w:t>
      </w:r>
      <w:r w:rsidR="000A1680" w:rsidRPr="005142A7">
        <w:rPr>
          <w:rFonts w:ascii="Traditional Arabic" w:hAnsi="Traditional Arabic" w:cs="Traditional Arabic"/>
          <w:b/>
          <w:bCs/>
          <w:sz w:val="34"/>
          <w:szCs w:val="34"/>
          <w:rtl/>
        </w:rPr>
        <w:t xml:space="preserve">: </w:t>
      </w:r>
    </w:p>
    <w:p w:rsidR="00CC5E49" w:rsidRPr="005142A7" w:rsidRDefault="000A1680"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ع</w:t>
      </w:r>
      <w:r w:rsidR="009D34D0"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رف الأمن </w:t>
      </w:r>
      <w:r w:rsidR="00D3601A" w:rsidRPr="005142A7">
        <w:rPr>
          <w:rFonts w:ascii="Traditional Arabic" w:hAnsi="Traditional Arabic" w:cs="Traditional Arabic"/>
          <w:sz w:val="34"/>
          <w:szCs w:val="34"/>
          <w:rtl/>
        </w:rPr>
        <w:t xml:space="preserve">قديماً </w:t>
      </w:r>
      <w:r w:rsidR="0006650D" w:rsidRPr="005142A7">
        <w:rPr>
          <w:rFonts w:ascii="Traditional Arabic" w:hAnsi="Traditional Arabic" w:cs="Traditional Arabic"/>
          <w:sz w:val="34"/>
          <w:szCs w:val="34"/>
          <w:rtl/>
        </w:rPr>
        <w:t>وحديثاً,</w:t>
      </w:r>
      <w:r w:rsidRPr="005142A7">
        <w:rPr>
          <w:rFonts w:ascii="Traditional Arabic" w:hAnsi="Traditional Arabic" w:cs="Traditional Arabic"/>
          <w:sz w:val="34"/>
          <w:szCs w:val="34"/>
          <w:rtl/>
        </w:rPr>
        <w:t xml:space="preserve"> وأكثر </w:t>
      </w:r>
      <w:r w:rsidR="00F10EFA" w:rsidRPr="005142A7">
        <w:rPr>
          <w:rFonts w:ascii="Traditional Arabic" w:hAnsi="Traditional Arabic" w:cs="Traditional Arabic"/>
          <w:sz w:val="34"/>
          <w:szCs w:val="34"/>
          <w:rtl/>
        </w:rPr>
        <w:t>التعريفات</w:t>
      </w:r>
      <w:r w:rsidR="00D3601A" w:rsidRPr="005142A7">
        <w:rPr>
          <w:rFonts w:ascii="Traditional Arabic" w:hAnsi="Traditional Arabic" w:cs="Traditional Arabic"/>
          <w:sz w:val="34"/>
          <w:szCs w:val="34"/>
          <w:rtl/>
        </w:rPr>
        <w:t xml:space="preserve"> لا تخرج كثيراً عن معناه</w:t>
      </w:r>
      <w:r w:rsidRPr="005142A7">
        <w:rPr>
          <w:rFonts w:ascii="Traditional Arabic" w:hAnsi="Traditional Arabic" w:cs="Traditional Arabic"/>
          <w:sz w:val="34"/>
          <w:szCs w:val="34"/>
          <w:rtl/>
        </w:rPr>
        <w:t xml:space="preserve"> </w:t>
      </w:r>
      <w:r w:rsidR="0006650D" w:rsidRPr="005142A7">
        <w:rPr>
          <w:rFonts w:ascii="Traditional Arabic" w:hAnsi="Traditional Arabic" w:cs="Traditional Arabic"/>
          <w:sz w:val="34"/>
          <w:szCs w:val="34"/>
          <w:rtl/>
        </w:rPr>
        <w:t>اللغوي,</w:t>
      </w:r>
      <w:r w:rsidRPr="005142A7">
        <w:rPr>
          <w:rFonts w:ascii="Traditional Arabic" w:hAnsi="Traditional Arabic" w:cs="Traditional Arabic"/>
          <w:sz w:val="34"/>
          <w:szCs w:val="34"/>
          <w:rtl/>
        </w:rPr>
        <w:t xml:space="preserve"> فقديماً قالوا: "عدم توقع مكروه في الزمان الآتي"</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45"/>
      </w:r>
      <w:r w:rsidR="00C005FD" w:rsidRPr="005142A7">
        <w:rPr>
          <w:rStyle w:val="a3"/>
          <w:rFonts w:ascii="Traditional Arabic" w:hAnsi="Traditional Arabic"/>
          <w:sz w:val="34"/>
          <w:szCs w:val="34"/>
          <w:rtl/>
        </w:rPr>
        <w:t>)</w:t>
      </w:r>
      <w:r w:rsidR="00CC5E49" w:rsidRPr="005142A7">
        <w:rPr>
          <w:rFonts w:ascii="Traditional Arabic" w:hAnsi="Traditional Arabic" w:cs="Traditional Arabic"/>
          <w:sz w:val="34"/>
          <w:szCs w:val="34"/>
          <w:rtl/>
        </w:rPr>
        <w:t>.</w:t>
      </w:r>
    </w:p>
    <w:p w:rsidR="00BB7CF4" w:rsidRPr="005142A7" w:rsidRDefault="00130825" w:rsidP="005D21D3">
      <w:pPr>
        <w:pStyle w:val="a5"/>
        <w:widowControl w:val="0"/>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A1680" w:rsidRPr="005142A7">
        <w:rPr>
          <w:rFonts w:ascii="Traditional Arabic" w:hAnsi="Traditional Arabic" w:cs="Traditional Arabic"/>
          <w:sz w:val="34"/>
          <w:szCs w:val="34"/>
          <w:rtl/>
        </w:rPr>
        <w:t>ثم تطور هذا المفهوم نتيجة لتطور المجتمعات البشرية ولتنوع الحاجات الإنسانية فتعددت الآراء والأقوال</w:t>
      </w:r>
      <w:r w:rsidR="00606241" w:rsidRPr="005142A7">
        <w:rPr>
          <w:rFonts w:ascii="Traditional Arabic" w:hAnsi="Traditional Arabic" w:cs="Traditional Arabic"/>
          <w:sz w:val="34"/>
          <w:szCs w:val="34"/>
          <w:rtl/>
        </w:rPr>
        <w:t xml:space="preserve"> بحسب اختلاف المجالات والتخصصات</w:t>
      </w:r>
      <w:r w:rsidR="000A1680" w:rsidRPr="005142A7">
        <w:rPr>
          <w:rFonts w:ascii="Traditional Arabic" w:hAnsi="Traditional Arabic" w:cs="Traditional Arabic"/>
          <w:sz w:val="34"/>
          <w:szCs w:val="34"/>
          <w:rtl/>
        </w:rPr>
        <w:t>.</w:t>
      </w:r>
    </w:p>
    <w:p w:rsidR="004F02D3" w:rsidRPr="005142A7" w:rsidRDefault="002423B3"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0A1680" w:rsidRPr="005142A7">
        <w:rPr>
          <w:rFonts w:ascii="Traditional Arabic" w:hAnsi="Traditional Arabic" w:cs="Traditional Arabic"/>
          <w:sz w:val="34"/>
          <w:szCs w:val="34"/>
          <w:rtl/>
        </w:rPr>
        <w:t>وبالتالي فهناك تعريفات اصطلاحية للأمن حسب جوان</w:t>
      </w:r>
      <w:r w:rsidR="00BB7CF4" w:rsidRPr="005142A7">
        <w:rPr>
          <w:rFonts w:ascii="Traditional Arabic" w:hAnsi="Traditional Arabic" w:cs="Traditional Arabic"/>
          <w:sz w:val="34"/>
          <w:szCs w:val="34"/>
          <w:rtl/>
        </w:rPr>
        <w:t xml:space="preserve">به وأقسامه وذلك من خلال ما </w:t>
      </w:r>
      <w:r w:rsidR="0006650D" w:rsidRPr="005142A7">
        <w:rPr>
          <w:rFonts w:ascii="Traditional Arabic" w:hAnsi="Traditional Arabic" w:cs="Traditional Arabic"/>
          <w:sz w:val="34"/>
          <w:szCs w:val="34"/>
          <w:rtl/>
        </w:rPr>
        <w:t>يلي:</w:t>
      </w:r>
    </w:p>
    <w:p w:rsidR="004F02D3" w:rsidRPr="005142A7" w:rsidRDefault="005B165B" w:rsidP="005D21D3">
      <w:pPr>
        <w:pStyle w:val="a5"/>
        <w:widowControl w:val="0"/>
        <w:numPr>
          <w:ilvl w:val="0"/>
          <w:numId w:val="7"/>
        </w:numPr>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u w:val="single"/>
          <w:rtl/>
        </w:rPr>
        <w:t>الأمن في الجانب النفسي</w:t>
      </w:r>
      <w:r w:rsidRPr="005142A7">
        <w:rPr>
          <w:rFonts w:ascii="Traditional Arabic" w:hAnsi="Traditional Arabic" w:cs="Traditional Arabic"/>
          <w:sz w:val="34"/>
          <w:szCs w:val="34"/>
          <w:rtl/>
        </w:rPr>
        <w:t xml:space="preserve"> عرف بأنه"الحالة التي يسود فيها الشعور بالطمأنينة والهدوء </w:t>
      </w:r>
      <w:r w:rsidRPr="005142A7">
        <w:rPr>
          <w:rFonts w:ascii="Traditional Arabic" w:hAnsi="Traditional Arabic" w:cs="Traditional Arabic"/>
          <w:sz w:val="34"/>
          <w:szCs w:val="34"/>
          <w:rtl/>
        </w:rPr>
        <w:lastRenderedPageBreak/>
        <w:t>والاستقرار والبعد عن القلق والاضطراب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46"/>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p>
    <w:p w:rsidR="004F02D3" w:rsidRPr="005142A7" w:rsidRDefault="005B165B" w:rsidP="005D21D3">
      <w:pPr>
        <w:pStyle w:val="a5"/>
        <w:widowControl w:val="0"/>
        <w:numPr>
          <w:ilvl w:val="0"/>
          <w:numId w:val="7"/>
        </w:numPr>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u w:val="single"/>
          <w:rtl/>
        </w:rPr>
        <w:t xml:space="preserve">  والأمن في الجانب الجنائي</w:t>
      </w:r>
      <w:r w:rsidRPr="005142A7">
        <w:rPr>
          <w:rFonts w:ascii="Traditional Arabic" w:hAnsi="Traditional Arabic" w:cs="Traditional Arabic"/>
          <w:sz w:val="34"/>
          <w:szCs w:val="34"/>
          <w:rtl/>
        </w:rPr>
        <w:t xml:space="preserve"> "</w:t>
      </w:r>
      <w:r w:rsidR="009D34D0" w:rsidRPr="005142A7">
        <w:rPr>
          <w:rFonts w:ascii="Traditional Arabic" w:hAnsi="Traditional Arabic" w:cs="Traditional Arabic"/>
          <w:sz w:val="34"/>
          <w:szCs w:val="34"/>
          <w:rtl/>
        </w:rPr>
        <w:t xml:space="preserve">هو </w:t>
      </w:r>
      <w:r w:rsidRPr="005142A7">
        <w:rPr>
          <w:rFonts w:ascii="Traditional Arabic" w:hAnsi="Traditional Arabic" w:cs="Traditional Arabic"/>
          <w:sz w:val="34"/>
          <w:szCs w:val="34"/>
          <w:rtl/>
        </w:rPr>
        <w:t>قدرة المجتمع على مواجهة ليس فقط</w:t>
      </w:r>
      <w:r w:rsidR="00F7114E" w:rsidRPr="005142A7">
        <w:rPr>
          <w:rFonts w:ascii="Traditional Arabic" w:hAnsi="Traditional Arabic" w:cs="Traditional Arabic"/>
          <w:sz w:val="34"/>
          <w:szCs w:val="34"/>
          <w:rtl/>
        </w:rPr>
        <w:t xml:space="preserve"> الأحداث والوقائع الفردية للعنف</w:t>
      </w:r>
      <w:r w:rsidRPr="005142A7">
        <w:rPr>
          <w:rFonts w:ascii="Traditional Arabic" w:hAnsi="Traditional Arabic" w:cs="Traditional Arabic"/>
          <w:sz w:val="34"/>
          <w:szCs w:val="34"/>
          <w:rtl/>
        </w:rPr>
        <w:t>, بل جميع المظاهر المتعلقة بالطبيعة المركبة والمؤدية للعنف"</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47"/>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 xml:space="preserve"> . </w:t>
      </w:r>
    </w:p>
    <w:p w:rsidR="004F02D3" w:rsidRPr="005142A7" w:rsidRDefault="005B165B" w:rsidP="005D21D3">
      <w:pPr>
        <w:pStyle w:val="a5"/>
        <w:widowControl w:val="0"/>
        <w:numPr>
          <w:ilvl w:val="0"/>
          <w:numId w:val="7"/>
        </w:numPr>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u w:val="single"/>
          <w:rtl/>
        </w:rPr>
        <w:t>والأمن في الجانب السياسي</w:t>
      </w:r>
      <w:r w:rsidRPr="005142A7">
        <w:rPr>
          <w:rFonts w:ascii="Traditional Arabic" w:hAnsi="Traditional Arabic" w:cs="Traditional Arabic"/>
          <w:sz w:val="34"/>
          <w:szCs w:val="34"/>
          <w:rtl/>
        </w:rPr>
        <w:t xml:space="preserve"> : "هو تحقيق كيان الدولة والمجتمع ضد الأخطار التي تهددها داخلياً وخارجياً وتأمين مصالحها وتهيئة الظروف المناسبة اقتصاديا واجتماعياً لتحقيق الأهداف والغايات التي تعبر عن الرضا العام في المجتمع"</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48"/>
      </w:r>
      <w:r w:rsidR="00C005FD" w:rsidRPr="005142A7">
        <w:rPr>
          <w:rStyle w:val="a3"/>
          <w:rFonts w:ascii="Traditional Arabic" w:hAnsi="Traditional Arabic"/>
          <w:sz w:val="34"/>
          <w:szCs w:val="34"/>
          <w:rtl/>
        </w:rPr>
        <w:t>)</w:t>
      </w:r>
      <w:r w:rsidR="00CC5E49" w:rsidRPr="005142A7">
        <w:rPr>
          <w:rFonts w:ascii="Traditional Arabic" w:hAnsi="Traditional Arabic" w:cs="Traditional Arabic"/>
          <w:sz w:val="34"/>
          <w:szCs w:val="34"/>
          <w:rtl/>
        </w:rPr>
        <w:t>.</w:t>
      </w:r>
    </w:p>
    <w:p w:rsidR="004F02D3" w:rsidRPr="005142A7" w:rsidRDefault="00156826" w:rsidP="005D21D3">
      <w:pPr>
        <w:pStyle w:val="a5"/>
        <w:widowControl w:val="0"/>
        <w:numPr>
          <w:ilvl w:val="0"/>
          <w:numId w:val="7"/>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u w:val="single"/>
          <w:rtl/>
        </w:rPr>
        <w:t>والأمن في الج</w:t>
      </w:r>
      <w:r w:rsidR="009D34D0" w:rsidRPr="005142A7">
        <w:rPr>
          <w:rFonts w:ascii="Traditional Arabic" w:hAnsi="Traditional Arabic" w:cs="Traditional Arabic"/>
          <w:sz w:val="34"/>
          <w:szCs w:val="34"/>
          <w:u w:val="single"/>
          <w:rtl/>
        </w:rPr>
        <w:t>ا</w:t>
      </w:r>
      <w:r w:rsidRPr="005142A7">
        <w:rPr>
          <w:rFonts w:ascii="Traditional Arabic" w:hAnsi="Traditional Arabic" w:cs="Traditional Arabic"/>
          <w:sz w:val="34"/>
          <w:szCs w:val="34"/>
          <w:u w:val="single"/>
          <w:rtl/>
        </w:rPr>
        <w:t>نب الشرعي</w:t>
      </w:r>
      <w:r w:rsidRPr="005142A7">
        <w:rPr>
          <w:rFonts w:ascii="Traditional Arabic" w:hAnsi="Traditional Arabic" w:cs="Traditional Arabic"/>
          <w:sz w:val="34"/>
          <w:szCs w:val="34"/>
          <w:rtl/>
        </w:rPr>
        <w:t xml:space="preserve"> : "</w:t>
      </w:r>
      <w:r w:rsidR="009D34D0" w:rsidRPr="005142A7">
        <w:rPr>
          <w:rFonts w:ascii="Traditional Arabic" w:hAnsi="Traditional Arabic" w:cs="Traditional Arabic"/>
          <w:sz w:val="34"/>
          <w:szCs w:val="34"/>
          <w:rtl/>
        </w:rPr>
        <w:t xml:space="preserve">هو </w:t>
      </w:r>
      <w:r w:rsidRPr="005142A7">
        <w:rPr>
          <w:rFonts w:ascii="Traditional Arabic" w:hAnsi="Traditional Arabic" w:cs="Traditional Arabic"/>
          <w:sz w:val="34"/>
          <w:szCs w:val="34"/>
          <w:rtl/>
        </w:rPr>
        <w:t>الاستعداد والأمان بحفظ الضروريات الخمس من أي عدوان عليها , فكل ما دل على معنى الراحة والسكينة وتوفير السعادة والرقي في شأن من شؤون الحياة فهذا أمن"</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49"/>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 xml:space="preserve"> .</w:t>
      </w:r>
    </w:p>
    <w:p w:rsidR="00A67AB6" w:rsidRPr="005142A7" w:rsidRDefault="00F10EFA"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من هنا</w:t>
      </w:r>
      <w:r w:rsidR="00A67AB6" w:rsidRPr="005142A7">
        <w:rPr>
          <w:rFonts w:ascii="Traditional Arabic" w:hAnsi="Traditional Arabic" w:cs="Traditional Arabic"/>
          <w:sz w:val="34"/>
          <w:szCs w:val="34"/>
          <w:rtl/>
        </w:rPr>
        <w:t xml:space="preserve"> يتضح التباين في تعريف الأمن حسب ا</w:t>
      </w:r>
      <w:r w:rsidR="000B4B44" w:rsidRPr="005142A7">
        <w:rPr>
          <w:rFonts w:ascii="Traditional Arabic" w:hAnsi="Traditional Arabic" w:cs="Traditional Arabic"/>
          <w:sz w:val="34"/>
          <w:szCs w:val="34"/>
          <w:rtl/>
        </w:rPr>
        <w:t xml:space="preserve">لمنظور الذي ينظر إليه كل </w:t>
      </w:r>
      <w:r w:rsidR="0006650D" w:rsidRPr="005142A7">
        <w:rPr>
          <w:rFonts w:ascii="Traditional Arabic" w:hAnsi="Traditional Arabic" w:cs="Traditional Arabic"/>
          <w:sz w:val="34"/>
          <w:szCs w:val="34"/>
          <w:rtl/>
        </w:rPr>
        <w:t>باحث.</w:t>
      </w:r>
    </w:p>
    <w:p w:rsidR="00156826" w:rsidRPr="005142A7" w:rsidRDefault="00EA1247"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156826" w:rsidRPr="005142A7">
        <w:rPr>
          <w:rFonts w:ascii="Traditional Arabic" w:hAnsi="Traditional Arabic" w:cs="Traditional Arabic"/>
          <w:sz w:val="34"/>
          <w:szCs w:val="34"/>
          <w:rtl/>
        </w:rPr>
        <w:t>وفي محاولة لنظرة شاملة ومتكاملة فالأمن عبارة عن "مجموعة من الإجراءات التربوية والوقائية والعقابية التي تتخذها</w:t>
      </w:r>
      <w:r w:rsidR="00A67AB6" w:rsidRPr="005142A7">
        <w:rPr>
          <w:rFonts w:ascii="Traditional Arabic" w:hAnsi="Traditional Arabic" w:cs="Traditional Arabic"/>
          <w:sz w:val="34"/>
          <w:szCs w:val="34"/>
          <w:rtl/>
        </w:rPr>
        <w:t xml:space="preserve"> </w:t>
      </w:r>
      <w:r w:rsidR="00156826" w:rsidRPr="005142A7">
        <w:rPr>
          <w:rFonts w:ascii="Traditional Arabic" w:hAnsi="Traditional Arabic" w:cs="Traditional Arabic"/>
          <w:sz w:val="34"/>
          <w:szCs w:val="34"/>
          <w:rtl/>
        </w:rPr>
        <w:t>السلطة لحماية الوطن والمواطن داخلياً وخارجياً انطلاقاً</w:t>
      </w:r>
      <w:r w:rsidR="00F7114E" w:rsidRPr="005142A7">
        <w:rPr>
          <w:rFonts w:ascii="Traditional Arabic" w:hAnsi="Traditional Arabic" w:cs="Traditional Arabic"/>
          <w:sz w:val="34"/>
          <w:szCs w:val="34"/>
          <w:rtl/>
        </w:rPr>
        <w:t xml:space="preserve"> من المبادئ التي تؤمن بها الأمة</w:t>
      </w:r>
      <w:r w:rsidR="00156826" w:rsidRPr="005142A7">
        <w:rPr>
          <w:rFonts w:ascii="Traditional Arabic" w:hAnsi="Traditional Arabic" w:cs="Traditional Arabic"/>
          <w:sz w:val="34"/>
          <w:szCs w:val="34"/>
          <w:rtl/>
        </w:rPr>
        <w:t>, ولا تتعارض أو تتناقض مع المقاصد والمصالح المعتبرة"</w:t>
      </w:r>
      <w:r w:rsidR="00C005FD" w:rsidRPr="005142A7">
        <w:rPr>
          <w:rStyle w:val="a3"/>
          <w:rFonts w:ascii="Traditional Arabic" w:hAnsi="Traditional Arabic"/>
          <w:sz w:val="34"/>
          <w:szCs w:val="34"/>
          <w:rtl/>
        </w:rPr>
        <w:t>(</w:t>
      </w:r>
      <w:r w:rsidR="00156826" w:rsidRPr="005142A7">
        <w:rPr>
          <w:rStyle w:val="a3"/>
          <w:rFonts w:ascii="Traditional Arabic" w:hAnsi="Traditional Arabic"/>
          <w:sz w:val="34"/>
          <w:szCs w:val="34"/>
          <w:rtl/>
        </w:rPr>
        <w:footnoteReference w:id="50"/>
      </w:r>
      <w:r w:rsidR="00C005FD" w:rsidRPr="005142A7">
        <w:rPr>
          <w:rStyle w:val="a3"/>
          <w:rFonts w:ascii="Traditional Arabic" w:hAnsi="Traditional Arabic"/>
          <w:sz w:val="34"/>
          <w:szCs w:val="34"/>
          <w:rtl/>
        </w:rPr>
        <w:t>)</w:t>
      </w:r>
      <w:r w:rsidR="00156826" w:rsidRPr="005142A7">
        <w:rPr>
          <w:rFonts w:ascii="Traditional Arabic" w:hAnsi="Traditional Arabic" w:cs="Traditional Arabic"/>
          <w:sz w:val="34"/>
          <w:szCs w:val="34"/>
          <w:rtl/>
        </w:rPr>
        <w:t xml:space="preserve"> .</w:t>
      </w:r>
    </w:p>
    <w:p w:rsidR="00DD0807" w:rsidRDefault="002F72AC"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p>
    <w:p w:rsidR="00A967EE" w:rsidRDefault="00A967EE" w:rsidP="005D21D3">
      <w:pPr>
        <w:widowControl w:val="0"/>
        <w:bidi w:val="0"/>
        <w:ind w:firstLine="0"/>
        <w:jc w:val="left"/>
        <w:rPr>
          <w:rFonts w:ascii="Traditional Arabic" w:hAnsi="Traditional Arabic" w:cs="Traditional Arabic"/>
          <w:b/>
          <w:bCs/>
          <w:sz w:val="34"/>
          <w:szCs w:val="34"/>
          <w:u w:val="single"/>
          <w:rtl/>
        </w:rPr>
      </w:pPr>
      <w:r>
        <w:rPr>
          <w:rFonts w:ascii="Traditional Arabic" w:hAnsi="Traditional Arabic" w:cs="Traditional Arabic"/>
          <w:b/>
          <w:bCs/>
          <w:sz w:val="34"/>
          <w:szCs w:val="34"/>
          <w:u w:val="single"/>
          <w:rtl/>
        </w:rPr>
        <w:br w:type="page"/>
      </w:r>
    </w:p>
    <w:p w:rsidR="00DD0807" w:rsidRDefault="00156826" w:rsidP="005D21D3">
      <w:pPr>
        <w:pStyle w:val="a5"/>
        <w:widowControl w:val="0"/>
        <w:tabs>
          <w:tab w:val="left" w:pos="5368"/>
        </w:tabs>
        <w:ind w:left="0" w:firstLine="0"/>
        <w:jc w:val="center"/>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lastRenderedPageBreak/>
        <w:t xml:space="preserve">المطلب </w:t>
      </w:r>
      <w:r w:rsidR="00A01DA2" w:rsidRPr="005142A7">
        <w:rPr>
          <w:rFonts w:ascii="Traditional Arabic" w:hAnsi="Traditional Arabic" w:cs="Traditional Arabic"/>
          <w:b/>
          <w:bCs/>
          <w:sz w:val="34"/>
          <w:szCs w:val="34"/>
          <w:u w:val="single"/>
          <w:rtl/>
        </w:rPr>
        <w:t>الثاني:</w:t>
      </w:r>
      <w:r w:rsidRPr="005142A7">
        <w:rPr>
          <w:rFonts w:ascii="Traditional Arabic" w:hAnsi="Traditional Arabic" w:cs="Traditional Arabic"/>
          <w:b/>
          <w:bCs/>
          <w:sz w:val="34"/>
          <w:szCs w:val="34"/>
          <w:u w:val="single"/>
          <w:rtl/>
        </w:rPr>
        <w:t xml:space="preserve"> دلالات مفهوم الفكر في اللغة </w:t>
      </w:r>
      <w:r w:rsidR="00944975" w:rsidRPr="005142A7">
        <w:rPr>
          <w:rFonts w:ascii="Traditional Arabic" w:hAnsi="Traditional Arabic" w:cs="Traditional Arabic"/>
          <w:b/>
          <w:bCs/>
          <w:sz w:val="34"/>
          <w:szCs w:val="34"/>
          <w:u w:val="single"/>
          <w:rtl/>
        </w:rPr>
        <w:t>والاصطلاح</w:t>
      </w:r>
    </w:p>
    <w:p w:rsidR="00ED0D7D" w:rsidRPr="005142A7" w:rsidRDefault="00BE7BC7" w:rsidP="005D21D3">
      <w:pPr>
        <w:pStyle w:val="a5"/>
        <w:widowControl w:val="0"/>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أولاً</w:t>
      </w:r>
      <w:r w:rsidR="00F7114E" w:rsidRPr="005142A7">
        <w:rPr>
          <w:rFonts w:ascii="Traditional Arabic" w:hAnsi="Traditional Arabic" w:cs="Traditional Arabic"/>
          <w:b/>
          <w:bCs/>
          <w:sz w:val="34"/>
          <w:szCs w:val="34"/>
          <w:rtl/>
        </w:rPr>
        <w:t>: الفكر في اللغة</w:t>
      </w:r>
      <w:r w:rsidR="00883123" w:rsidRPr="005142A7">
        <w:rPr>
          <w:rFonts w:ascii="Traditional Arabic" w:hAnsi="Traditional Arabic" w:cs="Traditional Arabic"/>
          <w:b/>
          <w:bCs/>
          <w:sz w:val="34"/>
          <w:szCs w:val="34"/>
          <w:rtl/>
        </w:rPr>
        <w:t>:</w:t>
      </w:r>
    </w:p>
    <w:p w:rsidR="00156826" w:rsidRPr="005142A7" w:rsidRDefault="008246F9"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جاء في مختار الصحاح: "ف ك ر</w:t>
      </w:r>
      <w:r w:rsidR="00F7114E" w:rsidRPr="005142A7">
        <w:rPr>
          <w:rFonts w:ascii="Traditional Arabic" w:hAnsi="Traditional Arabic" w:cs="Traditional Arabic"/>
          <w:sz w:val="34"/>
          <w:szCs w:val="34"/>
          <w:rtl/>
        </w:rPr>
        <w:t>: (التفكر) التأمل</w:t>
      </w:r>
      <w:r w:rsidR="00156826" w:rsidRPr="005142A7">
        <w:rPr>
          <w:rFonts w:ascii="Traditional Arabic" w:hAnsi="Traditional Arabic" w:cs="Traditional Arabic"/>
          <w:sz w:val="34"/>
          <w:szCs w:val="34"/>
          <w:rtl/>
        </w:rPr>
        <w:t xml:space="preserve">, و (أفكر) في الشئ و ( فكر) </w:t>
      </w:r>
      <w:r w:rsidR="00F7114E" w:rsidRPr="005142A7">
        <w:rPr>
          <w:rFonts w:ascii="Traditional Arabic" w:hAnsi="Traditional Arabic" w:cs="Traditional Arabic"/>
          <w:sz w:val="34"/>
          <w:szCs w:val="34"/>
          <w:rtl/>
        </w:rPr>
        <w:t>فيه بالتشديد و (تفكر) فيه بمعنى</w:t>
      </w:r>
      <w:r w:rsidR="00156826" w:rsidRPr="005142A7">
        <w:rPr>
          <w:rFonts w:ascii="Traditional Arabic" w:hAnsi="Traditional Arabic" w:cs="Traditional Arabic"/>
          <w:sz w:val="34"/>
          <w:szCs w:val="34"/>
          <w:rtl/>
        </w:rPr>
        <w:t>. ور</w:t>
      </w:r>
      <w:r w:rsidR="00944975" w:rsidRPr="005142A7">
        <w:rPr>
          <w:rFonts w:ascii="Traditional Arabic" w:hAnsi="Traditional Arabic" w:cs="Traditional Arabic"/>
          <w:sz w:val="34"/>
          <w:szCs w:val="34"/>
          <w:rtl/>
        </w:rPr>
        <w:t>جل (فكير) بوزن سكيت كثير التفكر"</w:t>
      </w:r>
      <w:r w:rsidR="00C005FD" w:rsidRPr="005142A7">
        <w:rPr>
          <w:rStyle w:val="a3"/>
          <w:rFonts w:ascii="Traditional Arabic" w:hAnsi="Traditional Arabic"/>
          <w:sz w:val="34"/>
          <w:szCs w:val="34"/>
          <w:rtl/>
        </w:rPr>
        <w:t>(</w:t>
      </w:r>
      <w:r w:rsidR="00156826" w:rsidRPr="005142A7">
        <w:rPr>
          <w:rStyle w:val="a3"/>
          <w:rFonts w:ascii="Traditional Arabic" w:hAnsi="Traditional Arabic"/>
          <w:sz w:val="34"/>
          <w:szCs w:val="34"/>
          <w:rtl/>
        </w:rPr>
        <w:footnoteReference w:id="51"/>
      </w:r>
      <w:r w:rsidR="00C005FD" w:rsidRPr="005142A7">
        <w:rPr>
          <w:rStyle w:val="a3"/>
          <w:rFonts w:ascii="Traditional Arabic" w:hAnsi="Traditional Arabic"/>
          <w:sz w:val="34"/>
          <w:szCs w:val="34"/>
          <w:rtl/>
        </w:rPr>
        <w:t>)</w:t>
      </w:r>
      <w:r w:rsidR="00944975" w:rsidRPr="005142A7">
        <w:rPr>
          <w:rFonts w:ascii="Traditional Arabic" w:hAnsi="Traditional Arabic" w:cs="Traditional Arabic"/>
          <w:sz w:val="34"/>
          <w:szCs w:val="34"/>
          <w:rtl/>
        </w:rPr>
        <w:t>.</w:t>
      </w:r>
    </w:p>
    <w:p w:rsidR="00F95AC1" w:rsidRPr="005142A7" w:rsidRDefault="005E1982"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F7114E" w:rsidRPr="005142A7">
        <w:rPr>
          <w:rFonts w:ascii="Traditional Arabic" w:hAnsi="Traditional Arabic" w:cs="Traditional Arabic"/>
          <w:sz w:val="34"/>
          <w:szCs w:val="34"/>
          <w:rtl/>
        </w:rPr>
        <w:t>وجاء في مقاييس اللغة</w:t>
      </w:r>
      <w:r w:rsidRPr="005142A7">
        <w:rPr>
          <w:rFonts w:ascii="Traditional Arabic" w:hAnsi="Traditional Arabic" w:cs="Traditional Arabic"/>
          <w:sz w:val="34"/>
          <w:szCs w:val="34"/>
          <w:rtl/>
        </w:rPr>
        <w:t xml:space="preserve">: </w:t>
      </w:r>
      <w:r w:rsidR="00745C17" w:rsidRPr="005142A7">
        <w:rPr>
          <w:rFonts w:ascii="Traditional Arabic" w:hAnsi="Traditional Arabic" w:cs="Traditional Arabic"/>
          <w:sz w:val="34"/>
          <w:szCs w:val="34"/>
          <w:rtl/>
        </w:rPr>
        <w:t>"الفاء والكا</w:t>
      </w:r>
      <w:r w:rsidR="00F7114E" w:rsidRPr="005142A7">
        <w:rPr>
          <w:rFonts w:ascii="Traditional Arabic" w:hAnsi="Traditional Arabic" w:cs="Traditional Arabic"/>
          <w:sz w:val="34"/>
          <w:szCs w:val="34"/>
          <w:rtl/>
        </w:rPr>
        <w:t>ف والراء تردد القلب في شئ, يقال</w:t>
      </w:r>
      <w:r w:rsidR="00745C17" w:rsidRPr="005142A7">
        <w:rPr>
          <w:rFonts w:ascii="Traditional Arabic" w:hAnsi="Traditional Arabic" w:cs="Traditional Arabic"/>
          <w:sz w:val="34"/>
          <w:szCs w:val="34"/>
          <w:rtl/>
        </w:rPr>
        <w:t xml:space="preserve">: تفكر إذا ردد القلب معتبراً " </w:t>
      </w:r>
      <w:r w:rsidR="00C005FD" w:rsidRPr="005142A7">
        <w:rPr>
          <w:rStyle w:val="a3"/>
          <w:rFonts w:ascii="Traditional Arabic" w:hAnsi="Traditional Arabic"/>
          <w:sz w:val="34"/>
          <w:szCs w:val="34"/>
          <w:rtl/>
        </w:rPr>
        <w:t>(</w:t>
      </w:r>
      <w:r w:rsidR="00745C17" w:rsidRPr="005142A7">
        <w:rPr>
          <w:rStyle w:val="a3"/>
          <w:rFonts w:ascii="Traditional Arabic" w:hAnsi="Traditional Arabic"/>
          <w:sz w:val="34"/>
          <w:szCs w:val="34"/>
          <w:rtl/>
        </w:rPr>
        <w:footnoteReference w:id="52"/>
      </w:r>
      <w:r w:rsidR="00C005FD" w:rsidRPr="005142A7">
        <w:rPr>
          <w:rStyle w:val="a3"/>
          <w:rFonts w:ascii="Traditional Arabic" w:hAnsi="Traditional Arabic"/>
          <w:sz w:val="34"/>
          <w:szCs w:val="34"/>
          <w:rtl/>
        </w:rPr>
        <w:t>)</w:t>
      </w:r>
      <w:r w:rsidR="006300A2" w:rsidRPr="005142A7">
        <w:rPr>
          <w:rFonts w:ascii="Traditional Arabic" w:hAnsi="Traditional Arabic" w:cs="Traditional Arabic"/>
          <w:sz w:val="34"/>
          <w:szCs w:val="34"/>
          <w:rtl/>
        </w:rPr>
        <w:t>.</w:t>
      </w:r>
    </w:p>
    <w:p w:rsidR="00EE3589" w:rsidRPr="005142A7" w:rsidRDefault="005510BE"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وجاء في لسان العرب</w:t>
      </w:r>
      <w:r w:rsidR="00ED0D7D" w:rsidRPr="005142A7">
        <w:rPr>
          <w:rFonts w:ascii="Traditional Arabic" w:hAnsi="Traditional Arabic" w:cs="Traditional Arabic"/>
          <w:sz w:val="34"/>
          <w:szCs w:val="34"/>
          <w:rtl/>
        </w:rPr>
        <w:t xml:space="preserve"> إلى أن الفكر هو " إعمال الخاطر في شئ " </w:t>
      </w:r>
      <w:r w:rsidR="00C005FD" w:rsidRPr="005142A7">
        <w:rPr>
          <w:rStyle w:val="a3"/>
          <w:rFonts w:ascii="Traditional Arabic" w:hAnsi="Traditional Arabic"/>
          <w:sz w:val="34"/>
          <w:szCs w:val="34"/>
          <w:rtl/>
        </w:rPr>
        <w:t>(</w:t>
      </w:r>
      <w:r w:rsidR="00ED0D7D" w:rsidRPr="005142A7">
        <w:rPr>
          <w:rStyle w:val="a3"/>
          <w:rFonts w:ascii="Traditional Arabic" w:hAnsi="Traditional Arabic"/>
          <w:sz w:val="34"/>
          <w:szCs w:val="34"/>
          <w:rtl/>
        </w:rPr>
        <w:footnoteReference w:id="53"/>
      </w:r>
      <w:r w:rsidR="00C005FD" w:rsidRPr="005142A7">
        <w:rPr>
          <w:rStyle w:val="a3"/>
          <w:rFonts w:ascii="Traditional Arabic" w:hAnsi="Traditional Arabic"/>
          <w:sz w:val="34"/>
          <w:szCs w:val="34"/>
          <w:rtl/>
        </w:rPr>
        <w:t>)</w:t>
      </w:r>
      <w:r w:rsidR="006300A2" w:rsidRPr="005142A7">
        <w:rPr>
          <w:rFonts w:ascii="Traditional Arabic" w:hAnsi="Traditional Arabic" w:cs="Traditional Arabic"/>
          <w:sz w:val="34"/>
          <w:szCs w:val="34"/>
          <w:rtl/>
        </w:rPr>
        <w:t>.</w:t>
      </w:r>
    </w:p>
    <w:p w:rsidR="00EE3589" w:rsidRPr="005142A7" w:rsidRDefault="00EE3589"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وجاء في المنجد في اللغة والأعلام أن كلمة فكر تعني "فَكَرَ فِكراً وفكر وأفكر وتفكر في الأمر أي أعمل الخاطر فيه وتأمله. والفكر جمع أفكار: تردد الخاطر فيه بالتأمل والتدبر بطلب المعاني. ويقال لي في الأمر فِكر أي نظر ورؤية"</w:t>
      </w:r>
      <w:r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54"/>
      </w:r>
      <w:r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p>
    <w:p w:rsidR="00BF24EF" w:rsidRPr="005142A7" w:rsidRDefault="00130825" w:rsidP="005D21D3">
      <w:pPr>
        <w:pStyle w:val="a5"/>
        <w:widowControl w:val="0"/>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56826" w:rsidRPr="005142A7">
        <w:rPr>
          <w:rFonts w:ascii="Traditional Arabic" w:hAnsi="Traditional Arabic" w:cs="Traditional Arabic"/>
          <w:sz w:val="34"/>
          <w:szCs w:val="34"/>
          <w:rtl/>
        </w:rPr>
        <w:t>مما سبق يتضح أن مفهوم الفكر في اللغة يدور حول معنى واحد تقريباً وهو</w:t>
      </w:r>
      <w:r w:rsidR="00EE3589" w:rsidRPr="005142A7">
        <w:rPr>
          <w:rFonts w:ascii="Traditional Arabic" w:hAnsi="Traditional Arabic" w:cs="Traditional Arabic"/>
          <w:sz w:val="34"/>
          <w:szCs w:val="34"/>
          <w:rtl/>
        </w:rPr>
        <w:t xml:space="preserve"> إعمال الفكر بالتأمل والتدبر, </w:t>
      </w:r>
      <w:r w:rsidR="00BF24EF" w:rsidRPr="005142A7">
        <w:rPr>
          <w:rFonts w:ascii="Traditional Arabic" w:hAnsi="Traditional Arabic" w:cs="Traditional Arabic"/>
          <w:sz w:val="34"/>
          <w:szCs w:val="34"/>
          <w:rtl/>
        </w:rPr>
        <w:t>وإعمال العقل.</w:t>
      </w:r>
    </w:p>
    <w:p w:rsidR="00D1049D" w:rsidRPr="005142A7" w:rsidRDefault="00BE7BC7"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ثانياً: الفكر في الاصطلاح</w:t>
      </w:r>
      <w:r w:rsidR="00883123" w:rsidRPr="005142A7">
        <w:rPr>
          <w:rFonts w:ascii="Traditional Arabic" w:hAnsi="Traditional Arabic" w:cs="Traditional Arabic"/>
          <w:b/>
          <w:bCs/>
          <w:sz w:val="34"/>
          <w:szCs w:val="34"/>
          <w:rtl/>
        </w:rPr>
        <w:t xml:space="preserve">: </w:t>
      </w:r>
    </w:p>
    <w:p w:rsidR="00732FE8" w:rsidRPr="005142A7" w:rsidRDefault="00BF24EF" w:rsidP="005D21D3">
      <w:pPr>
        <w:widowControl w:val="0"/>
        <w:ind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 xml:space="preserve"> </w:t>
      </w:r>
      <w:r w:rsidR="00D1049D" w:rsidRPr="005142A7">
        <w:rPr>
          <w:rFonts w:ascii="Traditional Arabic" w:hAnsi="Traditional Arabic" w:cs="Traditional Arabic"/>
          <w:b/>
          <w:bCs/>
          <w:sz w:val="34"/>
          <w:szCs w:val="34"/>
          <w:rtl/>
        </w:rPr>
        <w:t xml:space="preserve"> </w:t>
      </w:r>
      <w:r w:rsidR="00732FE8" w:rsidRPr="005142A7">
        <w:rPr>
          <w:rFonts w:ascii="Traditional Arabic" w:hAnsi="Traditional Arabic" w:cs="Traditional Arabic"/>
          <w:sz w:val="34"/>
          <w:szCs w:val="34"/>
          <w:rtl/>
        </w:rPr>
        <w:t xml:space="preserve">قال </w:t>
      </w:r>
      <w:r w:rsidR="00A01DA2" w:rsidRPr="005142A7">
        <w:rPr>
          <w:rFonts w:ascii="Traditional Arabic" w:hAnsi="Traditional Arabic" w:cs="Traditional Arabic"/>
          <w:sz w:val="34"/>
          <w:szCs w:val="34"/>
          <w:rtl/>
        </w:rPr>
        <w:t>الفيومي:"ويقال:</w:t>
      </w:r>
      <w:r w:rsidR="00944975" w:rsidRPr="005142A7">
        <w:rPr>
          <w:rFonts w:ascii="Traditional Arabic" w:hAnsi="Traditional Arabic" w:cs="Traditional Arabic"/>
          <w:sz w:val="34"/>
          <w:szCs w:val="34"/>
          <w:rtl/>
        </w:rPr>
        <w:t xml:space="preserve"> </w:t>
      </w:r>
      <w:r w:rsidR="00732FE8" w:rsidRPr="005142A7">
        <w:rPr>
          <w:rFonts w:ascii="Traditional Arabic" w:hAnsi="Traditional Arabic" w:cs="Traditional Arabic"/>
          <w:sz w:val="34"/>
          <w:szCs w:val="34"/>
          <w:rtl/>
        </w:rPr>
        <w:t xml:space="preserve">الفكر </w:t>
      </w:r>
      <w:r w:rsidR="00860E2E" w:rsidRPr="005142A7">
        <w:rPr>
          <w:rFonts w:ascii="Traditional Arabic" w:hAnsi="Traditional Arabic" w:cs="Traditional Arabic"/>
          <w:sz w:val="34"/>
          <w:szCs w:val="34"/>
          <w:rtl/>
        </w:rPr>
        <w:t xml:space="preserve">ترتيب أمور في الذهن يتوصل بها إلى </w:t>
      </w:r>
      <w:r w:rsidR="00A01DA2" w:rsidRPr="005142A7">
        <w:rPr>
          <w:rFonts w:ascii="Traditional Arabic" w:hAnsi="Traditional Arabic" w:cs="Traditional Arabic"/>
          <w:sz w:val="34"/>
          <w:szCs w:val="34"/>
          <w:rtl/>
        </w:rPr>
        <w:t>مطلوب,</w:t>
      </w:r>
      <w:r w:rsidR="00860E2E" w:rsidRPr="005142A7">
        <w:rPr>
          <w:rFonts w:ascii="Traditional Arabic" w:hAnsi="Traditional Arabic" w:cs="Traditional Arabic"/>
          <w:sz w:val="34"/>
          <w:szCs w:val="34"/>
          <w:rtl/>
        </w:rPr>
        <w:t xml:space="preserve"> يكون علماً أو</w:t>
      </w:r>
      <w:r w:rsidR="00130825">
        <w:rPr>
          <w:rFonts w:ascii="Traditional Arabic" w:hAnsi="Traditional Arabic" w:cs="Traditional Arabic"/>
          <w:sz w:val="34"/>
          <w:szCs w:val="34"/>
          <w:rtl/>
        </w:rPr>
        <w:t xml:space="preserve"> </w:t>
      </w:r>
      <w:r w:rsidR="00860E2E" w:rsidRPr="005142A7">
        <w:rPr>
          <w:rFonts w:ascii="Traditional Arabic" w:hAnsi="Traditional Arabic" w:cs="Traditional Arabic"/>
          <w:sz w:val="34"/>
          <w:szCs w:val="34"/>
          <w:rtl/>
        </w:rPr>
        <w:t>ظناً"</w:t>
      </w:r>
      <w:r w:rsidR="00C005FD" w:rsidRPr="005142A7">
        <w:rPr>
          <w:rStyle w:val="a3"/>
          <w:rFonts w:ascii="Traditional Arabic" w:hAnsi="Traditional Arabic"/>
          <w:sz w:val="34"/>
          <w:szCs w:val="34"/>
          <w:rtl/>
        </w:rPr>
        <w:t>(</w:t>
      </w:r>
      <w:r w:rsidR="00860E2E" w:rsidRPr="005142A7">
        <w:rPr>
          <w:rStyle w:val="a3"/>
          <w:rFonts w:ascii="Traditional Arabic" w:hAnsi="Traditional Arabic"/>
          <w:sz w:val="34"/>
          <w:szCs w:val="34"/>
          <w:rtl/>
        </w:rPr>
        <w:footnoteReference w:id="55"/>
      </w:r>
      <w:r w:rsidR="00C005FD" w:rsidRPr="005142A7">
        <w:rPr>
          <w:rStyle w:val="a3"/>
          <w:rFonts w:ascii="Traditional Arabic" w:hAnsi="Traditional Arabic"/>
          <w:sz w:val="34"/>
          <w:szCs w:val="34"/>
          <w:rtl/>
        </w:rPr>
        <w:t>)</w:t>
      </w:r>
      <w:r w:rsidR="00860E2E" w:rsidRPr="005142A7">
        <w:rPr>
          <w:rFonts w:ascii="Traditional Arabic" w:hAnsi="Traditional Arabic" w:cs="Traditional Arabic"/>
          <w:sz w:val="34"/>
          <w:szCs w:val="34"/>
          <w:rtl/>
        </w:rPr>
        <w:t>.</w:t>
      </w:r>
    </w:p>
    <w:p w:rsidR="00BF24EF" w:rsidRPr="005142A7" w:rsidRDefault="009F154A"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F7114E" w:rsidRPr="005142A7">
        <w:rPr>
          <w:rFonts w:ascii="Traditional Arabic" w:hAnsi="Traditional Arabic" w:cs="Traditional Arabic"/>
          <w:sz w:val="34"/>
          <w:szCs w:val="34"/>
          <w:rtl/>
        </w:rPr>
        <w:t xml:space="preserve">وعرفه الدكتور </w:t>
      </w:r>
      <w:r w:rsidR="002423B3" w:rsidRPr="005142A7">
        <w:rPr>
          <w:rFonts w:ascii="Traditional Arabic" w:hAnsi="Traditional Arabic" w:cs="Traditional Arabic"/>
          <w:sz w:val="34"/>
          <w:szCs w:val="34"/>
          <w:rtl/>
        </w:rPr>
        <w:t xml:space="preserve">عبد الرحمن </w:t>
      </w:r>
      <w:r w:rsidR="00F7114E" w:rsidRPr="005142A7">
        <w:rPr>
          <w:rFonts w:ascii="Traditional Arabic" w:hAnsi="Traditional Arabic" w:cs="Traditional Arabic"/>
          <w:sz w:val="34"/>
          <w:szCs w:val="34"/>
          <w:rtl/>
        </w:rPr>
        <w:t>الزنيدي بقوله</w:t>
      </w:r>
      <w:r w:rsidR="00D473D8" w:rsidRPr="005142A7">
        <w:rPr>
          <w:rFonts w:ascii="Traditional Arabic" w:hAnsi="Traditional Arabic" w:cs="Traditional Arabic"/>
          <w:sz w:val="34"/>
          <w:szCs w:val="34"/>
          <w:rtl/>
        </w:rPr>
        <w:t>: "الفكر في المصطلح الفكري والفلسفي خاصة هو الفعل الذي تقوم ب</w:t>
      </w:r>
      <w:r w:rsidR="00F7114E" w:rsidRPr="005142A7">
        <w:rPr>
          <w:rFonts w:ascii="Traditional Arabic" w:hAnsi="Traditional Arabic" w:cs="Traditional Arabic"/>
          <w:sz w:val="34"/>
          <w:szCs w:val="34"/>
          <w:rtl/>
        </w:rPr>
        <w:t>ه النفس عند حركتها في المعقولات</w:t>
      </w:r>
      <w:r w:rsidR="00D473D8" w:rsidRPr="005142A7">
        <w:rPr>
          <w:rFonts w:ascii="Traditional Arabic" w:hAnsi="Traditional Arabic" w:cs="Traditional Arabic"/>
          <w:sz w:val="34"/>
          <w:szCs w:val="34"/>
          <w:rtl/>
        </w:rPr>
        <w:t>, أي النظر والتأمل وال</w:t>
      </w:r>
      <w:r w:rsidR="00F7114E" w:rsidRPr="005142A7">
        <w:rPr>
          <w:rFonts w:ascii="Traditional Arabic" w:hAnsi="Traditional Arabic" w:cs="Traditional Arabic"/>
          <w:sz w:val="34"/>
          <w:szCs w:val="34"/>
          <w:rtl/>
        </w:rPr>
        <w:t xml:space="preserve">تدبر والاستنباط </w:t>
      </w:r>
      <w:r w:rsidR="00F7114E" w:rsidRPr="005142A7">
        <w:rPr>
          <w:rFonts w:ascii="Traditional Arabic" w:hAnsi="Traditional Arabic" w:cs="Traditional Arabic"/>
          <w:sz w:val="34"/>
          <w:szCs w:val="34"/>
          <w:rtl/>
        </w:rPr>
        <w:lastRenderedPageBreak/>
        <w:t>والحكم ونحو ذلك</w:t>
      </w:r>
      <w:r w:rsidR="00D473D8" w:rsidRPr="005142A7">
        <w:rPr>
          <w:rFonts w:ascii="Traditional Arabic" w:hAnsi="Traditional Arabic" w:cs="Traditional Arabic"/>
          <w:sz w:val="34"/>
          <w:szCs w:val="34"/>
          <w:rtl/>
        </w:rPr>
        <w:t>, وهو كذلك المعقولات نفسها أي الموضوعات التي أنتجها العقل البشري"</w:t>
      </w:r>
      <w:r w:rsidR="00C005FD" w:rsidRPr="005142A7">
        <w:rPr>
          <w:rStyle w:val="a3"/>
          <w:rFonts w:ascii="Traditional Arabic" w:hAnsi="Traditional Arabic"/>
          <w:sz w:val="34"/>
          <w:szCs w:val="34"/>
          <w:rtl/>
        </w:rPr>
        <w:t>(</w:t>
      </w:r>
      <w:r w:rsidR="00D473D8" w:rsidRPr="005142A7">
        <w:rPr>
          <w:rStyle w:val="a3"/>
          <w:rFonts w:ascii="Traditional Arabic" w:hAnsi="Traditional Arabic"/>
          <w:sz w:val="34"/>
          <w:szCs w:val="34"/>
          <w:rtl/>
        </w:rPr>
        <w:footnoteReference w:id="56"/>
      </w:r>
      <w:r w:rsidR="00C005FD" w:rsidRPr="005142A7">
        <w:rPr>
          <w:rStyle w:val="a3"/>
          <w:rFonts w:ascii="Traditional Arabic" w:hAnsi="Traditional Arabic"/>
          <w:sz w:val="34"/>
          <w:szCs w:val="34"/>
          <w:rtl/>
        </w:rPr>
        <w:t>)</w:t>
      </w:r>
      <w:r w:rsidR="00944975" w:rsidRPr="005142A7">
        <w:rPr>
          <w:rFonts w:ascii="Traditional Arabic" w:hAnsi="Traditional Arabic" w:cs="Traditional Arabic"/>
          <w:sz w:val="34"/>
          <w:szCs w:val="34"/>
          <w:rtl/>
        </w:rPr>
        <w:t xml:space="preserve">. </w:t>
      </w:r>
    </w:p>
    <w:p w:rsidR="00BF24EF" w:rsidRPr="005142A7" w:rsidRDefault="00BF24EF"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ويقول جميل صليبا "وجملة القول: أن الفكر يطلق على الفعل الذي تقوم به النفس عند حركتها في المعقولات أو يطلق على المعقولات نفسها. فإذا أطلق على فعل النفس دل على حركتها الذاتية وهي النظر والتأمل, وإذا أطلق على المعقولات دل على المفهوم الذي تفكر فيه النفس"</w:t>
      </w:r>
      <w:r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57"/>
      </w:r>
      <w:r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p>
    <w:p w:rsidR="00BF24EF" w:rsidRPr="005142A7" w:rsidRDefault="00BF24EF"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مما سبق يتضح أن التفكر يراد به " إعمال النظر والتأمل في مجموعة من المعارف لغرض الوصول إلى معرفة جديدة, وهو بهذا عملية يقوم بها العقل أو الذهن بواسطة الربط بين المدركات أو المحسوسات واستخراج معانٍ غائبة عن النظر المباشر "</w:t>
      </w:r>
      <w:r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58"/>
      </w:r>
      <w:r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p>
    <w:p w:rsidR="00BF24EF" w:rsidRPr="005142A7" w:rsidRDefault="00BC6B69"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w:t>
      </w:r>
      <w:r w:rsidR="009615D5" w:rsidRPr="005142A7">
        <w:rPr>
          <w:rFonts w:ascii="Traditional Arabic" w:hAnsi="Traditional Arabic" w:cs="Traditional Arabic"/>
          <w:sz w:val="34"/>
          <w:szCs w:val="34"/>
          <w:rtl/>
        </w:rPr>
        <w:t xml:space="preserve">لا يقصد بكلمة </w:t>
      </w:r>
      <w:r w:rsidR="00656ACE" w:rsidRPr="005142A7">
        <w:rPr>
          <w:rFonts w:ascii="Traditional Arabic" w:hAnsi="Traditional Arabic" w:cs="Traditional Arabic"/>
          <w:sz w:val="34"/>
          <w:szCs w:val="34"/>
          <w:rtl/>
        </w:rPr>
        <w:t>(</w:t>
      </w:r>
      <w:r w:rsidR="009615D5" w:rsidRPr="005142A7">
        <w:rPr>
          <w:rFonts w:ascii="Traditional Arabic" w:hAnsi="Traditional Arabic" w:cs="Traditional Arabic"/>
          <w:sz w:val="34"/>
          <w:szCs w:val="34"/>
          <w:rtl/>
        </w:rPr>
        <w:t xml:space="preserve"> الفكر</w:t>
      </w:r>
      <w:r w:rsidR="00656ACE" w:rsidRPr="005142A7">
        <w:rPr>
          <w:rFonts w:ascii="Traditional Arabic" w:hAnsi="Traditional Arabic" w:cs="Traditional Arabic"/>
          <w:sz w:val="34"/>
          <w:szCs w:val="34"/>
          <w:rtl/>
        </w:rPr>
        <w:t>)</w:t>
      </w:r>
      <w:r w:rsidR="009615D5" w:rsidRPr="005142A7">
        <w:rPr>
          <w:rFonts w:ascii="Traditional Arabic" w:hAnsi="Traditional Arabic" w:cs="Traditional Arabic"/>
          <w:sz w:val="34"/>
          <w:szCs w:val="34"/>
          <w:rtl/>
        </w:rPr>
        <w:t xml:space="preserve"> تلك الحركة الذهنية الدائبة التي لا تتوقف عن النشاط في إدراك المعقول</w:t>
      </w:r>
      <w:r w:rsidR="00F7114E" w:rsidRPr="005142A7">
        <w:rPr>
          <w:rFonts w:ascii="Traditional Arabic" w:hAnsi="Traditional Arabic" w:cs="Traditional Arabic"/>
          <w:sz w:val="34"/>
          <w:szCs w:val="34"/>
          <w:rtl/>
        </w:rPr>
        <w:t>ات والتي يطلق عليها اسم التفكير</w:t>
      </w:r>
      <w:r w:rsidR="009615D5" w:rsidRPr="005142A7">
        <w:rPr>
          <w:rFonts w:ascii="Traditional Arabic" w:hAnsi="Traditional Arabic" w:cs="Traditional Arabic"/>
          <w:sz w:val="34"/>
          <w:szCs w:val="34"/>
          <w:rtl/>
        </w:rPr>
        <w:t>, بل المقصود هو الحديث المصطلح الشائع الذي يعني جملة ما يتعلق بمخزون الذاكرة ا</w:t>
      </w:r>
      <w:r w:rsidR="009A5494" w:rsidRPr="005142A7">
        <w:rPr>
          <w:rFonts w:ascii="Traditional Arabic" w:hAnsi="Traditional Arabic" w:cs="Traditional Arabic"/>
          <w:sz w:val="34"/>
          <w:szCs w:val="34"/>
          <w:rtl/>
        </w:rPr>
        <w:t>لإ</w:t>
      </w:r>
      <w:r w:rsidR="009615D5" w:rsidRPr="005142A7">
        <w:rPr>
          <w:rFonts w:ascii="Traditional Arabic" w:hAnsi="Traditional Arabic" w:cs="Traditional Arabic"/>
          <w:sz w:val="34"/>
          <w:szCs w:val="34"/>
          <w:rtl/>
        </w:rPr>
        <w:t>نسانية من الثقافات والقيم والمبادئ التي يتغذى بها ا</w:t>
      </w:r>
      <w:r w:rsidR="009A5494" w:rsidRPr="005142A7">
        <w:rPr>
          <w:rFonts w:ascii="Traditional Arabic" w:hAnsi="Traditional Arabic" w:cs="Traditional Arabic"/>
          <w:sz w:val="34"/>
          <w:szCs w:val="34"/>
          <w:rtl/>
        </w:rPr>
        <w:t>لإ</w:t>
      </w:r>
      <w:r w:rsidR="009615D5" w:rsidRPr="005142A7">
        <w:rPr>
          <w:rFonts w:ascii="Traditional Arabic" w:hAnsi="Traditional Arabic" w:cs="Traditional Arabic"/>
          <w:sz w:val="34"/>
          <w:szCs w:val="34"/>
          <w:rtl/>
        </w:rPr>
        <w:t>نسان من المجتمع الذي يع</w:t>
      </w:r>
      <w:r w:rsidR="00F7114E" w:rsidRPr="005142A7">
        <w:rPr>
          <w:rFonts w:ascii="Traditional Arabic" w:hAnsi="Traditional Arabic" w:cs="Traditional Arabic"/>
          <w:sz w:val="34"/>
          <w:szCs w:val="34"/>
          <w:rtl/>
        </w:rPr>
        <w:t>يش فيه</w:t>
      </w:r>
      <w:r w:rsidR="009615D5" w:rsidRPr="005142A7">
        <w:rPr>
          <w:rFonts w:ascii="Traditional Arabic" w:hAnsi="Traditional Arabic" w:cs="Traditional Arabic"/>
          <w:sz w:val="34"/>
          <w:szCs w:val="34"/>
          <w:rtl/>
        </w:rPr>
        <w:t>. وبهذا المفهوم نستطيع تص</w:t>
      </w:r>
      <w:r w:rsidR="00F7114E" w:rsidRPr="005142A7">
        <w:rPr>
          <w:rFonts w:ascii="Traditional Arabic" w:hAnsi="Traditional Arabic" w:cs="Traditional Arabic"/>
          <w:sz w:val="34"/>
          <w:szCs w:val="34"/>
          <w:rtl/>
        </w:rPr>
        <w:t>نيف الفكر الحديث إلى فكر إسلامي, وفكر يهودي, وفكر نصراني, وفكر شيوعي, وفكر علماني</w:t>
      </w:r>
      <w:r w:rsidR="009615D5" w:rsidRPr="005142A7">
        <w:rPr>
          <w:rFonts w:ascii="Traditional Arabic" w:hAnsi="Traditional Arabic" w:cs="Traditional Arabic"/>
          <w:sz w:val="34"/>
          <w:szCs w:val="34"/>
          <w:rtl/>
        </w:rPr>
        <w:t>, وغير ذلك من صنوف الفكر التي تنتش</w:t>
      </w:r>
      <w:r w:rsidR="00F7114E" w:rsidRPr="005142A7">
        <w:rPr>
          <w:rFonts w:ascii="Traditional Arabic" w:hAnsi="Traditional Arabic" w:cs="Traditional Arabic"/>
          <w:sz w:val="34"/>
          <w:szCs w:val="34"/>
          <w:rtl/>
        </w:rPr>
        <w:t>ر في المجتمعات وتؤثر في توجيهها</w:t>
      </w:r>
      <w:r w:rsidR="009615D5" w:rsidRPr="005142A7">
        <w:rPr>
          <w:rFonts w:ascii="Traditional Arabic" w:hAnsi="Traditional Arabic" w:cs="Traditional Arabic"/>
          <w:sz w:val="34"/>
          <w:szCs w:val="34"/>
          <w:rtl/>
        </w:rPr>
        <w:t xml:space="preserve">, وفي أنظمة الدول التي تحكمها </w:t>
      </w:r>
      <w:r w:rsidR="00C005FD" w:rsidRPr="005142A7">
        <w:rPr>
          <w:rStyle w:val="a3"/>
          <w:rFonts w:ascii="Traditional Arabic" w:hAnsi="Traditional Arabic"/>
          <w:sz w:val="34"/>
          <w:szCs w:val="34"/>
          <w:rtl/>
        </w:rPr>
        <w:t>(</w:t>
      </w:r>
      <w:r w:rsidR="009F154A" w:rsidRPr="005142A7">
        <w:rPr>
          <w:rStyle w:val="a3"/>
          <w:rFonts w:ascii="Traditional Arabic" w:hAnsi="Traditional Arabic"/>
          <w:sz w:val="34"/>
          <w:szCs w:val="34"/>
          <w:rtl/>
        </w:rPr>
        <w:footnoteReference w:id="59"/>
      </w:r>
      <w:r w:rsidR="00C005FD" w:rsidRPr="005142A7">
        <w:rPr>
          <w:rStyle w:val="a3"/>
          <w:rFonts w:ascii="Traditional Arabic" w:hAnsi="Traditional Arabic"/>
          <w:sz w:val="34"/>
          <w:szCs w:val="34"/>
          <w:rtl/>
        </w:rPr>
        <w:t>)</w:t>
      </w:r>
      <w:r w:rsidR="009615D5" w:rsidRPr="005142A7">
        <w:rPr>
          <w:rFonts w:ascii="Traditional Arabic" w:hAnsi="Traditional Arabic" w:cs="Traditional Arabic"/>
          <w:sz w:val="34"/>
          <w:szCs w:val="34"/>
          <w:rtl/>
        </w:rPr>
        <w:t>.</w:t>
      </w:r>
      <w:r w:rsidR="00BF24EF" w:rsidRPr="005142A7">
        <w:rPr>
          <w:rFonts w:ascii="Traditional Arabic" w:hAnsi="Traditional Arabic" w:cs="Traditional Arabic"/>
          <w:sz w:val="34"/>
          <w:szCs w:val="34"/>
          <w:rtl/>
        </w:rPr>
        <w:t xml:space="preserve">  </w:t>
      </w:r>
    </w:p>
    <w:p w:rsidR="00BF24EF" w:rsidRPr="005142A7" w:rsidRDefault="00BF24EF"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b/>
          <w:bCs/>
          <w:sz w:val="34"/>
          <w:szCs w:val="34"/>
          <w:rtl/>
        </w:rPr>
        <w:t>وجملة القول</w:t>
      </w:r>
      <w:r w:rsidRPr="005142A7">
        <w:rPr>
          <w:rFonts w:ascii="Traditional Arabic" w:hAnsi="Traditional Arabic" w:cs="Traditional Arabic"/>
          <w:sz w:val="34"/>
          <w:szCs w:val="34"/>
          <w:rtl/>
        </w:rPr>
        <w:t>: فإن الفكر اصطلاحاً كما يقول أهل الاختصاص هو</w:t>
      </w:r>
      <w:r w:rsidR="001F12C8"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عمل العقل ونتاجه.</w:t>
      </w:r>
    </w:p>
    <w:p w:rsidR="000A2413" w:rsidRPr="005142A7" w:rsidRDefault="000A2413"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وا</w:t>
      </w:r>
      <w:r w:rsidR="005510BE" w:rsidRPr="005142A7">
        <w:rPr>
          <w:rFonts w:ascii="Traditional Arabic" w:hAnsi="Traditional Arabic" w:cs="Traditional Arabic"/>
          <w:sz w:val="34"/>
          <w:szCs w:val="34"/>
          <w:rtl/>
        </w:rPr>
        <w:t>لإ</w:t>
      </w:r>
      <w:r w:rsidRPr="005142A7">
        <w:rPr>
          <w:rFonts w:ascii="Traditional Arabic" w:hAnsi="Traditional Arabic" w:cs="Traditional Arabic"/>
          <w:sz w:val="34"/>
          <w:szCs w:val="34"/>
          <w:rtl/>
        </w:rPr>
        <w:t>سلام أولى عناية فائقة بالفكر والمحافظة عليه من كل شئ يؤدي به إلى الانحراف والزيغ و</w:t>
      </w:r>
      <w:r w:rsidR="00883123" w:rsidRPr="005142A7">
        <w:rPr>
          <w:rFonts w:ascii="Traditional Arabic" w:hAnsi="Traditional Arabic" w:cs="Traditional Arabic"/>
          <w:sz w:val="34"/>
          <w:szCs w:val="34"/>
          <w:rtl/>
        </w:rPr>
        <w:t>ا</w:t>
      </w:r>
      <w:r w:rsidRPr="005142A7">
        <w:rPr>
          <w:rFonts w:ascii="Traditional Arabic" w:hAnsi="Traditional Arabic" w:cs="Traditional Arabic"/>
          <w:sz w:val="34"/>
          <w:szCs w:val="34"/>
          <w:rtl/>
        </w:rPr>
        <w:t xml:space="preserve">هتم </w:t>
      </w:r>
      <w:r w:rsidR="00A01DA2" w:rsidRPr="005142A7">
        <w:rPr>
          <w:rFonts w:ascii="Traditional Arabic" w:hAnsi="Traditional Arabic" w:cs="Traditional Arabic"/>
          <w:sz w:val="34"/>
          <w:szCs w:val="34"/>
          <w:rtl/>
        </w:rPr>
        <w:t>اهتماما</w:t>
      </w:r>
      <w:r w:rsidRPr="005142A7">
        <w:rPr>
          <w:rFonts w:ascii="Traditional Arabic" w:hAnsi="Traditional Arabic" w:cs="Traditional Arabic"/>
          <w:sz w:val="34"/>
          <w:szCs w:val="34"/>
          <w:rtl/>
        </w:rPr>
        <w:t xml:space="preserve"> بالغاً بآلة الفكر وه</w:t>
      </w:r>
      <w:r w:rsidR="00883123" w:rsidRPr="005142A7">
        <w:rPr>
          <w:rFonts w:ascii="Traditional Arabic" w:hAnsi="Traditional Arabic" w:cs="Traditional Arabic"/>
          <w:sz w:val="34"/>
          <w:szCs w:val="34"/>
          <w:rtl/>
        </w:rPr>
        <w:t>ي</w:t>
      </w:r>
      <w:r w:rsidR="00480D0F" w:rsidRPr="005142A7">
        <w:rPr>
          <w:rFonts w:ascii="Traditional Arabic" w:hAnsi="Traditional Arabic" w:cs="Traditional Arabic"/>
          <w:sz w:val="34"/>
          <w:szCs w:val="34"/>
          <w:rtl/>
        </w:rPr>
        <w:t xml:space="preserve"> العقل</w:t>
      </w:r>
      <w:r w:rsidRPr="005142A7">
        <w:rPr>
          <w:rFonts w:ascii="Traditional Arabic" w:hAnsi="Traditional Arabic" w:cs="Traditional Arabic"/>
          <w:sz w:val="34"/>
          <w:szCs w:val="34"/>
          <w:rtl/>
        </w:rPr>
        <w:t>, ودعى إلى التفكر الذي يقود إلى ما ينفع ا</w:t>
      </w:r>
      <w:r w:rsidR="009A5494" w:rsidRPr="005142A7">
        <w:rPr>
          <w:rFonts w:ascii="Traditional Arabic" w:hAnsi="Traditional Arabic" w:cs="Traditional Arabic"/>
          <w:sz w:val="34"/>
          <w:szCs w:val="34"/>
          <w:rtl/>
        </w:rPr>
        <w:t>لإ</w:t>
      </w:r>
      <w:r w:rsidRPr="005142A7">
        <w:rPr>
          <w:rFonts w:ascii="Traditional Arabic" w:hAnsi="Traditional Arabic" w:cs="Traditional Arabic"/>
          <w:sz w:val="34"/>
          <w:szCs w:val="34"/>
          <w:rtl/>
        </w:rPr>
        <w:t>نسان من معرفة الله وخشيته والانقياد له سبح</w:t>
      </w:r>
      <w:r w:rsidR="005510BE" w:rsidRPr="005142A7">
        <w:rPr>
          <w:rFonts w:ascii="Traditional Arabic" w:hAnsi="Traditional Arabic" w:cs="Traditional Arabic"/>
          <w:sz w:val="34"/>
          <w:szCs w:val="34"/>
          <w:rtl/>
        </w:rPr>
        <w:t>ا</w:t>
      </w:r>
      <w:r w:rsidR="00480D0F" w:rsidRPr="005142A7">
        <w:rPr>
          <w:rFonts w:ascii="Traditional Arabic" w:hAnsi="Traditional Arabic" w:cs="Traditional Arabic"/>
          <w:sz w:val="34"/>
          <w:szCs w:val="34"/>
          <w:rtl/>
        </w:rPr>
        <w:t>نه وتعالى</w:t>
      </w:r>
      <w:r w:rsidRPr="005142A7">
        <w:rPr>
          <w:rFonts w:ascii="Traditional Arabic" w:hAnsi="Traditional Arabic" w:cs="Traditional Arabic"/>
          <w:sz w:val="34"/>
          <w:szCs w:val="34"/>
          <w:rtl/>
        </w:rPr>
        <w:t>.</w:t>
      </w:r>
    </w:p>
    <w:p w:rsidR="00EE2BDE" w:rsidRPr="005142A7" w:rsidRDefault="00BF24EF"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0A2413" w:rsidRPr="005142A7">
        <w:rPr>
          <w:rFonts w:ascii="Traditional Arabic" w:hAnsi="Traditional Arabic" w:cs="Traditional Arabic"/>
          <w:sz w:val="34"/>
          <w:szCs w:val="34"/>
          <w:rtl/>
        </w:rPr>
        <w:t>ف</w:t>
      </w:r>
      <w:r w:rsidR="00EE2BDE" w:rsidRPr="005142A7">
        <w:rPr>
          <w:rFonts w:ascii="Traditional Arabic" w:hAnsi="Traditional Arabic" w:cs="Traditional Arabic"/>
          <w:sz w:val="34"/>
          <w:szCs w:val="34"/>
          <w:rtl/>
        </w:rPr>
        <w:t>في القر</w:t>
      </w:r>
      <w:r w:rsidR="00ED0D7D" w:rsidRPr="005142A7">
        <w:rPr>
          <w:rFonts w:ascii="Traditional Arabic" w:hAnsi="Traditional Arabic" w:cs="Traditional Arabic"/>
          <w:sz w:val="34"/>
          <w:szCs w:val="34"/>
          <w:rtl/>
        </w:rPr>
        <w:t>آ</w:t>
      </w:r>
      <w:r w:rsidR="00EE2BDE" w:rsidRPr="005142A7">
        <w:rPr>
          <w:rFonts w:ascii="Traditional Arabic" w:hAnsi="Traditional Arabic" w:cs="Traditional Arabic"/>
          <w:sz w:val="34"/>
          <w:szCs w:val="34"/>
          <w:rtl/>
        </w:rPr>
        <w:t>ن الكريم وردت لفظة "التفكر" كثيراً كما في قوله تعالى</w:t>
      </w:r>
      <w:r w:rsidR="00A967EE">
        <w:rPr>
          <w:rFonts w:ascii="Traditional Arabic" w:hAnsi="Traditional Arabic" w:cs="Traditional Arabic" w:hint="cs"/>
          <w:sz w:val="34"/>
          <w:szCs w:val="34"/>
          <w:rtl/>
        </w:rPr>
        <w:t xml:space="preserve">: </w:t>
      </w:r>
      <w:r w:rsidR="00A967EE" w:rsidRPr="00A967EE">
        <w:rPr>
          <w:rFonts w:ascii="Traditional Arabic" w:hAnsi="Traditional Arabic" w:cs="Traditional Arabic" w:hint="cs"/>
          <w:b/>
          <w:bCs/>
          <w:sz w:val="34"/>
          <w:szCs w:val="34"/>
          <w:rtl/>
        </w:rPr>
        <w:t>﴿</w:t>
      </w:r>
      <w:r w:rsidR="00A967EE" w:rsidRPr="00A967EE">
        <w:rPr>
          <w:rFonts w:ascii="Traditional Arabic" w:hAnsi="Traditional Arabic" w:cs="Traditional Arabic"/>
          <w:b/>
          <w:bCs/>
          <w:sz w:val="34"/>
          <w:szCs w:val="34"/>
          <w:rtl/>
        </w:rPr>
        <w:t>أَوَلَمْ يَتَفَكَّرُوا مَا بِصَاحِبِهِمْ مِنْ جِنَّةٍ إِنْ هُوَ إِلاَّ نَذِيرٌ مُبِينٌ</w:t>
      </w:r>
      <w:r w:rsidR="00A967EE" w:rsidRPr="00A967EE">
        <w:rPr>
          <w:rFonts w:ascii="Traditional Arabic" w:hAnsi="Traditional Arabic" w:cs="Traditional Arabic" w:hint="cs"/>
          <w:b/>
          <w:bCs/>
          <w:sz w:val="34"/>
          <w:szCs w:val="34"/>
          <w:rtl/>
        </w:rPr>
        <w:t>﴾</w:t>
      </w:r>
      <w:r w:rsidR="00C005FD" w:rsidRPr="005142A7">
        <w:rPr>
          <w:rStyle w:val="a3"/>
          <w:rFonts w:ascii="Traditional Arabic" w:hAnsi="Traditional Arabic"/>
          <w:sz w:val="34"/>
          <w:szCs w:val="34"/>
          <w:rtl/>
        </w:rPr>
        <w:t>(</w:t>
      </w:r>
      <w:r w:rsidR="00ED0D7D" w:rsidRPr="005142A7">
        <w:rPr>
          <w:rStyle w:val="a3"/>
          <w:rFonts w:ascii="Traditional Arabic" w:hAnsi="Traditional Arabic"/>
          <w:sz w:val="34"/>
          <w:szCs w:val="34"/>
          <w:rtl/>
        </w:rPr>
        <w:footnoteReference w:id="60"/>
      </w:r>
      <w:r w:rsidR="00C005FD" w:rsidRPr="005142A7">
        <w:rPr>
          <w:rStyle w:val="a3"/>
          <w:rFonts w:ascii="Traditional Arabic" w:hAnsi="Traditional Arabic"/>
          <w:sz w:val="34"/>
          <w:szCs w:val="34"/>
          <w:rtl/>
        </w:rPr>
        <w:t>)</w:t>
      </w:r>
      <w:r w:rsidR="00BC6B69" w:rsidRPr="005142A7">
        <w:rPr>
          <w:rFonts w:ascii="Traditional Arabic" w:hAnsi="Traditional Arabic" w:cs="Traditional Arabic"/>
          <w:sz w:val="34"/>
          <w:szCs w:val="34"/>
          <w:rtl/>
        </w:rPr>
        <w:t>.</w:t>
      </w:r>
    </w:p>
    <w:p w:rsidR="00EE2BDE" w:rsidRPr="005142A7" w:rsidRDefault="00BF24EF"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BC6B69" w:rsidRPr="005142A7">
        <w:rPr>
          <w:rFonts w:ascii="Traditional Arabic" w:hAnsi="Traditional Arabic" w:cs="Traditional Arabic"/>
          <w:sz w:val="34"/>
          <w:szCs w:val="34"/>
          <w:rtl/>
        </w:rPr>
        <w:t xml:space="preserve"> </w:t>
      </w:r>
      <w:r w:rsidR="00EE2BDE" w:rsidRPr="005142A7">
        <w:rPr>
          <w:rFonts w:ascii="Traditional Arabic" w:hAnsi="Traditional Arabic" w:cs="Traditional Arabic"/>
          <w:sz w:val="34"/>
          <w:szCs w:val="34"/>
          <w:rtl/>
        </w:rPr>
        <w:t>وقوله تعالى</w:t>
      </w:r>
      <w:r w:rsidR="00130825">
        <w:rPr>
          <w:rFonts w:ascii="Traditional Arabic" w:hAnsi="Traditional Arabic" w:cs="Traditional Arabic" w:hint="cs"/>
          <w:sz w:val="34"/>
          <w:szCs w:val="34"/>
          <w:rtl/>
        </w:rPr>
        <w:t xml:space="preserve">: </w:t>
      </w:r>
      <w:r w:rsidR="00130825" w:rsidRPr="00130825">
        <w:rPr>
          <w:rFonts w:ascii="Traditional Arabic" w:hAnsi="Traditional Arabic" w:cs="Traditional Arabic" w:hint="cs"/>
          <w:b/>
          <w:bCs/>
          <w:sz w:val="34"/>
          <w:szCs w:val="34"/>
          <w:rtl/>
        </w:rPr>
        <w:t>﴿</w:t>
      </w:r>
      <w:r w:rsidR="00130825" w:rsidRPr="00130825">
        <w:rPr>
          <w:rFonts w:ascii="Traditional Arabic" w:hAnsi="Traditional Arabic" w:cs="Traditional Arabic"/>
          <w:b/>
          <w:bCs/>
          <w:sz w:val="34"/>
          <w:szCs w:val="34"/>
          <w:rtl/>
        </w:rPr>
        <w:t xml:space="preserve">كَذَلِكَ يُبَيِّنُ اللَّهُ لَكُمْ الآيَاتِ لَعَلَّكُمْ تَتَفَكَّرُونَ (219) فِي الدُّنْيَا </w:t>
      </w:r>
      <w:r w:rsidR="00130825" w:rsidRPr="00130825">
        <w:rPr>
          <w:rFonts w:ascii="Traditional Arabic" w:hAnsi="Traditional Arabic" w:cs="Traditional Arabic"/>
          <w:b/>
          <w:bCs/>
          <w:sz w:val="34"/>
          <w:szCs w:val="34"/>
          <w:rtl/>
        </w:rPr>
        <w:lastRenderedPageBreak/>
        <w:t>وَالآخِرَةِ</w:t>
      </w:r>
      <w:r w:rsidR="00130825" w:rsidRPr="00130825">
        <w:rPr>
          <w:rFonts w:ascii="Traditional Arabic" w:hAnsi="Traditional Arabic" w:cs="Traditional Arabic" w:hint="cs"/>
          <w:b/>
          <w:bCs/>
          <w:sz w:val="34"/>
          <w:szCs w:val="34"/>
          <w:rtl/>
        </w:rPr>
        <w:t>﴾</w:t>
      </w:r>
      <w:r w:rsidR="00C005FD" w:rsidRPr="005142A7">
        <w:rPr>
          <w:rStyle w:val="a3"/>
          <w:rFonts w:ascii="Traditional Arabic" w:hAnsi="Traditional Arabic"/>
          <w:sz w:val="34"/>
          <w:szCs w:val="34"/>
          <w:rtl/>
        </w:rPr>
        <w:t>(</w:t>
      </w:r>
      <w:r w:rsidR="00ED0D7D" w:rsidRPr="005142A7">
        <w:rPr>
          <w:rStyle w:val="a3"/>
          <w:rFonts w:ascii="Traditional Arabic" w:hAnsi="Traditional Arabic"/>
          <w:sz w:val="34"/>
          <w:szCs w:val="34"/>
          <w:rtl/>
        </w:rPr>
        <w:footnoteReference w:id="61"/>
      </w:r>
      <w:r w:rsidR="00C005FD" w:rsidRPr="005142A7">
        <w:rPr>
          <w:rStyle w:val="a3"/>
          <w:rFonts w:ascii="Traditional Arabic" w:hAnsi="Traditional Arabic"/>
          <w:sz w:val="34"/>
          <w:szCs w:val="34"/>
          <w:rtl/>
        </w:rPr>
        <w:t>)</w:t>
      </w:r>
      <w:r w:rsidR="00944975" w:rsidRPr="005142A7">
        <w:rPr>
          <w:rFonts w:ascii="Traditional Arabic" w:hAnsi="Traditional Arabic" w:cs="Traditional Arabic"/>
          <w:sz w:val="34"/>
          <w:szCs w:val="34"/>
          <w:rtl/>
        </w:rPr>
        <w:t>.</w:t>
      </w:r>
    </w:p>
    <w:p w:rsidR="00BB6A8C" w:rsidRPr="005142A7" w:rsidRDefault="00A01DA2"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يقول </w:t>
      </w:r>
      <w:r w:rsidR="00F7114E" w:rsidRPr="005142A7">
        <w:rPr>
          <w:rFonts w:ascii="Traditional Arabic" w:hAnsi="Traditional Arabic" w:cs="Traditional Arabic"/>
          <w:sz w:val="34"/>
          <w:szCs w:val="34"/>
          <w:rtl/>
        </w:rPr>
        <w:t>الغزالي رحمه الله</w:t>
      </w:r>
      <w:r w:rsidRPr="005142A7">
        <w:rPr>
          <w:rFonts w:ascii="Traditional Arabic" w:hAnsi="Traditional Arabic" w:cs="Traditional Arabic"/>
          <w:sz w:val="34"/>
          <w:szCs w:val="34"/>
          <w:rtl/>
        </w:rPr>
        <w:t>:" كثر الحث في كتاب الله تعالى على التدبر والاعتبار والنظر والافتكار, ولا يخفى أن الفكر هو مفتاح الأنوار ومبدأ الاستبصار وهو شبكة العلوم ومصيدة المعارف والفهوم, وأكثر الناس قد عرفوا فضله ورتبه لكن جهلوا حقيقته وثمرته ومصدره"</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62"/>
      </w:r>
      <w:r w:rsidR="00C005FD" w:rsidRPr="005142A7">
        <w:rPr>
          <w:rStyle w:val="a3"/>
          <w:rFonts w:ascii="Traditional Arabic" w:hAnsi="Traditional Arabic"/>
          <w:sz w:val="34"/>
          <w:szCs w:val="34"/>
          <w:rtl/>
        </w:rPr>
        <w:t>)</w:t>
      </w:r>
      <w:r w:rsidR="00944975" w:rsidRPr="005142A7">
        <w:rPr>
          <w:rFonts w:ascii="Traditional Arabic" w:hAnsi="Traditional Arabic" w:cs="Traditional Arabic"/>
          <w:sz w:val="34"/>
          <w:szCs w:val="34"/>
          <w:rtl/>
        </w:rPr>
        <w:t>.</w:t>
      </w:r>
      <w:r w:rsidR="00130825">
        <w:rPr>
          <w:rFonts w:ascii="Traditional Arabic" w:hAnsi="Traditional Arabic" w:cs="Traditional Arabic"/>
          <w:sz w:val="34"/>
          <w:szCs w:val="34"/>
          <w:rtl/>
        </w:rPr>
        <w:t xml:space="preserve"> </w:t>
      </w:r>
      <w:r w:rsidR="00BB6A8C" w:rsidRPr="005142A7">
        <w:rPr>
          <w:rFonts w:ascii="Traditional Arabic" w:hAnsi="Traditional Arabic" w:cs="Traditional Arabic"/>
          <w:sz w:val="34"/>
          <w:szCs w:val="34"/>
          <w:rtl/>
        </w:rPr>
        <w:t xml:space="preserve">ولذلك </w:t>
      </w:r>
      <w:r w:rsidR="00656ACE" w:rsidRPr="005142A7">
        <w:rPr>
          <w:rFonts w:ascii="Traditional Arabic" w:hAnsi="Traditional Arabic" w:cs="Traditional Arabic"/>
          <w:sz w:val="34"/>
          <w:szCs w:val="34"/>
          <w:rtl/>
        </w:rPr>
        <w:t>فيُلاحظ</w:t>
      </w:r>
      <w:r w:rsidR="00BB6A8C" w:rsidRPr="005142A7">
        <w:rPr>
          <w:rFonts w:ascii="Traditional Arabic" w:hAnsi="Traditional Arabic" w:cs="Traditional Arabic"/>
          <w:sz w:val="34"/>
          <w:szCs w:val="34"/>
          <w:rtl/>
        </w:rPr>
        <w:t xml:space="preserve"> في كتاب الله العزيز </w:t>
      </w:r>
      <w:r w:rsidR="00095515" w:rsidRPr="005142A7">
        <w:rPr>
          <w:rFonts w:ascii="Traditional Arabic" w:hAnsi="Traditional Arabic" w:cs="Traditional Arabic"/>
          <w:sz w:val="34"/>
          <w:szCs w:val="34"/>
          <w:rtl/>
        </w:rPr>
        <w:t>آيات</w:t>
      </w:r>
      <w:r w:rsidR="00BB6A8C" w:rsidRPr="005142A7">
        <w:rPr>
          <w:rFonts w:ascii="Traditional Arabic" w:hAnsi="Traditional Arabic" w:cs="Traditional Arabic"/>
          <w:sz w:val="34"/>
          <w:szCs w:val="34"/>
          <w:rtl/>
        </w:rPr>
        <w:t xml:space="preserve"> كثيرات تدعوا إلى التفكر وإعمال الفكر </w:t>
      </w:r>
      <w:r w:rsidRPr="005142A7">
        <w:rPr>
          <w:rFonts w:ascii="Traditional Arabic" w:hAnsi="Traditional Arabic" w:cs="Traditional Arabic"/>
          <w:sz w:val="34"/>
          <w:szCs w:val="34"/>
          <w:rtl/>
        </w:rPr>
        <w:t>والعقل,</w:t>
      </w:r>
      <w:r w:rsidR="00BB6A8C" w:rsidRPr="005142A7">
        <w:rPr>
          <w:rFonts w:ascii="Traditional Arabic" w:hAnsi="Traditional Arabic" w:cs="Traditional Arabic"/>
          <w:sz w:val="34"/>
          <w:szCs w:val="34"/>
          <w:rtl/>
        </w:rPr>
        <w:t xml:space="preserve"> وأن هذا التفكر وإعمال الفكر والعقل هو الذي يقود إلى </w:t>
      </w:r>
      <w:r w:rsidR="00095515" w:rsidRPr="005142A7">
        <w:rPr>
          <w:rFonts w:ascii="Traditional Arabic" w:hAnsi="Traditional Arabic" w:cs="Traditional Arabic"/>
          <w:sz w:val="34"/>
          <w:szCs w:val="34"/>
          <w:rtl/>
        </w:rPr>
        <w:t>الإيمان</w:t>
      </w:r>
      <w:r w:rsidR="00BB6A8C" w:rsidRPr="005142A7">
        <w:rPr>
          <w:rFonts w:ascii="Traditional Arabic" w:hAnsi="Traditional Arabic" w:cs="Traditional Arabic"/>
          <w:sz w:val="34"/>
          <w:szCs w:val="34"/>
          <w:rtl/>
        </w:rPr>
        <w:t xml:space="preserve"> وتوحيد الله جل وعلا وخشيته</w:t>
      </w:r>
      <w:r w:rsidR="00883123" w:rsidRPr="005142A7">
        <w:rPr>
          <w:rFonts w:ascii="Traditional Arabic" w:hAnsi="Traditional Arabic" w:cs="Traditional Arabic"/>
          <w:sz w:val="34"/>
          <w:szCs w:val="34"/>
          <w:rtl/>
        </w:rPr>
        <w:t>,</w:t>
      </w:r>
      <w:r w:rsidR="00BB6A8C" w:rsidRPr="005142A7">
        <w:rPr>
          <w:rFonts w:ascii="Traditional Arabic" w:hAnsi="Traditional Arabic" w:cs="Traditional Arabic"/>
          <w:sz w:val="34"/>
          <w:szCs w:val="34"/>
          <w:rtl/>
        </w:rPr>
        <w:t xml:space="preserve">  وأنه سبب زيادة </w:t>
      </w:r>
      <w:r w:rsidRPr="005142A7">
        <w:rPr>
          <w:rFonts w:ascii="Traditional Arabic" w:hAnsi="Traditional Arabic" w:cs="Traditional Arabic"/>
          <w:sz w:val="34"/>
          <w:szCs w:val="34"/>
          <w:rtl/>
        </w:rPr>
        <w:t>الإيمان.</w:t>
      </w:r>
    </w:p>
    <w:p w:rsidR="00BB6A8C" w:rsidRPr="005142A7" w:rsidRDefault="00B25DC8"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955E1C" w:rsidRPr="005142A7">
        <w:rPr>
          <w:rFonts w:ascii="Traditional Arabic" w:hAnsi="Traditional Arabic" w:cs="Traditional Arabic"/>
          <w:sz w:val="34"/>
          <w:szCs w:val="34"/>
          <w:rtl/>
        </w:rPr>
        <w:t xml:space="preserve"> </w:t>
      </w:r>
      <w:r w:rsidR="00BB6A8C" w:rsidRPr="005142A7">
        <w:rPr>
          <w:rFonts w:ascii="Traditional Arabic" w:hAnsi="Traditional Arabic" w:cs="Traditional Arabic"/>
          <w:sz w:val="34"/>
          <w:szCs w:val="34"/>
          <w:rtl/>
        </w:rPr>
        <w:t xml:space="preserve">يقول </w:t>
      </w:r>
      <w:r w:rsidR="00A01DA2" w:rsidRPr="005142A7">
        <w:rPr>
          <w:rFonts w:ascii="Traditional Arabic" w:hAnsi="Traditional Arabic" w:cs="Traditional Arabic"/>
          <w:sz w:val="34"/>
          <w:szCs w:val="34"/>
          <w:rtl/>
        </w:rPr>
        <w:t>تعالى:</w:t>
      </w:r>
      <w:r w:rsidR="00130825">
        <w:rPr>
          <w:rFonts w:ascii="Traditional Arabic" w:hAnsi="Traditional Arabic" w:cs="Traditional Arabic" w:hint="cs"/>
          <w:sz w:val="34"/>
          <w:szCs w:val="34"/>
          <w:rtl/>
        </w:rPr>
        <w:t xml:space="preserve"> ﴿</w:t>
      </w:r>
      <w:r w:rsidR="00130825" w:rsidRPr="00A433EF">
        <w:rPr>
          <w:sz w:val="36"/>
          <w:rtl/>
        </w:rPr>
        <w:t>إِنَّ فِي خَلْقِ السَّمَوَاتِ</w:t>
      </w:r>
      <w:r w:rsidR="00130825" w:rsidRPr="00A433EF">
        <w:rPr>
          <w:sz w:val="36"/>
        </w:rPr>
        <w:t xml:space="preserve"> </w:t>
      </w:r>
      <w:r w:rsidR="00130825" w:rsidRPr="00A433EF">
        <w:rPr>
          <w:sz w:val="36"/>
          <w:rtl/>
        </w:rPr>
        <w:t>وَالأَرْضِ وَاخْتِلافِ اللَّيْلِ وَالنَّهَارِ لآيَاتٍ لأُولِي الأَلْبَابِ (190) الَّذِينَ يَذْكُرُونَ اللَّهَ قِيَاماً وَقُعُوداً وَعَلَى جُنُوبِهِمْ وَيَتَفَكَّرُونَ فِي خَلْقِ السَّمَوَاتِ</w:t>
      </w:r>
      <w:r w:rsidR="00130825" w:rsidRPr="00A433EF">
        <w:rPr>
          <w:sz w:val="36"/>
        </w:rPr>
        <w:t xml:space="preserve"> </w:t>
      </w:r>
      <w:r w:rsidR="00130825" w:rsidRPr="00A433EF">
        <w:rPr>
          <w:sz w:val="36"/>
          <w:rtl/>
        </w:rPr>
        <w:t>وَالأَرْضِ رَبَّنَا مَا خَلَقْتَ هَذَا بَاطِلاً سُبْحَانَكَ فَقِنَا عَذَابَ النَّارِ</w:t>
      </w:r>
      <w:r w:rsidR="00130825">
        <w:rPr>
          <w:rFonts w:ascii="Traditional Arabic" w:hAnsi="Traditional Arabic" w:cs="Traditional Arabic" w:hint="cs"/>
          <w:sz w:val="34"/>
          <w:szCs w:val="34"/>
          <w:rtl/>
        </w:rPr>
        <w:t>﴾</w:t>
      </w:r>
      <w:r w:rsidR="00C005FD" w:rsidRPr="005142A7">
        <w:rPr>
          <w:rStyle w:val="a3"/>
          <w:rFonts w:ascii="Traditional Arabic" w:hAnsi="Traditional Arabic"/>
          <w:sz w:val="34"/>
          <w:szCs w:val="34"/>
          <w:rtl/>
        </w:rPr>
        <w:t>(</w:t>
      </w:r>
      <w:r w:rsidR="00ED0D7D" w:rsidRPr="005142A7">
        <w:rPr>
          <w:rStyle w:val="a3"/>
          <w:rFonts w:ascii="Traditional Arabic" w:hAnsi="Traditional Arabic"/>
          <w:sz w:val="34"/>
          <w:szCs w:val="34"/>
          <w:rtl/>
        </w:rPr>
        <w:footnoteReference w:id="63"/>
      </w:r>
      <w:r w:rsidR="00C005FD" w:rsidRPr="005142A7">
        <w:rPr>
          <w:rStyle w:val="a3"/>
          <w:rFonts w:ascii="Traditional Arabic" w:hAnsi="Traditional Arabic"/>
          <w:sz w:val="34"/>
          <w:szCs w:val="34"/>
          <w:rtl/>
        </w:rPr>
        <w:t>)</w:t>
      </w:r>
      <w:r w:rsidR="00BB6A8C" w:rsidRPr="005142A7">
        <w:rPr>
          <w:rFonts w:ascii="Traditional Arabic" w:hAnsi="Traditional Arabic" w:cs="Traditional Arabic"/>
          <w:sz w:val="34"/>
          <w:szCs w:val="34"/>
          <w:rtl/>
        </w:rPr>
        <w:t xml:space="preserve"> </w:t>
      </w:r>
      <w:r w:rsidR="009A5494" w:rsidRPr="005142A7">
        <w:rPr>
          <w:rFonts w:ascii="Traditional Arabic" w:hAnsi="Traditional Arabic" w:cs="Traditional Arabic"/>
          <w:sz w:val="34"/>
          <w:szCs w:val="34"/>
          <w:rtl/>
        </w:rPr>
        <w:t>.</w:t>
      </w:r>
    </w:p>
    <w:p w:rsidR="00BB6A8C" w:rsidRPr="005142A7" w:rsidRDefault="00B25DC8"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BB6A8C" w:rsidRPr="005142A7">
        <w:rPr>
          <w:rFonts w:ascii="Traditional Arabic" w:hAnsi="Traditional Arabic" w:cs="Traditional Arabic"/>
          <w:sz w:val="34"/>
          <w:szCs w:val="34"/>
          <w:rtl/>
        </w:rPr>
        <w:t xml:space="preserve">ويقول </w:t>
      </w:r>
      <w:r w:rsidR="00A01DA2" w:rsidRPr="005142A7">
        <w:rPr>
          <w:rFonts w:ascii="Traditional Arabic" w:hAnsi="Traditional Arabic" w:cs="Traditional Arabic"/>
          <w:sz w:val="34"/>
          <w:szCs w:val="34"/>
          <w:rtl/>
        </w:rPr>
        <w:t>تعالى:</w:t>
      </w:r>
      <w:r w:rsidR="00130825">
        <w:rPr>
          <w:rFonts w:ascii="Traditional Arabic" w:hAnsi="Traditional Arabic" w:cs="Traditional Arabic" w:hint="cs"/>
          <w:sz w:val="34"/>
          <w:szCs w:val="34"/>
          <w:rtl/>
        </w:rPr>
        <w:t xml:space="preserve"> ﴿</w:t>
      </w:r>
      <w:r w:rsidR="00130825" w:rsidRPr="00A433EF">
        <w:rPr>
          <w:sz w:val="36"/>
          <w:rtl/>
        </w:rPr>
        <w:t>فَاقْصُصْ الْقَصَصَ لَعَلَّهُمْ يَتَفَكَّرُونَ</w:t>
      </w:r>
      <w:r w:rsidR="00130825">
        <w:rPr>
          <w:rFonts w:ascii="Traditional Arabic" w:hAnsi="Traditional Arabic" w:cs="Traditional Arabic" w:hint="cs"/>
          <w:sz w:val="34"/>
          <w:szCs w:val="34"/>
          <w:rtl/>
        </w:rPr>
        <w:t>﴾</w:t>
      </w:r>
      <w:r w:rsidR="000165F1" w:rsidRPr="005142A7">
        <w:rPr>
          <w:rFonts w:ascii="Traditional Arabic" w:hAnsi="Traditional Arabic" w:cs="Traditional Arabic"/>
          <w:sz w:val="34"/>
          <w:szCs w:val="34"/>
          <w:rtl/>
        </w:rPr>
        <w:t xml:space="preserve"> </w:t>
      </w:r>
      <w:r w:rsidR="00C005FD" w:rsidRPr="005142A7">
        <w:rPr>
          <w:rStyle w:val="a3"/>
          <w:rFonts w:ascii="Traditional Arabic" w:hAnsi="Traditional Arabic"/>
          <w:sz w:val="34"/>
          <w:szCs w:val="34"/>
          <w:rtl/>
        </w:rPr>
        <w:t>(</w:t>
      </w:r>
      <w:r w:rsidR="00ED0D7D" w:rsidRPr="005142A7">
        <w:rPr>
          <w:rStyle w:val="a3"/>
          <w:rFonts w:ascii="Traditional Arabic" w:hAnsi="Traditional Arabic"/>
          <w:sz w:val="34"/>
          <w:szCs w:val="34"/>
          <w:rtl/>
        </w:rPr>
        <w:footnoteReference w:id="64"/>
      </w:r>
      <w:r w:rsidR="00C005FD" w:rsidRPr="005142A7">
        <w:rPr>
          <w:rStyle w:val="a3"/>
          <w:rFonts w:ascii="Traditional Arabic" w:hAnsi="Traditional Arabic"/>
          <w:sz w:val="34"/>
          <w:szCs w:val="34"/>
          <w:rtl/>
        </w:rPr>
        <w:t>)</w:t>
      </w:r>
      <w:r w:rsidR="009A5494" w:rsidRPr="005142A7">
        <w:rPr>
          <w:rFonts w:ascii="Traditional Arabic" w:hAnsi="Traditional Arabic" w:cs="Traditional Arabic"/>
          <w:sz w:val="34"/>
          <w:szCs w:val="34"/>
          <w:rtl/>
        </w:rPr>
        <w:t>.</w:t>
      </w:r>
    </w:p>
    <w:p w:rsidR="000165F1" w:rsidRPr="005142A7" w:rsidRDefault="00944975"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F7114E" w:rsidRPr="005142A7">
        <w:rPr>
          <w:rFonts w:ascii="Traditional Arabic" w:hAnsi="Traditional Arabic" w:cs="Traditional Arabic"/>
          <w:sz w:val="34"/>
          <w:szCs w:val="34"/>
          <w:rtl/>
        </w:rPr>
        <w:t>وقوله تعالى</w:t>
      </w:r>
      <w:r w:rsidR="000165F1" w:rsidRPr="005142A7">
        <w:rPr>
          <w:rFonts w:ascii="Traditional Arabic" w:hAnsi="Traditional Arabic" w:cs="Traditional Arabic"/>
          <w:sz w:val="34"/>
          <w:szCs w:val="34"/>
          <w:rtl/>
        </w:rPr>
        <w:t xml:space="preserve">: </w:t>
      </w:r>
      <w:r w:rsidR="00130825">
        <w:rPr>
          <w:rFonts w:ascii="Traditional Arabic" w:hAnsi="Traditional Arabic" w:hint="cs"/>
          <w:sz w:val="34"/>
          <w:szCs w:val="34"/>
          <w:rtl/>
        </w:rPr>
        <w:t>﴿</w:t>
      </w:r>
      <w:r w:rsidR="00130825" w:rsidRPr="00130825">
        <w:rPr>
          <w:sz w:val="36"/>
          <w:rtl/>
        </w:rPr>
        <w:t xml:space="preserve"> </w:t>
      </w:r>
      <w:r w:rsidR="00130825" w:rsidRPr="00A433EF">
        <w:rPr>
          <w:sz w:val="36"/>
          <w:rtl/>
        </w:rPr>
        <w:t>كَذَلِكَ نُفَصِّلُ الآيَاتِ لِقَوْمٍ يَتَفَكَّرُونَ</w:t>
      </w:r>
      <w:r w:rsidR="00130825">
        <w:rPr>
          <w:rFonts w:ascii="Traditional Arabic" w:hAnsi="Traditional Arabic" w:hint="cs"/>
          <w:sz w:val="34"/>
          <w:szCs w:val="34"/>
          <w:rtl/>
        </w:rPr>
        <w:t xml:space="preserve"> ﴾</w:t>
      </w:r>
      <w:r w:rsidR="00C005FD" w:rsidRPr="005142A7">
        <w:rPr>
          <w:rStyle w:val="a3"/>
          <w:rFonts w:ascii="Traditional Arabic" w:hAnsi="Traditional Arabic"/>
          <w:sz w:val="34"/>
          <w:szCs w:val="34"/>
          <w:rtl/>
        </w:rPr>
        <w:t>(</w:t>
      </w:r>
      <w:r w:rsidR="00ED0D7D" w:rsidRPr="005142A7">
        <w:rPr>
          <w:rStyle w:val="a3"/>
          <w:rFonts w:ascii="Traditional Arabic" w:hAnsi="Traditional Arabic"/>
          <w:sz w:val="34"/>
          <w:szCs w:val="34"/>
          <w:rtl/>
        </w:rPr>
        <w:footnoteReference w:id="65"/>
      </w:r>
      <w:r w:rsidR="00C005FD" w:rsidRPr="005142A7">
        <w:rPr>
          <w:rStyle w:val="a3"/>
          <w:rFonts w:ascii="Traditional Arabic" w:hAnsi="Traditional Arabic"/>
          <w:sz w:val="34"/>
          <w:szCs w:val="34"/>
          <w:rtl/>
        </w:rPr>
        <w:t>)</w:t>
      </w:r>
      <w:r w:rsidR="009A5494" w:rsidRPr="005142A7">
        <w:rPr>
          <w:rFonts w:ascii="Traditional Arabic" w:hAnsi="Traditional Arabic" w:cs="Traditional Arabic"/>
          <w:sz w:val="34"/>
          <w:szCs w:val="34"/>
          <w:rtl/>
        </w:rPr>
        <w:t>.</w:t>
      </w:r>
    </w:p>
    <w:p w:rsidR="000165F1" w:rsidRPr="005142A7" w:rsidRDefault="00D1049D"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F7114E" w:rsidRPr="005142A7">
        <w:rPr>
          <w:rFonts w:ascii="Traditional Arabic" w:hAnsi="Traditional Arabic" w:cs="Traditional Arabic"/>
          <w:sz w:val="34"/>
          <w:szCs w:val="34"/>
          <w:rtl/>
        </w:rPr>
        <w:t>وقوله تعالى</w:t>
      </w:r>
      <w:r w:rsidR="000165F1" w:rsidRPr="005142A7">
        <w:rPr>
          <w:rFonts w:ascii="Traditional Arabic" w:hAnsi="Traditional Arabic" w:cs="Traditional Arabic"/>
          <w:sz w:val="34"/>
          <w:szCs w:val="34"/>
          <w:rtl/>
        </w:rPr>
        <w:t>:</w:t>
      </w:r>
      <w:r w:rsidR="00130825">
        <w:rPr>
          <w:rFonts w:ascii="Traditional Arabic" w:hAnsi="Traditional Arabic" w:cs="Traditional Arabic" w:hint="cs"/>
          <w:sz w:val="34"/>
          <w:szCs w:val="34"/>
          <w:rtl/>
        </w:rPr>
        <w:t xml:space="preserve"> ﴿</w:t>
      </w:r>
      <w:r w:rsidR="00130825" w:rsidRPr="00A433EF">
        <w:rPr>
          <w:sz w:val="36"/>
          <w:rtl/>
        </w:rPr>
        <w:t>لَوْ أَنْزَلْنَا هَذَا الْقُرْآنَ عَلَى جَبَلٍ لَرَأَيْتَهُ خَاشِعاً مُتَصَدِّعاً مِنْ خَشْيَةِ اللَّهِ وَتِلْكَ الأَمْثَالُ نَضْرِبُهَا لِلنَّاسِ لَعَلَّهُمْ يَتَفَكَّرُونَ</w:t>
      </w:r>
      <w:r w:rsidR="00130825">
        <w:rPr>
          <w:rFonts w:ascii="Traditional Arabic" w:hAnsi="Traditional Arabic" w:cs="Traditional Arabic" w:hint="cs"/>
          <w:sz w:val="34"/>
          <w:szCs w:val="34"/>
          <w:rtl/>
        </w:rPr>
        <w:t>﴾</w:t>
      </w:r>
      <w:r w:rsidR="00C005FD" w:rsidRPr="005142A7">
        <w:rPr>
          <w:rStyle w:val="a3"/>
          <w:rFonts w:ascii="Traditional Arabic" w:hAnsi="Traditional Arabic"/>
          <w:sz w:val="34"/>
          <w:szCs w:val="34"/>
          <w:rtl/>
        </w:rPr>
        <w:t>(</w:t>
      </w:r>
      <w:r w:rsidR="00ED0D7D" w:rsidRPr="005142A7">
        <w:rPr>
          <w:rStyle w:val="a3"/>
          <w:rFonts w:ascii="Traditional Arabic" w:hAnsi="Traditional Arabic"/>
          <w:sz w:val="34"/>
          <w:szCs w:val="34"/>
          <w:rtl/>
        </w:rPr>
        <w:footnoteReference w:id="66"/>
      </w:r>
      <w:r w:rsidR="00C005FD" w:rsidRPr="005142A7">
        <w:rPr>
          <w:rStyle w:val="a3"/>
          <w:rFonts w:ascii="Traditional Arabic" w:hAnsi="Traditional Arabic"/>
          <w:sz w:val="34"/>
          <w:szCs w:val="34"/>
          <w:rtl/>
        </w:rPr>
        <w:t>)</w:t>
      </w:r>
      <w:r w:rsidR="009A5494" w:rsidRPr="005142A7">
        <w:rPr>
          <w:rFonts w:ascii="Traditional Arabic" w:hAnsi="Traditional Arabic" w:cs="Traditional Arabic"/>
          <w:sz w:val="34"/>
          <w:szCs w:val="34"/>
          <w:rtl/>
        </w:rPr>
        <w:t>.</w:t>
      </w:r>
    </w:p>
    <w:p w:rsidR="002F3B4D" w:rsidRPr="005142A7" w:rsidRDefault="00130825" w:rsidP="005D21D3">
      <w:pPr>
        <w:pStyle w:val="a5"/>
        <w:widowControl w:val="0"/>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F7114E" w:rsidRPr="005142A7">
        <w:rPr>
          <w:rFonts w:ascii="Traditional Arabic" w:hAnsi="Traditional Arabic" w:cs="Traditional Arabic"/>
          <w:sz w:val="34"/>
          <w:szCs w:val="34"/>
          <w:rtl/>
        </w:rPr>
        <w:t>وقوله تعالى</w:t>
      </w:r>
      <w:r w:rsidR="002F3B4D" w:rsidRPr="005142A7">
        <w:rPr>
          <w:rFonts w:ascii="Traditional Arabic" w:hAnsi="Traditional Arabic" w:cs="Traditional Arabic"/>
          <w:sz w:val="34"/>
          <w:szCs w:val="34"/>
          <w:rtl/>
        </w:rPr>
        <w:t>:</w:t>
      </w:r>
      <w:r>
        <w:rPr>
          <w:rFonts w:ascii="Traditional Arabic" w:hAnsi="Traditional Arabic" w:cs="Traditional Arabic" w:hint="cs"/>
          <w:sz w:val="34"/>
          <w:szCs w:val="34"/>
          <w:rtl/>
        </w:rPr>
        <w:t xml:space="preserve"> ﴿</w:t>
      </w:r>
      <w:r w:rsidRPr="00130825">
        <w:rPr>
          <w:sz w:val="36"/>
          <w:rtl/>
        </w:rPr>
        <w:t xml:space="preserve"> </w:t>
      </w:r>
      <w:r w:rsidRPr="00A433EF">
        <w:rPr>
          <w:sz w:val="36"/>
          <w:rtl/>
        </w:rPr>
        <w:t>قُلْ إِنَّمَا أَعِظُكُمْ بِوَاحِدَةٍ أَنْ تَقُومُوا لِلَّهِ مَثْنَى وَفُرَادَى ثُمَّ تَتَفَكَّرُوا مَا بِصَاحِبِكُمْ مِنْ جِنَّةٍ إِنْ هُوَ إِلاَّ نَذِيرٌ لَكُمْ بَيْنَ يَدَيْ عَذَابٍ شَدِيدٍ</w:t>
      </w:r>
      <w:r>
        <w:rPr>
          <w:rFonts w:ascii="Traditional Arabic" w:hAnsi="Traditional Arabic" w:cs="Traditional Arabic" w:hint="cs"/>
          <w:sz w:val="34"/>
          <w:szCs w:val="34"/>
          <w:rtl/>
        </w:rPr>
        <w:t xml:space="preserve"> ﴾</w:t>
      </w:r>
      <w:r w:rsidR="00C005FD" w:rsidRPr="005142A7">
        <w:rPr>
          <w:rStyle w:val="a3"/>
          <w:rFonts w:ascii="Traditional Arabic" w:hAnsi="Traditional Arabic"/>
          <w:sz w:val="34"/>
          <w:szCs w:val="34"/>
          <w:rtl/>
        </w:rPr>
        <w:t>(</w:t>
      </w:r>
      <w:r w:rsidR="00ED0D7D" w:rsidRPr="005142A7">
        <w:rPr>
          <w:rStyle w:val="a3"/>
          <w:rFonts w:ascii="Traditional Arabic" w:hAnsi="Traditional Arabic"/>
          <w:sz w:val="34"/>
          <w:szCs w:val="34"/>
          <w:rtl/>
        </w:rPr>
        <w:footnoteReference w:id="67"/>
      </w:r>
      <w:r w:rsidR="00C005FD" w:rsidRPr="005142A7">
        <w:rPr>
          <w:rStyle w:val="a3"/>
          <w:rFonts w:ascii="Traditional Arabic" w:hAnsi="Traditional Arabic"/>
          <w:sz w:val="34"/>
          <w:szCs w:val="34"/>
          <w:rtl/>
        </w:rPr>
        <w:t>)</w:t>
      </w:r>
      <w:r w:rsidR="009A5494" w:rsidRPr="005142A7">
        <w:rPr>
          <w:rFonts w:ascii="Traditional Arabic" w:hAnsi="Traditional Arabic" w:cs="Traditional Arabic"/>
          <w:sz w:val="34"/>
          <w:szCs w:val="34"/>
          <w:rtl/>
        </w:rPr>
        <w:t>.</w:t>
      </w:r>
    </w:p>
    <w:p w:rsidR="00095515" w:rsidRPr="005142A7" w:rsidRDefault="00D1049D"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F7114E" w:rsidRPr="005142A7">
        <w:rPr>
          <w:rFonts w:ascii="Traditional Arabic" w:hAnsi="Traditional Arabic" w:cs="Traditional Arabic"/>
          <w:sz w:val="34"/>
          <w:szCs w:val="34"/>
          <w:rtl/>
        </w:rPr>
        <w:t>وقوله تعالى</w:t>
      </w:r>
      <w:r w:rsidR="00095515" w:rsidRPr="005142A7">
        <w:rPr>
          <w:rFonts w:ascii="Traditional Arabic" w:hAnsi="Traditional Arabic" w:cs="Traditional Arabic"/>
          <w:sz w:val="34"/>
          <w:szCs w:val="34"/>
          <w:rtl/>
        </w:rPr>
        <w:t>:</w:t>
      </w:r>
      <w:r w:rsidR="00130825">
        <w:rPr>
          <w:rFonts w:ascii="Traditional Arabic" w:hAnsi="Traditional Arabic" w:cs="Traditional Arabic" w:hint="cs"/>
          <w:sz w:val="34"/>
          <w:szCs w:val="34"/>
          <w:rtl/>
        </w:rPr>
        <w:t xml:space="preserve"> </w:t>
      </w:r>
      <w:r w:rsidR="00130825" w:rsidRPr="00A967EE">
        <w:rPr>
          <w:rFonts w:ascii="Traditional Arabic" w:hAnsi="Traditional Arabic" w:cs="Traditional Arabic" w:hint="cs"/>
          <w:b/>
          <w:bCs/>
          <w:sz w:val="34"/>
          <w:szCs w:val="34"/>
          <w:rtl/>
        </w:rPr>
        <w:t>﴿</w:t>
      </w:r>
      <w:r w:rsidR="00130825" w:rsidRPr="00A967EE">
        <w:rPr>
          <w:rFonts w:ascii="Traditional Arabic" w:hAnsi="Traditional Arabic" w:cs="Traditional Arabic"/>
          <w:b/>
          <w:bCs/>
          <w:sz w:val="34"/>
          <w:szCs w:val="34"/>
          <w:rtl/>
        </w:rPr>
        <w:t>أَوَلَمْ يَتَفَكَّرُوا مَا بِصَاحِبِهِمْ مِنْ جِنَّةٍ إِنْ هُوَ إِلاَّ نَذِيرٌ مُبِينٌ</w:t>
      </w:r>
      <w:r w:rsidR="00130825" w:rsidRPr="00A967EE">
        <w:rPr>
          <w:rFonts w:ascii="Traditional Arabic" w:hAnsi="Traditional Arabic" w:cs="Traditional Arabic" w:hint="cs"/>
          <w:b/>
          <w:bCs/>
          <w:sz w:val="34"/>
          <w:szCs w:val="34"/>
          <w:rtl/>
        </w:rPr>
        <w:t>﴾</w:t>
      </w:r>
      <w:r w:rsidR="00130825" w:rsidRPr="005142A7">
        <w:rPr>
          <w:rStyle w:val="a3"/>
          <w:rFonts w:ascii="Traditional Arabic" w:hAnsi="Traditional Arabic"/>
          <w:sz w:val="34"/>
          <w:szCs w:val="34"/>
          <w:rtl/>
        </w:rPr>
        <w:t xml:space="preserve"> </w:t>
      </w:r>
      <w:r w:rsidR="00C005FD" w:rsidRPr="005142A7">
        <w:rPr>
          <w:rStyle w:val="a3"/>
          <w:rFonts w:ascii="Traditional Arabic" w:hAnsi="Traditional Arabic"/>
          <w:sz w:val="34"/>
          <w:szCs w:val="34"/>
          <w:rtl/>
        </w:rPr>
        <w:t>(</w:t>
      </w:r>
      <w:r w:rsidR="00ED0D7D" w:rsidRPr="005142A7">
        <w:rPr>
          <w:rStyle w:val="a3"/>
          <w:rFonts w:ascii="Traditional Arabic" w:hAnsi="Traditional Arabic"/>
          <w:sz w:val="34"/>
          <w:szCs w:val="34"/>
          <w:rtl/>
        </w:rPr>
        <w:footnoteReference w:id="68"/>
      </w:r>
      <w:r w:rsidR="00C005FD" w:rsidRPr="005142A7">
        <w:rPr>
          <w:rStyle w:val="a3"/>
          <w:rFonts w:ascii="Traditional Arabic" w:hAnsi="Traditional Arabic"/>
          <w:sz w:val="34"/>
          <w:szCs w:val="34"/>
          <w:rtl/>
        </w:rPr>
        <w:t>)</w:t>
      </w:r>
      <w:r w:rsidR="009A5494" w:rsidRPr="005142A7">
        <w:rPr>
          <w:rFonts w:ascii="Traditional Arabic" w:hAnsi="Traditional Arabic" w:cs="Traditional Arabic"/>
          <w:sz w:val="34"/>
          <w:szCs w:val="34"/>
          <w:rtl/>
        </w:rPr>
        <w:t>.</w:t>
      </w:r>
    </w:p>
    <w:p w:rsidR="007272C0" w:rsidRPr="005142A7" w:rsidRDefault="002F3B4D"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وغيرها من </w:t>
      </w:r>
      <w:r w:rsidR="00095515" w:rsidRPr="005142A7">
        <w:rPr>
          <w:rFonts w:ascii="Traditional Arabic" w:hAnsi="Traditional Arabic" w:cs="Traditional Arabic"/>
          <w:sz w:val="34"/>
          <w:szCs w:val="34"/>
          <w:rtl/>
        </w:rPr>
        <w:t>الآيات</w:t>
      </w:r>
      <w:r w:rsidRPr="005142A7">
        <w:rPr>
          <w:rFonts w:ascii="Traditional Arabic" w:hAnsi="Traditional Arabic" w:cs="Traditional Arabic"/>
          <w:sz w:val="34"/>
          <w:szCs w:val="34"/>
          <w:rtl/>
        </w:rPr>
        <w:t xml:space="preserve"> الكثيرة التي تؤكد على هذا المعنى مما يبين بجلاء أهمية الفكر والتفكر وإعمال العقل الذي يكون سببا</w:t>
      </w:r>
      <w:r w:rsidR="00883123"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في نبذ التقليد الأعمى</w:t>
      </w:r>
      <w:r w:rsidR="00095515"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والتجرد للحقيقة والابتعاد عن </w:t>
      </w:r>
      <w:r w:rsidR="00095515" w:rsidRPr="005142A7">
        <w:rPr>
          <w:rFonts w:ascii="Traditional Arabic" w:hAnsi="Traditional Arabic" w:cs="Traditional Arabic"/>
          <w:sz w:val="34"/>
          <w:szCs w:val="34"/>
          <w:rtl/>
        </w:rPr>
        <w:t>التعصب للآراء وما</w:t>
      </w:r>
      <w:r w:rsidR="00F7114E" w:rsidRPr="005142A7">
        <w:rPr>
          <w:rFonts w:ascii="Traditional Arabic" w:hAnsi="Traditional Arabic" w:cs="Traditional Arabic"/>
          <w:sz w:val="34"/>
          <w:szCs w:val="34"/>
          <w:rtl/>
        </w:rPr>
        <w:t xml:space="preserve"> </w:t>
      </w:r>
      <w:r w:rsidR="00F7114E" w:rsidRPr="005142A7">
        <w:rPr>
          <w:rFonts w:ascii="Traditional Arabic" w:hAnsi="Traditional Arabic" w:cs="Traditional Arabic"/>
          <w:sz w:val="34"/>
          <w:szCs w:val="34"/>
          <w:rtl/>
        </w:rPr>
        <w:lastRenderedPageBreak/>
        <w:t>عليه الآباء إذا كانوا على ضلال</w:t>
      </w:r>
      <w:r w:rsidR="00951FFF" w:rsidRPr="005142A7">
        <w:rPr>
          <w:rFonts w:ascii="Traditional Arabic" w:hAnsi="Traditional Arabic" w:cs="Traditional Arabic"/>
          <w:sz w:val="34"/>
          <w:szCs w:val="34"/>
          <w:rtl/>
        </w:rPr>
        <w:t>.</w:t>
      </w:r>
    </w:p>
    <w:p w:rsidR="00DD0807" w:rsidRDefault="00130825" w:rsidP="005D21D3">
      <w:pPr>
        <w:pStyle w:val="a5"/>
        <w:widowControl w:val="0"/>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E1982" w:rsidRPr="005142A7">
        <w:rPr>
          <w:rFonts w:ascii="Traditional Arabic" w:hAnsi="Traditional Arabic" w:cs="Traditional Arabic"/>
          <w:sz w:val="34"/>
          <w:szCs w:val="34"/>
          <w:rtl/>
        </w:rPr>
        <w:t xml:space="preserve">وجملة القول من </w:t>
      </w:r>
      <w:r w:rsidR="00951FFF" w:rsidRPr="005142A7">
        <w:rPr>
          <w:rFonts w:ascii="Traditional Arabic" w:hAnsi="Traditional Arabic" w:cs="Traditional Arabic"/>
          <w:sz w:val="34"/>
          <w:szCs w:val="34"/>
          <w:rtl/>
        </w:rPr>
        <w:t xml:space="preserve">هذا </w:t>
      </w:r>
      <w:r w:rsidR="00F11767" w:rsidRPr="005142A7">
        <w:rPr>
          <w:rFonts w:ascii="Traditional Arabic" w:hAnsi="Traditional Arabic" w:cs="Traditional Arabic"/>
          <w:sz w:val="34"/>
          <w:szCs w:val="34"/>
          <w:rtl/>
        </w:rPr>
        <w:t>المطلب</w:t>
      </w:r>
      <w:r w:rsidR="005E1982" w:rsidRPr="005142A7">
        <w:rPr>
          <w:rFonts w:ascii="Traditional Arabic" w:hAnsi="Traditional Arabic" w:cs="Traditional Arabic"/>
          <w:sz w:val="34"/>
          <w:szCs w:val="34"/>
          <w:rtl/>
        </w:rPr>
        <w:t xml:space="preserve"> يتبين</w:t>
      </w:r>
      <w:r w:rsidR="00951FFF" w:rsidRPr="005142A7">
        <w:rPr>
          <w:rFonts w:ascii="Traditional Arabic" w:hAnsi="Traditional Arabic" w:cs="Traditional Arabic"/>
          <w:sz w:val="34"/>
          <w:szCs w:val="34"/>
          <w:rtl/>
        </w:rPr>
        <w:t xml:space="preserve"> الارتباط الوثيق بين الفكر الصحيح </w:t>
      </w:r>
      <w:r w:rsidR="001D382F" w:rsidRPr="005142A7">
        <w:rPr>
          <w:rFonts w:ascii="Traditional Arabic" w:hAnsi="Traditional Arabic" w:cs="Traditional Arabic"/>
          <w:sz w:val="34"/>
          <w:szCs w:val="34"/>
          <w:rtl/>
        </w:rPr>
        <w:t>والإيمان</w:t>
      </w:r>
      <w:r w:rsidR="00951FFF" w:rsidRPr="005142A7">
        <w:rPr>
          <w:rFonts w:ascii="Traditional Arabic" w:hAnsi="Traditional Arabic" w:cs="Traditional Arabic"/>
          <w:sz w:val="34"/>
          <w:szCs w:val="34"/>
          <w:rtl/>
        </w:rPr>
        <w:t xml:space="preserve">, فإن الفكر الصحيح المبني على الاستدلال والنظر والتأمل والتفكر </w:t>
      </w:r>
      <w:r w:rsidR="00F11767" w:rsidRPr="005142A7">
        <w:rPr>
          <w:rFonts w:ascii="Traditional Arabic" w:hAnsi="Traditional Arabic" w:cs="Traditional Arabic"/>
          <w:sz w:val="34"/>
          <w:szCs w:val="34"/>
          <w:rtl/>
        </w:rPr>
        <w:t xml:space="preserve">بتجرد يقود حتماً إلى </w:t>
      </w:r>
      <w:r w:rsidR="001D382F" w:rsidRPr="005142A7">
        <w:rPr>
          <w:rFonts w:ascii="Traditional Arabic" w:hAnsi="Traditional Arabic" w:cs="Traditional Arabic"/>
          <w:sz w:val="34"/>
          <w:szCs w:val="34"/>
          <w:rtl/>
        </w:rPr>
        <w:t>الإيمان</w:t>
      </w:r>
      <w:r w:rsidR="007337BC" w:rsidRPr="005142A7">
        <w:rPr>
          <w:rFonts w:ascii="Traditional Arabic" w:hAnsi="Traditional Arabic" w:cs="Traditional Arabic"/>
          <w:sz w:val="34"/>
          <w:szCs w:val="34"/>
          <w:rtl/>
        </w:rPr>
        <w:t xml:space="preserve"> بالله وتوحيده وخشيته</w:t>
      </w:r>
      <w:r w:rsidR="00F11767" w:rsidRPr="005142A7">
        <w:rPr>
          <w:rFonts w:ascii="Traditional Arabic" w:hAnsi="Traditional Arabic" w:cs="Traditional Arabic"/>
          <w:sz w:val="34"/>
          <w:szCs w:val="34"/>
          <w:rtl/>
        </w:rPr>
        <w:t xml:space="preserve">, ولذلك </w:t>
      </w:r>
      <w:r w:rsidR="00883123" w:rsidRPr="005142A7">
        <w:rPr>
          <w:rFonts w:ascii="Traditional Arabic" w:hAnsi="Traditional Arabic" w:cs="Traditional Arabic"/>
          <w:sz w:val="34"/>
          <w:szCs w:val="34"/>
          <w:rtl/>
        </w:rPr>
        <w:t>يدعو</w:t>
      </w:r>
      <w:r w:rsidR="00F11767" w:rsidRPr="005142A7">
        <w:rPr>
          <w:rFonts w:ascii="Traditional Arabic" w:hAnsi="Traditional Arabic" w:cs="Traditional Arabic"/>
          <w:sz w:val="34"/>
          <w:szCs w:val="34"/>
          <w:rtl/>
        </w:rPr>
        <w:t xml:space="preserve"> القر</w:t>
      </w:r>
      <w:r w:rsidR="00ED0D7D" w:rsidRPr="005142A7">
        <w:rPr>
          <w:rFonts w:ascii="Traditional Arabic" w:hAnsi="Traditional Arabic" w:cs="Traditional Arabic"/>
          <w:sz w:val="34"/>
          <w:szCs w:val="34"/>
          <w:rtl/>
        </w:rPr>
        <w:t>آ</w:t>
      </w:r>
      <w:r w:rsidR="00F11767" w:rsidRPr="005142A7">
        <w:rPr>
          <w:rFonts w:ascii="Traditional Arabic" w:hAnsi="Traditional Arabic" w:cs="Traditional Arabic"/>
          <w:sz w:val="34"/>
          <w:szCs w:val="34"/>
          <w:rtl/>
        </w:rPr>
        <w:t>ن الكريم كثيرا</w:t>
      </w:r>
      <w:r w:rsidR="00883123" w:rsidRPr="005142A7">
        <w:rPr>
          <w:rFonts w:ascii="Traditional Arabic" w:hAnsi="Traditional Arabic" w:cs="Traditional Arabic"/>
          <w:sz w:val="34"/>
          <w:szCs w:val="34"/>
          <w:rtl/>
        </w:rPr>
        <w:t>ً</w:t>
      </w:r>
      <w:r w:rsidR="007337BC" w:rsidRPr="005142A7">
        <w:rPr>
          <w:rFonts w:ascii="Traditional Arabic" w:hAnsi="Traditional Arabic" w:cs="Traditional Arabic"/>
          <w:sz w:val="34"/>
          <w:szCs w:val="34"/>
          <w:rtl/>
        </w:rPr>
        <w:t xml:space="preserve"> إلى التفكر والنظر وإعمال العقل</w:t>
      </w:r>
      <w:r w:rsidR="00F11767" w:rsidRPr="005142A7">
        <w:rPr>
          <w:rFonts w:ascii="Traditional Arabic" w:hAnsi="Traditional Arabic" w:cs="Traditional Arabic"/>
          <w:sz w:val="34"/>
          <w:szCs w:val="34"/>
          <w:rtl/>
        </w:rPr>
        <w:t xml:space="preserve">, </w:t>
      </w:r>
      <w:r w:rsidR="00883123" w:rsidRPr="005142A7">
        <w:rPr>
          <w:rFonts w:ascii="Traditional Arabic" w:hAnsi="Traditional Arabic" w:cs="Traditional Arabic"/>
          <w:sz w:val="34"/>
          <w:szCs w:val="34"/>
          <w:rtl/>
        </w:rPr>
        <w:t xml:space="preserve">وفيه آيات كثيرة </w:t>
      </w:r>
      <w:r w:rsidR="00F11767" w:rsidRPr="005142A7">
        <w:rPr>
          <w:rFonts w:ascii="Traditional Arabic" w:hAnsi="Traditional Arabic" w:cs="Traditional Arabic"/>
          <w:sz w:val="34"/>
          <w:szCs w:val="34"/>
          <w:rtl/>
        </w:rPr>
        <w:t xml:space="preserve">تختم بقوله ( </w:t>
      </w:r>
      <w:r w:rsidR="001D382F" w:rsidRPr="005142A7">
        <w:rPr>
          <w:rFonts w:ascii="Traditional Arabic" w:hAnsi="Traditional Arabic" w:cs="Traditional Arabic"/>
          <w:sz w:val="34"/>
          <w:szCs w:val="34"/>
          <w:rtl/>
        </w:rPr>
        <w:t>لآيات</w:t>
      </w:r>
      <w:r w:rsidR="007337BC" w:rsidRPr="005142A7">
        <w:rPr>
          <w:rFonts w:ascii="Traditional Arabic" w:hAnsi="Traditional Arabic" w:cs="Traditional Arabic"/>
          <w:sz w:val="34"/>
          <w:szCs w:val="34"/>
          <w:rtl/>
        </w:rPr>
        <w:t xml:space="preserve"> لقوم يعقلون )</w:t>
      </w:r>
      <w:r w:rsidR="00F11767" w:rsidRPr="005142A7">
        <w:rPr>
          <w:rFonts w:ascii="Traditional Arabic" w:hAnsi="Traditional Arabic" w:cs="Traditional Arabic"/>
          <w:sz w:val="34"/>
          <w:szCs w:val="34"/>
          <w:rtl/>
        </w:rPr>
        <w:t xml:space="preserve">, ( </w:t>
      </w:r>
      <w:r w:rsidR="001D382F" w:rsidRPr="005142A7">
        <w:rPr>
          <w:rFonts w:ascii="Traditional Arabic" w:hAnsi="Traditional Arabic" w:cs="Traditional Arabic"/>
          <w:sz w:val="34"/>
          <w:szCs w:val="34"/>
          <w:rtl/>
        </w:rPr>
        <w:t>لآيات</w:t>
      </w:r>
      <w:r w:rsidR="007337BC" w:rsidRPr="005142A7">
        <w:rPr>
          <w:rFonts w:ascii="Traditional Arabic" w:hAnsi="Traditional Arabic" w:cs="Traditional Arabic"/>
          <w:sz w:val="34"/>
          <w:szCs w:val="34"/>
          <w:rtl/>
        </w:rPr>
        <w:t xml:space="preserve"> لقوم يتفكرون )</w:t>
      </w:r>
      <w:r w:rsidR="00F11767" w:rsidRPr="005142A7">
        <w:rPr>
          <w:rFonts w:ascii="Traditional Arabic" w:hAnsi="Traditional Arabic" w:cs="Traditional Arabic"/>
          <w:sz w:val="34"/>
          <w:szCs w:val="34"/>
          <w:rtl/>
        </w:rPr>
        <w:t xml:space="preserve">, وغيرها من </w:t>
      </w:r>
      <w:r w:rsidR="001D382F" w:rsidRPr="005142A7">
        <w:rPr>
          <w:rFonts w:ascii="Traditional Arabic" w:hAnsi="Traditional Arabic" w:cs="Traditional Arabic"/>
          <w:sz w:val="34"/>
          <w:szCs w:val="34"/>
          <w:rtl/>
        </w:rPr>
        <w:t>الآيات</w:t>
      </w:r>
      <w:r w:rsidR="00F11767" w:rsidRPr="005142A7">
        <w:rPr>
          <w:rFonts w:ascii="Traditional Arabic" w:hAnsi="Traditional Arabic" w:cs="Traditional Arabic"/>
          <w:sz w:val="34"/>
          <w:szCs w:val="34"/>
          <w:rtl/>
        </w:rPr>
        <w:t xml:space="preserve"> الأخرى التي تدعونا إلى النظر في خ</w:t>
      </w:r>
      <w:r w:rsidR="007337BC" w:rsidRPr="005142A7">
        <w:rPr>
          <w:rFonts w:ascii="Traditional Arabic" w:hAnsi="Traditional Arabic" w:cs="Traditional Arabic"/>
          <w:sz w:val="34"/>
          <w:szCs w:val="34"/>
          <w:rtl/>
        </w:rPr>
        <w:t>لق الله وعظيم صنعه وتدبيره</w:t>
      </w:r>
      <w:r w:rsidR="00F11767" w:rsidRPr="005142A7">
        <w:rPr>
          <w:rFonts w:ascii="Traditional Arabic" w:hAnsi="Traditional Arabic" w:cs="Traditional Arabic"/>
          <w:sz w:val="34"/>
          <w:szCs w:val="34"/>
          <w:rtl/>
        </w:rPr>
        <w:t>.</w:t>
      </w:r>
    </w:p>
    <w:p w:rsidR="00130825" w:rsidRPr="005F3C49" w:rsidRDefault="00130825" w:rsidP="005D21D3">
      <w:pPr>
        <w:widowControl w:val="0"/>
        <w:bidi w:val="0"/>
        <w:ind w:firstLine="0"/>
        <w:jc w:val="left"/>
        <w:rPr>
          <w:rFonts w:ascii="Traditional Arabic" w:hAnsi="Traditional Arabic" w:cs="Traditional Arabic"/>
          <w:b/>
          <w:bCs/>
          <w:sz w:val="34"/>
          <w:szCs w:val="34"/>
          <w:rtl/>
        </w:rPr>
      </w:pPr>
      <w:r w:rsidRPr="005F3C49">
        <w:rPr>
          <w:rFonts w:ascii="Traditional Arabic" w:hAnsi="Traditional Arabic" w:cs="Traditional Arabic"/>
          <w:b/>
          <w:bCs/>
          <w:sz w:val="34"/>
          <w:szCs w:val="34"/>
          <w:rtl/>
        </w:rPr>
        <w:br w:type="page"/>
      </w:r>
    </w:p>
    <w:p w:rsidR="00DD0807" w:rsidRDefault="00691CBA" w:rsidP="005D21D3">
      <w:pPr>
        <w:pStyle w:val="a5"/>
        <w:widowControl w:val="0"/>
        <w:ind w:left="0" w:firstLine="0"/>
        <w:jc w:val="center"/>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lastRenderedPageBreak/>
        <w:t xml:space="preserve">المطلب </w:t>
      </w:r>
      <w:r w:rsidR="00A01DA2" w:rsidRPr="005142A7">
        <w:rPr>
          <w:rFonts w:ascii="Traditional Arabic" w:hAnsi="Traditional Arabic" w:cs="Traditional Arabic"/>
          <w:b/>
          <w:bCs/>
          <w:sz w:val="34"/>
          <w:szCs w:val="34"/>
          <w:u w:val="single"/>
          <w:rtl/>
        </w:rPr>
        <w:t>الثالث:</w:t>
      </w:r>
      <w:r w:rsidR="00D473D8" w:rsidRPr="005142A7">
        <w:rPr>
          <w:rFonts w:ascii="Traditional Arabic" w:hAnsi="Traditional Arabic" w:cs="Traditional Arabic"/>
          <w:b/>
          <w:bCs/>
          <w:sz w:val="34"/>
          <w:szCs w:val="34"/>
          <w:u w:val="single"/>
          <w:rtl/>
        </w:rPr>
        <w:t xml:space="preserve"> تعريف الأمن الفكري </w:t>
      </w:r>
      <w:r w:rsidR="00C16AA7" w:rsidRPr="005142A7">
        <w:rPr>
          <w:rFonts w:ascii="Traditional Arabic" w:hAnsi="Traditional Arabic" w:cs="Traditional Arabic"/>
          <w:b/>
          <w:bCs/>
          <w:sz w:val="34"/>
          <w:szCs w:val="34"/>
          <w:u w:val="single"/>
          <w:rtl/>
        </w:rPr>
        <w:t>باعتباره</w:t>
      </w:r>
      <w:r w:rsidR="00D473D8" w:rsidRPr="005142A7">
        <w:rPr>
          <w:rFonts w:ascii="Traditional Arabic" w:hAnsi="Traditional Arabic" w:cs="Traditional Arabic"/>
          <w:b/>
          <w:bCs/>
          <w:sz w:val="34"/>
          <w:szCs w:val="34"/>
          <w:u w:val="single"/>
          <w:rtl/>
        </w:rPr>
        <w:t xml:space="preserve"> </w:t>
      </w:r>
      <w:r w:rsidR="00875AD2" w:rsidRPr="005142A7">
        <w:rPr>
          <w:rFonts w:ascii="Traditional Arabic" w:hAnsi="Traditional Arabic" w:cs="Traditional Arabic"/>
          <w:b/>
          <w:bCs/>
          <w:sz w:val="34"/>
          <w:szCs w:val="34"/>
          <w:u w:val="single"/>
          <w:rtl/>
        </w:rPr>
        <w:t>مصطلحاً</w:t>
      </w:r>
      <w:r w:rsidR="00B25DC8" w:rsidRPr="005142A7">
        <w:rPr>
          <w:rFonts w:ascii="Traditional Arabic" w:hAnsi="Traditional Arabic" w:cs="Traditional Arabic"/>
          <w:b/>
          <w:bCs/>
          <w:sz w:val="34"/>
          <w:szCs w:val="34"/>
          <w:u w:val="single"/>
          <w:rtl/>
        </w:rPr>
        <w:t xml:space="preserve"> مركباً</w:t>
      </w:r>
    </w:p>
    <w:p w:rsidR="00D473D8" w:rsidRPr="005142A7" w:rsidRDefault="000A2413"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D473D8" w:rsidRPr="005142A7">
        <w:rPr>
          <w:rFonts w:ascii="Traditional Arabic" w:hAnsi="Traditional Arabic" w:cs="Traditional Arabic"/>
          <w:sz w:val="34"/>
          <w:szCs w:val="34"/>
          <w:rtl/>
        </w:rPr>
        <w:t xml:space="preserve">يعد مفهوم (الأمن الفكري) من المفاهيم </w:t>
      </w:r>
      <w:r w:rsidR="00C16AA7" w:rsidRPr="005142A7">
        <w:rPr>
          <w:rFonts w:ascii="Traditional Arabic" w:hAnsi="Traditional Arabic" w:cs="Traditional Arabic"/>
          <w:sz w:val="34"/>
          <w:szCs w:val="34"/>
          <w:rtl/>
        </w:rPr>
        <w:t>الحديثة</w:t>
      </w:r>
      <w:r w:rsidR="00D473D8" w:rsidRPr="005142A7">
        <w:rPr>
          <w:rFonts w:ascii="Traditional Arabic" w:hAnsi="Traditional Arabic" w:cs="Traditional Arabic"/>
          <w:sz w:val="34"/>
          <w:szCs w:val="34"/>
          <w:rtl/>
        </w:rPr>
        <w:t xml:space="preserve"> التي لم تعرف قديماً في ثقافتنا </w:t>
      </w:r>
      <w:r w:rsidR="00C16AA7" w:rsidRPr="005142A7">
        <w:rPr>
          <w:rFonts w:ascii="Traditional Arabic" w:hAnsi="Traditional Arabic" w:cs="Traditional Arabic"/>
          <w:sz w:val="34"/>
          <w:szCs w:val="34"/>
          <w:rtl/>
        </w:rPr>
        <w:t>الإسلامية</w:t>
      </w:r>
      <w:r w:rsidR="00D473D8" w:rsidRPr="005142A7">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بلفظها,</w:t>
      </w:r>
      <w:r w:rsidR="00D473D8" w:rsidRPr="005142A7">
        <w:rPr>
          <w:rFonts w:ascii="Traditional Arabic" w:hAnsi="Traditional Arabic" w:cs="Traditional Arabic"/>
          <w:sz w:val="34"/>
          <w:szCs w:val="34"/>
          <w:rtl/>
        </w:rPr>
        <w:t xml:space="preserve"> </w:t>
      </w:r>
      <w:r w:rsidR="0063082E" w:rsidRPr="005142A7">
        <w:rPr>
          <w:rFonts w:ascii="Traditional Arabic" w:hAnsi="Traditional Arabic" w:cs="Traditional Arabic"/>
          <w:sz w:val="34"/>
          <w:szCs w:val="34"/>
          <w:rtl/>
        </w:rPr>
        <w:t>وإن كان للشريعة</w:t>
      </w:r>
      <w:r w:rsidR="00BC6BBA" w:rsidRPr="005142A7">
        <w:rPr>
          <w:rFonts w:ascii="Traditional Arabic" w:hAnsi="Traditional Arabic" w:cs="Traditional Arabic"/>
          <w:sz w:val="34"/>
          <w:szCs w:val="34"/>
          <w:rtl/>
        </w:rPr>
        <w:t xml:space="preserve"> </w:t>
      </w:r>
      <w:r w:rsidR="00BA414F" w:rsidRPr="005142A7">
        <w:rPr>
          <w:rFonts w:ascii="Traditional Arabic" w:hAnsi="Traditional Arabic" w:cs="Traditional Arabic"/>
          <w:sz w:val="34"/>
          <w:szCs w:val="34"/>
          <w:rtl/>
        </w:rPr>
        <w:t>الإسلامية</w:t>
      </w:r>
      <w:r w:rsidR="0063082E" w:rsidRPr="005142A7">
        <w:rPr>
          <w:rFonts w:ascii="Traditional Arabic" w:hAnsi="Traditional Arabic" w:cs="Traditional Arabic"/>
          <w:sz w:val="34"/>
          <w:szCs w:val="34"/>
          <w:rtl/>
        </w:rPr>
        <w:t xml:space="preserve"> رؤيتها في حفظ الدين </w:t>
      </w:r>
      <w:r w:rsidR="00A01DA2" w:rsidRPr="005142A7">
        <w:rPr>
          <w:rFonts w:ascii="Traditional Arabic" w:hAnsi="Traditional Arabic" w:cs="Traditional Arabic"/>
          <w:sz w:val="34"/>
          <w:szCs w:val="34"/>
          <w:rtl/>
        </w:rPr>
        <w:t>والعقل.</w:t>
      </w:r>
      <w:r w:rsidR="0063082E" w:rsidRPr="005142A7">
        <w:rPr>
          <w:rFonts w:ascii="Traditional Arabic" w:hAnsi="Traditional Arabic" w:cs="Traditional Arabic"/>
          <w:sz w:val="34"/>
          <w:szCs w:val="34"/>
          <w:rtl/>
        </w:rPr>
        <w:t xml:space="preserve"> </w:t>
      </w:r>
    </w:p>
    <w:p w:rsidR="0063082E" w:rsidRPr="005142A7" w:rsidRDefault="00130825" w:rsidP="005D21D3">
      <w:pPr>
        <w:pStyle w:val="a5"/>
        <w:widowControl w:val="0"/>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 xml:space="preserve">ونظراً للحداثة النسبية للمصطلح فقد تباينت الرؤى حول المقصود به, ومما ورد في هذا الشأن واجتهد الباحثون في تحديده ما يلي: </w:t>
      </w:r>
    </w:p>
    <w:p w:rsidR="0063082E" w:rsidRPr="005142A7" w:rsidRDefault="0063082E" w:rsidP="005D21D3">
      <w:pPr>
        <w:pStyle w:val="a5"/>
        <w:widowControl w:val="0"/>
        <w:numPr>
          <w:ilvl w:val="0"/>
          <w:numId w:val="1"/>
        </w:numPr>
        <w:tabs>
          <w:tab w:val="left" w:pos="28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ما ذكره الأمين العام لرابطة العالم </w:t>
      </w:r>
      <w:r w:rsidR="00C16AA7" w:rsidRPr="005142A7">
        <w:rPr>
          <w:rFonts w:ascii="Traditional Arabic" w:hAnsi="Traditional Arabic" w:cs="Traditional Arabic"/>
          <w:sz w:val="34"/>
          <w:szCs w:val="34"/>
          <w:rtl/>
        </w:rPr>
        <w:t>الإسلامي</w:t>
      </w:r>
      <w:r w:rsidR="008D1B4E" w:rsidRPr="005142A7">
        <w:rPr>
          <w:rFonts w:ascii="Traditional Arabic" w:hAnsi="Traditional Arabic" w:cs="Traditional Arabic"/>
          <w:sz w:val="34"/>
          <w:szCs w:val="34"/>
          <w:rtl/>
        </w:rPr>
        <w:t xml:space="preserve"> </w:t>
      </w:r>
      <w:r w:rsidR="00BC6BBA" w:rsidRPr="005142A7">
        <w:rPr>
          <w:rFonts w:ascii="Traditional Arabic" w:hAnsi="Traditional Arabic" w:cs="Traditional Arabic"/>
          <w:sz w:val="34"/>
          <w:szCs w:val="34"/>
          <w:rtl/>
        </w:rPr>
        <w:t xml:space="preserve">في تعريفه للأمن الفكري </w:t>
      </w:r>
      <w:r w:rsidR="00A01DA2" w:rsidRPr="005142A7">
        <w:rPr>
          <w:rFonts w:ascii="Traditional Arabic" w:hAnsi="Traditional Arabic" w:cs="Traditional Arabic"/>
          <w:sz w:val="34"/>
          <w:szCs w:val="34"/>
          <w:rtl/>
        </w:rPr>
        <w:t>بأن:</w:t>
      </w:r>
      <w:r w:rsidR="007337BC"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"يعيش الناس في بلدانهم وأوطانهم وبين مجتمعاتهم آمنين على مكونات أصالتهم وثقافتهم النوعية ومنظومتهم الفكرية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69"/>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p>
    <w:p w:rsidR="0063082E" w:rsidRPr="005142A7" w:rsidRDefault="00BC6BBA" w:rsidP="005D21D3">
      <w:pPr>
        <w:pStyle w:val="a5"/>
        <w:widowControl w:val="0"/>
        <w:numPr>
          <w:ilvl w:val="0"/>
          <w:numId w:val="1"/>
        </w:numPr>
        <w:tabs>
          <w:tab w:val="left" w:pos="28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ويذكر</w:t>
      </w:r>
      <w:r w:rsidR="0063082E" w:rsidRPr="005142A7">
        <w:rPr>
          <w:rFonts w:ascii="Traditional Arabic" w:hAnsi="Traditional Arabic" w:cs="Traditional Arabic"/>
          <w:sz w:val="34"/>
          <w:szCs w:val="34"/>
          <w:rtl/>
        </w:rPr>
        <w:t xml:space="preserve"> إمام المسجد الحرام الشيخ </w:t>
      </w:r>
      <w:r w:rsidR="00745C17" w:rsidRPr="005142A7">
        <w:rPr>
          <w:rFonts w:ascii="Traditional Arabic" w:hAnsi="Traditional Arabic" w:cs="Traditional Arabic"/>
          <w:sz w:val="34"/>
          <w:szCs w:val="34"/>
          <w:rtl/>
        </w:rPr>
        <w:t>عبدا لرحمن</w:t>
      </w:r>
      <w:r w:rsidR="0063082E" w:rsidRPr="005142A7">
        <w:rPr>
          <w:rFonts w:ascii="Traditional Arabic" w:hAnsi="Traditional Arabic" w:cs="Traditional Arabic"/>
          <w:sz w:val="34"/>
          <w:szCs w:val="34"/>
          <w:rtl/>
        </w:rPr>
        <w:t xml:space="preserve"> السديس نفس التعريف مع إضافة يسيرة في آخره تؤكد ا</w:t>
      </w:r>
      <w:r w:rsidR="007337BC" w:rsidRPr="005142A7">
        <w:rPr>
          <w:rFonts w:ascii="Traditional Arabic" w:hAnsi="Traditional Arabic" w:cs="Traditional Arabic"/>
          <w:sz w:val="34"/>
          <w:szCs w:val="34"/>
          <w:rtl/>
        </w:rPr>
        <w:t>لمرجعية إلى الكتاب والسنة فيقول</w:t>
      </w:r>
      <w:r w:rsidR="0063082E" w:rsidRPr="005142A7">
        <w:rPr>
          <w:rFonts w:ascii="Traditional Arabic" w:hAnsi="Traditional Arabic" w:cs="Traditional Arabic"/>
          <w:sz w:val="34"/>
          <w:szCs w:val="34"/>
          <w:rtl/>
        </w:rPr>
        <w:t>:</w:t>
      </w:r>
      <w:r w:rsidR="007337BC" w:rsidRPr="005142A7">
        <w:rPr>
          <w:rFonts w:ascii="Traditional Arabic" w:hAnsi="Traditional Arabic" w:cs="Traditional Arabic"/>
          <w:sz w:val="34"/>
          <w:szCs w:val="34"/>
          <w:rtl/>
        </w:rPr>
        <w:t xml:space="preserve"> </w:t>
      </w:r>
      <w:r w:rsidR="0063082E" w:rsidRPr="005142A7">
        <w:rPr>
          <w:rFonts w:ascii="Traditional Arabic" w:hAnsi="Traditional Arabic" w:cs="Traditional Arabic"/>
          <w:sz w:val="34"/>
          <w:szCs w:val="34"/>
          <w:rtl/>
        </w:rPr>
        <w:t>"أن يعيش الناس في بلدانهم وأوطانهم وبين مجتمعاتهم آمنين مطمئنين على مكونات أصالتهم وثقافتهم النوعية ومنظومتهم الفكرية المنبثقة من الكتاب والسنة"</w:t>
      </w:r>
      <w:r w:rsidR="00C005FD" w:rsidRPr="005142A7">
        <w:rPr>
          <w:rStyle w:val="a3"/>
          <w:rFonts w:ascii="Traditional Arabic" w:hAnsi="Traditional Arabic"/>
          <w:sz w:val="34"/>
          <w:szCs w:val="34"/>
          <w:rtl/>
        </w:rPr>
        <w:t>(</w:t>
      </w:r>
      <w:r w:rsidR="0063082E" w:rsidRPr="005142A7">
        <w:rPr>
          <w:rStyle w:val="a3"/>
          <w:rFonts w:ascii="Traditional Arabic" w:hAnsi="Traditional Arabic"/>
          <w:sz w:val="34"/>
          <w:szCs w:val="34"/>
          <w:rtl/>
        </w:rPr>
        <w:footnoteReference w:id="70"/>
      </w:r>
      <w:r w:rsidR="00C005FD" w:rsidRPr="005142A7">
        <w:rPr>
          <w:rStyle w:val="a3"/>
          <w:rFonts w:ascii="Traditional Arabic" w:hAnsi="Traditional Arabic"/>
          <w:sz w:val="34"/>
          <w:szCs w:val="34"/>
          <w:rtl/>
        </w:rPr>
        <w:t>)</w:t>
      </w:r>
      <w:r w:rsidR="007448B3" w:rsidRPr="005142A7">
        <w:rPr>
          <w:rFonts w:ascii="Traditional Arabic" w:hAnsi="Traditional Arabic" w:cs="Traditional Arabic"/>
          <w:sz w:val="34"/>
          <w:szCs w:val="34"/>
          <w:rtl/>
        </w:rPr>
        <w:t>.</w:t>
      </w:r>
    </w:p>
    <w:p w:rsidR="007448B3" w:rsidRPr="005142A7" w:rsidRDefault="00BC6BBA" w:rsidP="005D21D3">
      <w:pPr>
        <w:pStyle w:val="a5"/>
        <w:widowControl w:val="0"/>
        <w:numPr>
          <w:ilvl w:val="0"/>
          <w:numId w:val="1"/>
        </w:numPr>
        <w:tabs>
          <w:tab w:val="left" w:pos="28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و</w:t>
      </w:r>
      <w:r w:rsidR="007337BC" w:rsidRPr="005142A7">
        <w:rPr>
          <w:rFonts w:ascii="Traditional Arabic" w:hAnsi="Traditional Arabic" w:cs="Traditional Arabic"/>
          <w:sz w:val="34"/>
          <w:szCs w:val="34"/>
          <w:rtl/>
        </w:rPr>
        <w:t>يعرفه الدكتور سعيد الوادعي بأنه</w:t>
      </w:r>
      <w:r w:rsidR="007448B3" w:rsidRPr="005142A7">
        <w:rPr>
          <w:rFonts w:ascii="Traditional Arabic" w:hAnsi="Traditional Arabic" w:cs="Traditional Arabic"/>
          <w:sz w:val="34"/>
          <w:szCs w:val="34"/>
          <w:rtl/>
        </w:rPr>
        <w:t>:</w:t>
      </w:r>
      <w:r w:rsidR="007337BC" w:rsidRPr="005142A7">
        <w:rPr>
          <w:rFonts w:ascii="Traditional Arabic" w:hAnsi="Traditional Arabic" w:cs="Traditional Arabic"/>
          <w:sz w:val="34"/>
          <w:szCs w:val="34"/>
          <w:rtl/>
        </w:rPr>
        <w:t xml:space="preserve"> </w:t>
      </w:r>
      <w:r w:rsidR="00875AD2" w:rsidRPr="005142A7">
        <w:rPr>
          <w:rFonts w:ascii="Traditional Arabic" w:hAnsi="Traditional Arabic" w:cs="Traditional Arabic"/>
          <w:sz w:val="34"/>
          <w:szCs w:val="34"/>
          <w:rtl/>
        </w:rPr>
        <w:t>"</w:t>
      </w:r>
      <w:r w:rsidR="007448B3" w:rsidRPr="005142A7">
        <w:rPr>
          <w:rFonts w:ascii="Traditional Arabic" w:hAnsi="Traditional Arabic" w:cs="Traditional Arabic"/>
          <w:sz w:val="34"/>
          <w:szCs w:val="34"/>
          <w:rtl/>
        </w:rPr>
        <w:t xml:space="preserve">سلامة فكر </w:t>
      </w:r>
      <w:r w:rsidR="00C16AA7" w:rsidRPr="005142A7">
        <w:rPr>
          <w:rFonts w:ascii="Traditional Arabic" w:hAnsi="Traditional Arabic" w:cs="Traditional Arabic"/>
          <w:sz w:val="34"/>
          <w:szCs w:val="34"/>
          <w:rtl/>
        </w:rPr>
        <w:t>الإنسان</w:t>
      </w:r>
      <w:r w:rsidR="007448B3" w:rsidRPr="005142A7">
        <w:rPr>
          <w:rFonts w:ascii="Traditional Arabic" w:hAnsi="Traditional Arabic" w:cs="Traditional Arabic"/>
          <w:sz w:val="34"/>
          <w:szCs w:val="34"/>
          <w:rtl/>
        </w:rPr>
        <w:t xml:space="preserve"> وعقله وفهمه من الانحراف والخروج عن الوسطية والاعتدال في فهمه للأمور الدينية والسياسية وتصوره للكون"</w:t>
      </w:r>
      <w:r w:rsidR="00C005FD" w:rsidRPr="005142A7">
        <w:rPr>
          <w:rStyle w:val="a3"/>
          <w:rFonts w:ascii="Traditional Arabic" w:hAnsi="Traditional Arabic"/>
          <w:sz w:val="34"/>
          <w:szCs w:val="34"/>
          <w:rtl/>
        </w:rPr>
        <w:t>(</w:t>
      </w:r>
      <w:r w:rsidR="007448B3" w:rsidRPr="005142A7">
        <w:rPr>
          <w:rStyle w:val="a3"/>
          <w:rFonts w:ascii="Traditional Arabic" w:hAnsi="Traditional Arabic"/>
          <w:sz w:val="34"/>
          <w:szCs w:val="34"/>
          <w:rtl/>
        </w:rPr>
        <w:footnoteReference w:id="71"/>
      </w:r>
      <w:r w:rsidR="00C005FD" w:rsidRPr="005142A7">
        <w:rPr>
          <w:rStyle w:val="a3"/>
          <w:rFonts w:ascii="Traditional Arabic" w:hAnsi="Traditional Arabic"/>
          <w:sz w:val="34"/>
          <w:szCs w:val="34"/>
          <w:rtl/>
        </w:rPr>
        <w:t>)</w:t>
      </w:r>
      <w:r w:rsidR="007448B3" w:rsidRPr="005142A7">
        <w:rPr>
          <w:rFonts w:ascii="Traditional Arabic" w:hAnsi="Traditional Arabic" w:cs="Traditional Arabic"/>
          <w:sz w:val="34"/>
          <w:szCs w:val="34"/>
          <w:rtl/>
        </w:rPr>
        <w:t xml:space="preserve"> .</w:t>
      </w:r>
    </w:p>
    <w:p w:rsidR="007448B3" w:rsidRPr="005142A7" w:rsidRDefault="007448B3" w:rsidP="005D21D3">
      <w:pPr>
        <w:pStyle w:val="a5"/>
        <w:widowControl w:val="0"/>
        <w:numPr>
          <w:ilvl w:val="0"/>
          <w:numId w:val="1"/>
        </w:numPr>
        <w:tabs>
          <w:tab w:val="left" w:pos="28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ويعرفه الدكتور </w:t>
      </w:r>
      <w:r w:rsidR="00C16AA7" w:rsidRPr="005142A7">
        <w:rPr>
          <w:rFonts w:ascii="Traditional Arabic" w:hAnsi="Traditional Arabic" w:cs="Traditional Arabic"/>
          <w:sz w:val="34"/>
          <w:szCs w:val="34"/>
          <w:rtl/>
        </w:rPr>
        <w:t>عبدا لحفيظ</w:t>
      </w:r>
      <w:r w:rsidR="007337BC" w:rsidRPr="005142A7">
        <w:rPr>
          <w:rFonts w:ascii="Traditional Arabic" w:hAnsi="Traditional Arabic" w:cs="Traditional Arabic"/>
          <w:sz w:val="34"/>
          <w:szCs w:val="34"/>
          <w:rtl/>
        </w:rPr>
        <w:t xml:space="preserve"> المالكي بأنه</w:t>
      </w:r>
      <w:r w:rsidRPr="005142A7">
        <w:rPr>
          <w:rFonts w:ascii="Traditional Arabic" w:hAnsi="Traditional Arabic" w:cs="Traditional Arabic"/>
          <w:sz w:val="34"/>
          <w:szCs w:val="34"/>
          <w:rtl/>
        </w:rPr>
        <w:t xml:space="preserve">: "سلامة فكر </w:t>
      </w:r>
      <w:r w:rsidR="00C16AA7" w:rsidRPr="005142A7">
        <w:rPr>
          <w:rFonts w:ascii="Traditional Arabic" w:hAnsi="Traditional Arabic" w:cs="Traditional Arabic"/>
          <w:sz w:val="34"/>
          <w:szCs w:val="34"/>
          <w:rtl/>
        </w:rPr>
        <w:t>الإنسان</w:t>
      </w:r>
      <w:r w:rsidRPr="005142A7">
        <w:rPr>
          <w:rFonts w:ascii="Traditional Arabic" w:hAnsi="Traditional Arabic" w:cs="Traditional Arabic"/>
          <w:sz w:val="34"/>
          <w:szCs w:val="34"/>
          <w:rtl/>
        </w:rPr>
        <w:t xml:space="preserve"> من الانحراف أو الخروج عن الوسطية والاعتدال في فهمه للأمور الدينية والسياسية والاجتماعية مما يؤدي إلى حفظ النظام العام وتحقيق الأمن والطمأنينة والاستقرار في الحياة السياسية والاجتماعية والاقتصادية وغيرها من </w:t>
      </w:r>
      <w:r w:rsidRPr="005142A7">
        <w:rPr>
          <w:rFonts w:ascii="Traditional Arabic" w:hAnsi="Traditional Arabic" w:cs="Traditional Arabic"/>
          <w:sz w:val="34"/>
          <w:szCs w:val="34"/>
          <w:rtl/>
        </w:rPr>
        <w:lastRenderedPageBreak/>
        <w:t>مقومات الأمن الوطني"</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72"/>
      </w:r>
      <w:r w:rsidR="00C005FD" w:rsidRPr="005142A7">
        <w:rPr>
          <w:rStyle w:val="a3"/>
          <w:rFonts w:ascii="Traditional Arabic" w:hAnsi="Traditional Arabic"/>
          <w:sz w:val="34"/>
          <w:szCs w:val="34"/>
          <w:rtl/>
        </w:rPr>
        <w:t>)</w:t>
      </w:r>
      <w:r w:rsidR="00691CBA" w:rsidRPr="005142A7">
        <w:rPr>
          <w:rFonts w:ascii="Traditional Arabic" w:hAnsi="Traditional Arabic" w:cs="Traditional Arabic"/>
          <w:sz w:val="34"/>
          <w:szCs w:val="34"/>
          <w:rtl/>
        </w:rPr>
        <w:t>.</w:t>
      </w:r>
    </w:p>
    <w:p w:rsidR="00864A71" w:rsidRPr="005142A7" w:rsidRDefault="00864A71" w:rsidP="005D21D3">
      <w:pPr>
        <w:pStyle w:val="a5"/>
        <w:widowControl w:val="0"/>
        <w:numPr>
          <w:ilvl w:val="0"/>
          <w:numId w:val="1"/>
        </w:numPr>
        <w:tabs>
          <w:tab w:val="left" w:pos="28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ويعرفه حيدر ال</w:t>
      </w:r>
      <w:r w:rsidR="007337BC" w:rsidRPr="005142A7">
        <w:rPr>
          <w:rFonts w:ascii="Traditional Arabic" w:hAnsi="Traditional Arabic" w:cs="Traditional Arabic"/>
          <w:sz w:val="34"/>
          <w:szCs w:val="34"/>
          <w:rtl/>
        </w:rPr>
        <w:t>حيدر بقوله</w:t>
      </w:r>
      <w:r w:rsidR="00875AD2" w:rsidRPr="005142A7">
        <w:rPr>
          <w:rFonts w:ascii="Traditional Arabic" w:hAnsi="Traditional Arabic" w:cs="Traditional Arabic"/>
          <w:sz w:val="34"/>
          <w:szCs w:val="34"/>
          <w:rtl/>
        </w:rPr>
        <w:t>: "</w:t>
      </w:r>
      <w:r w:rsidRPr="005142A7">
        <w:rPr>
          <w:rFonts w:ascii="Traditional Arabic" w:hAnsi="Traditional Arabic" w:cs="Traditional Arabic"/>
          <w:sz w:val="34"/>
          <w:szCs w:val="34"/>
          <w:rtl/>
        </w:rPr>
        <w:t>تأمين خلو أفكار وعقول أفراد الم</w:t>
      </w:r>
      <w:r w:rsidR="007337BC" w:rsidRPr="005142A7">
        <w:rPr>
          <w:rFonts w:ascii="Traditional Arabic" w:hAnsi="Traditional Arabic" w:cs="Traditional Arabic"/>
          <w:sz w:val="34"/>
          <w:szCs w:val="34"/>
          <w:rtl/>
        </w:rPr>
        <w:t>جتمع من كل فكر شائب ومعتقد خاطئ</w:t>
      </w:r>
      <w:r w:rsidRPr="005142A7">
        <w:rPr>
          <w:rFonts w:ascii="Traditional Arabic" w:hAnsi="Traditional Arabic" w:cs="Traditional Arabic"/>
          <w:sz w:val="34"/>
          <w:szCs w:val="34"/>
          <w:rtl/>
        </w:rPr>
        <w:t>, مما قد يش</w:t>
      </w:r>
      <w:r w:rsidR="007337BC" w:rsidRPr="005142A7">
        <w:rPr>
          <w:rFonts w:ascii="Traditional Arabic" w:hAnsi="Traditional Arabic" w:cs="Traditional Arabic"/>
          <w:sz w:val="34"/>
          <w:szCs w:val="34"/>
          <w:rtl/>
        </w:rPr>
        <w:t>كل خطراً على نظام المجتمع وأمنه</w:t>
      </w:r>
      <w:r w:rsidRPr="005142A7">
        <w:rPr>
          <w:rFonts w:ascii="Traditional Arabic" w:hAnsi="Traditional Arabic" w:cs="Traditional Arabic"/>
          <w:sz w:val="34"/>
          <w:szCs w:val="34"/>
          <w:rtl/>
        </w:rPr>
        <w:t>, وبما يهدف إلى تحقيق الأمن والاستقرار في الحياة الاجتماعية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73"/>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p>
    <w:p w:rsidR="00DD0807" w:rsidRDefault="005E1982"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وجملة القول </w:t>
      </w:r>
      <w:r w:rsidR="00C16AA7" w:rsidRPr="005142A7">
        <w:rPr>
          <w:rFonts w:ascii="Traditional Arabic" w:hAnsi="Traditional Arabic" w:cs="Traditional Arabic"/>
          <w:sz w:val="34"/>
          <w:szCs w:val="34"/>
          <w:rtl/>
        </w:rPr>
        <w:t xml:space="preserve">وبالتأمل في مصطلح (الأمن الفكري) من حيث مقتضياته وما يمكن أن يترتب عليه في المجتمع المسلم </w:t>
      </w:r>
      <w:r w:rsidR="00BC6BBA" w:rsidRPr="005142A7">
        <w:rPr>
          <w:rFonts w:ascii="Traditional Arabic" w:hAnsi="Traditional Arabic" w:cs="Traditional Arabic"/>
          <w:sz w:val="34"/>
          <w:szCs w:val="34"/>
          <w:rtl/>
        </w:rPr>
        <w:t xml:space="preserve">وما انتهى إليه الباحثون قي تعريفهم للأمن الفكري </w:t>
      </w:r>
      <w:r w:rsidR="00C16AA7" w:rsidRPr="005142A7">
        <w:rPr>
          <w:rFonts w:ascii="Traditional Arabic" w:hAnsi="Traditional Arabic" w:cs="Traditional Arabic"/>
          <w:sz w:val="34"/>
          <w:szCs w:val="34"/>
          <w:rtl/>
        </w:rPr>
        <w:t>أنه يسعى إلى تحقيق الحماية التامة لفكر الإنسان من الانحراف</w:t>
      </w:r>
      <w:r w:rsidR="007337BC" w:rsidRPr="005142A7">
        <w:rPr>
          <w:rFonts w:ascii="Traditional Arabic" w:hAnsi="Traditional Arabic" w:cs="Traditional Arabic"/>
          <w:sz w:val="34"/>
          <w:szCs w:val="34"/>
          <w:rtl/>
        </w:rPr>
        <w:t xml:space="preserve"> أو الخروج عن الوسطية والاعتدال</w:t>
      </w:r>
      <w:r w:rsidR="00C16AA7" w:rsidRPr="005142A7">
        <w:rPr>
          <w:rFonts w:ascii="Traditional Arabic" w:hAnsi="Traditional Arabic" w:cs="Traditional Arabic"/>
          <w:sz w:val="34"/>
          <w:szCs w:val="34"/>
          <w:rtl/>
        </w:rPr>
        <w:t>, وأنه يُعنى بحماية المنظومة العقدية والثقافية والأخلاقية والأمنية في مواجهة كل فكر أو معتقد م</w:t>
      </w:r>
      <w:r w:rsidR="007337BC" w:rsidRPr="005142A7">
        <w:rPr>
          <w:rFonts w:ascii="Traditional Arabic" w:hAnsi="Traditional Arabic" w:cs="Traditional Arabic"/>
          <w:sz w:val="34"/>
          <w:szCs w:val="34"/>
          <w:rtl/>
        </w:rPr>
        <w:t>نحرف أو متطرف وما يتبعه من سلوك</w:t>
      </w:r>
      <w:r w:rsidR="00C16AA7" w:rsidRPr="005142A7">
        <w:rPr>
          <w:rFonts w:ascii="Traditional Arabic" w:hAnsi="Traditional Arabic" w:cs="Traditional Arabic"/>
          <w:sz w:val="34"/>
          <w:szCs w:val="34"/>
          <w:rtl/>
        </w:rPr>
        <w:t>.</w:t>
      </w:r>
      <w:r w:rsidR="00691CBA" w:rsidRPr="005142A7">
        <w:rPr>
          <w:rFonts w:ascii="Traditional Arabic" w:hAnsi="Traditional Arabic" w:cs="Traditional Arabic"/>
          <w:sz w:val="34"/>
          <w:szCs w:val="34"/>
          <w:rtl/>
        </w:rPr>
        <w:t xml:space="preserve">  </w:t>
      </w:r>
    </w:p>
    <w:p w:rsidR="00130825" w:rsidRPr="005F3C49" w:rsidRDefault="00130825" w:rsidP="005D21D3">
      <w:pPr>
        <w:widowControl w:val="0"/>
        <w:bidi w:val="0"/>
        <w:ind w:firstLine="0"/>
        <w:jc w:val="left"/>
        <w:rPr>
          <w:rFonts w:ascii="Traditional Arabic" w:hAnsi="Traditional Arabic" w:cs="Traditional Arabic"/>
          <w:b/>
          <w:bCs/>
          <w:sz w:val="34"/>
          <w:szCs w:val="34"/>
          <w:rtl/>
        </w:rPr>
      </w:pPr>
      <w:r w:rsidRPr="005F3C49">
        <w:rPr>
          <w:rFonts w:ascii="Traditional Arabic" w:hAnsi="Traditional Arabic" w:cs="Traditional Arabic"/>
          <w:b/>
          <w:bCs/>
          <w:sz w:val="34"/>
          <w:szCs w:val="34"/>
          <w:rtl/>
        </w:rPr>
        <w:br w:type="page"/>
      </w:r>
    </w:p>
    <w:p w:rsidR="00DD0807" w:rsidRDefault="00691CBA" w:rsidP="005D21D3">
      <w:pPr>
        <w:pStyle w:val="a5"/>
        <w:widowControl w:val="0"/>
        <w:ind w:left="0" w:firstLine="0"/>
        <w:jc w:val="center"/>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lastRenderedPageBreak/>
        <w:t xml:space="preserve">المطلب </w:t>
      </w:r>
      <w:r w:rsidR="00A01DA2" w:rsidRPr="005142A7">
        <w:rPr>
          <w:rFonts w:ascii="Traditional Arabic" w:hAnsi="Traditional Arabic" w:cs="Traditional Arabic"/>
          <w:b/>
          <w:bCs/>
          <w:sz w:val="34"/>
          <w:szCs w:val="34"/>
          <w:u w:val="single"/>
          <w:rtl/>
        </w:rPr>
        <w:t>الرابع:</w:t>
      </w:r>
      <w:r w:rsidRPr="005142A7">
        <w:rPr>
          <w:rFonts w:ascii="Traditional Arabic" w:hAnsi="Traditional Arabic" w:cs="Traditional Arabic"/>
          <w:b/>
          <w:bCs/>
          <w:sz w:val="34"/>
          <w:szCs w:val="34"/>
          <w:u w:val="single"/>
          <w:rtl/>
        </w:rPr>
        <w:t xml:space="preserve"> التأصيل الشرعي لمفهوم الأمن </w:t>
      </w:r>
      <w:r w:rsidR="00875AD2" w:rsidRPr="005142A7">
        <w:rPr>
          <w:rFonts w:ascii="Traditional Arabic" w:hAnsi="Traditional Arabic" w:cs="Traditional Arabic"/>
          <w:b/>
          <w:bCs/>
          <w:sz w:val="34"/>
          <w:szCs w:val="34"/>
          <w:u w:val="single"/>
          <w:rtl/>
        </w:rPr>
        <w:t>الفكري</w:t>
      </w:r>
    </w:p>
    <w:p w:rsidR="004B64FC" w:rsidRPr="005142A7" w:rsidRDefault="00883123" w:rsidP="005D21D3">
      <w:pPr>
        <w:pStyle w:val="a5"/>
        <w:widowControl w:val="0"/>
        <w:ind w:left="0" w:firstLine="0"/>
        <w:jc w:val="both"/>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t xml:space="preserve">  </w:t>
      </w:r>
      <w:r w:rsidR="00A01DA2" w:rsidRPr="005142A7">
        <w:rPr>
          <w:rFonts w:ascii="Traditional Arabic" w:hAnsi="Traditional Arabic" w:cs="Traditional Arabic"/>
          <w:b/>
          <w:bCs/>
          <w:sz w:val="34"/>
          <w:szCs w:val="34"/>
          <w:u w:val="single"/>
          <w:rtl/>
        </w:rPr>
        <w:t>تقديم:</w:t>
      </w:r>
    </w:p>
    <w:p w:rsidR="001A2609" w:rsidRPr="005142A7" w:rsidRDefault="004B64FC" w:rsidP="005D21D3">
      <w:pPr>
        <w:pStyle w:val="a5"/>
        <w:widowControl w:val="0"/>
        <w:ind w:left="0" w:firstLine="0"/>
        <w:jc w:val="both"/>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t xml:space="preserve"> </w:t>
      </w:r>
    </w:p>
    <w:p w:rsidR="001A2609" w:rsidRPr="005142A7" w:rsidRDefault="001A2609"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إنه بالرغم من أن </w:t>
      </w:r>
      <w:r w:rsidR="005E1982" w:rsidRPr="005142A7">
        <w:rPr>
          <w:rFonts w:ascii="Traditional Arabic" w:hAnsi="Traditional Arabic" w:cs="Traditional Arabic"/>
          <w:sz w:val="34"/>
          <w:szCs w:val="34"/>
          <w:rtl/>
        </w:rPr>
        <w:t>هذا المصطلح</w:t>
      </w:r>
      <w:r w:rsidRPr="005142A7">
        <w:rPr>
          <w:rFonts w:ascii="Traditional Arabic" w:hAnsi="Traditional Arabic" w:cs="Traditional Arabic"/>
          <w:sz w:val="34"/>
          <w:szCs w:val="34"/>
          <w:rtl/>
        </w:rPr>
        <w:t xml:space="preserve"> </w:t>
      </w:r>
      <w:r w:rsidR="00BC6BBA" w:rsidRPr="005142A7">
        <w:rPr>
          <w:rFonts w:ascii="Traditional Arabic" w:hAnsi="Traditional Arabic" w:cs="Traditional Arabic"/>
          <w:sz w:val="34"/>
          <w:szCs w:val="34"/>
          <w:rtl/>
        </w:rPr>
        <w:t>(الأمن ا</w:t>
      </w:r>
      <w:r w:rsidR="007337BC" w:rsidRPr="005142A7">
        <w:rPr>
          <w:rFonts w:ascii="Traditional Arabic" w:hAnsi="Traditional Arabic" w:cs="Traditional Arabic"/>
          <w:sz w:val="34"/>
          <w:szCs w:val="34"/>
          <w:rtl/>
        </w:rPr>
        <w:t xml:space="preserve">لفكري) لم </w:t>
      </w:r>
      <w:r w:rsidR="00B25DC8" w:rsidRPr="005142A7">
        <w:rPr>
          <w:rFonts w:ascii="Traditional Arabic" w:hAnsi="Traditional Arabic" w:cs="Traditional Arabic"/>
          <w:sz w:val="34"/>
          <w:szCs w:val="34"/>
          <w:rtl/>
        </w:rPr>
        <w:t>ي</w:t>
      </w:r>
      <w:r w:rsidR="007337BC" w:rsidRPr="005142A7">
        <w:rPr>
          <w:rFonts w:ascii="Traditional Arabic" w:hAnsi="Traditional Arabic" w:cs="Traditional Arabic"/>
          <w:sz w:val="34"/>
          <w:szCs w:val="34"/>
          <w:rtl/>
        </w:rPr>
        <w:t>رد في النصوص الشرعية</w:t>
      </w:r>
      <w:r w:rsidRPr="005142A7">
        <w:rPr>
          <w:rFonts w:ascii="Traditional Arabic" w:hAnsi="Traditional Arabic" w:cs="Traditional Arabic"/>
          <w:sz w:val="34"/>
          <w:szCs w:val="34"/>
          <w:rtl/>
        </w:rPr>
        <w:t>, بل وليس ل</w:t>
      </w:r>
      <w:r w:rsidR="00B25DC8" w:rsidRPr="005142A7">
        <w:rPr>
          <w:rFonts w:ascii="Traditional Arabic" w:hAnsi="Traditional Arabic" w:cs="Traditional Arabic"/>
          <w:sz w:val="34"/>
          <w:szCs w:val="34"/>
          <w:rtl/>
        </w:rPr>
        <w:t>ه</w:t>
      </w:r>
      <w:r w:rsidRPr="005142A7">
        <w:rPr>
          <w:rFonts w:ascii="Traditional Arabic" w:hAnsi="Traditional Arabic" w:cs="Traditional Arabic"/>
          <w:sz w:val="34"/>
          <w:szCs w:val="34"/>
          <w:rtl/>
        </w:rPr>
        <w:t xml:space="preserve"> وجود في تراث علماء المسلمين إلا أن مقاصد الشريعة المأخوذة من استقراء نصوص الكتاب والسنة</w:t>
      </w:r>
      <w:r w:rsidR="00BC6BBA" w:rsidRPr="005142A7">
        <w:rPr>
          <w:rFonts w:ascii="Traditional Arabic" w:hAnsi="Traditional Arabic" w:cs="Traditional Arabic"/>
          <w:sz w:val="34"/>
          <w:szCs w:val="34"/>
          <w:rtl/>
        </w:rPr>
        <w:t xml:space="preserve"> وما يدل عليه</w:t>
      </w:r>
      <w:r w:rsidRPr="005142A7">
        <w:rPr>
          <w:rFonts w:ascii="Traditional Arabic" w:hAnsi="Traditional Arabic" w:cs="Traditional Arabic"/>
          <w:sz w:val="34"/>
          <w:szCs w:val="34"/>
          <w:rtl/>
        </w:rPr>
        <w:t xml:space="preserve"> كلام علماء الأمة </w:t>
      </w:r>
      <w:r w:rsidR="00BC6BBA" w:rsidRPr="005142A7">
        <w:rPr>
          <w:rFonts w:ascii="Traditional Arabic" w:hAnsi="Traditional Arabic" w:cs="Traditional Arabic"/>
          <w:sz w:val="34"/>
          <w:szCs w:val="34"/>
          <w:rtl/>
        </w:rPr>
        <w:t xml:space="preserve">قد </w:t>
      </w:r>
      <w:r w:rsidRPr="005142A7">
        <w:rPr>
          <w:rFonts w:ascii="Traditional Arabic" w:hAnsi="Traditional Arabic" w:cs="Traditional Arabic"/>
          <w:sz w:val="34"/>
          <w:szCs w:val="34"/>
          <w:rtl/>
        </w:rPr>
        <w:t>تضمنت ما يدل عل</w:t>
      </w:r>
      <w:r w:rsidR="007337BC" w:rsidRPr="005142A7">
        <w:rPr>
          <w:rFonts w:ascii="Traditional Arabic" w:hAnsi="Traditional Arabic" w:cs="Traditional Arabic"/>
          <w:sz w:val="34"/>
          <w:szCs w:val="34"/>
          <w:rtl/>
        </w:rPr>
        <w:t>ى المضامين الرئيسة لهذا المفهوم</w:t>
      </w:r>
      <w:r w:rsidRPr="005142A7">
        <w:rPr>
          <w:rFonts w:ascii="Traditional Arabic" w:hAnsi="Traditional Arabic" w:cs="Traditional Arabic"/>
          <w:sz w:val="34"/>
          <w:szCs w:val="34"/>
          <w:rtl/>
        </w:rPr>
        <w:t>.</w:t>
      </w:r>
    </w:p>
    <w:p w:rsidR="00F801E4" w:rsidRPr="005142A7" w:rsidRDefault="00130825" w:rsidP="005D21D3">
      <w:pPr>
        <w:pStyle w:val="a5"/>
        <w:widowControl w:val="0"/>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413B2" w:rsidRPr="005142A7">
        <w:rPr>
          <w:rFonts w:ascii="Traditional Arabic" w:hAnsi="Traditional Arabic" w:cs="Traditional Arabic"/>
          <w:sz w:val="34"/>
          <w:szCs w:val="34"/>
          <w:rtl/>
        </w:rPr>
        <w:t>"فالشريعة الإسلامية جاءت لحفظ الضرورات الخمس (الد</w:t>
      </w:r>
      <w:r w:rsidR="00BB6B57" w:rsidRPr="005142A7">
        <w:rPr>
          <w:rFonts w:ascii="Traditional Arabic" w:hAnsi="Traditional Arabic" w:cs="Traditional Arabic"/>
          <w:sz w:val="34"/>
          <w:szCs w:val="34"/>
          <w:rtl/>
        </w:rPr>
        <w:t>ين والعقل والنفس والمال والعرض)</w:t>
      </w:r>
      <w:r w:rsidR="005413B2" w:rsidRPr="005142A7">
        <w:rPr>
          <w:rFonts w:ascii="Traditional Arabic" w:hAnsi="Traditional Arabic" w:cs="Traditional Arabic"/>
          <w:sz w:val="34"/>
          <w:szCs w:val="34"/>
          <w:rtl/>
        </w:rPr>
        <w:t>, وبالتالي فإن بناء مفهوم (الأمن الفكري) في الإسلام يستدعي م</w:t>
      </w:r>
      <w:r w:rsidR="007337BC" w:rsidRPr="005142A7">
        <w:rPr>
          <w:rFonts w:ascii="Traditional Arabic" w:hAnsi="Traditional Arabic" w:cs="Traditional Arabic"/>
          <w:sz w:val="34"/>
          <w:szCs w:val="34"/>
          <w:rtl/>
        </w:rPr>
        <w:t>راجعة النصوص الشرعية وتطبيقاتها</w:t>
      </w:r>
      <w:r w:rsidR="005413B2" w:rsidRPr="005142A7">
        <w:rPr>
          <w:rFonts w:ascii="Traditional Arabic" w:hAnsi="Traditional Arabic" w:cs="Traditional Arabic"/>
          <w:sz w:val="34"/>
          <w:szCs w:val="34"/>
          <w:rtl/>
        </w:rPr>
        <w:t>, للخلوص بالرؤية المتكاملة إلى تحقيق الأمن على الفكر ا</w:t>
      </w:r>
      <w:r w:rsidR="00745C17" w:rsidRPr="005142A7">
        <w:rPr>
          <w:rFonts w:ascii="Traditional Arabic" w:hAnsi="Traditional Arabic" w:cs="Traditional Arabic"/>
          <w:sz w:val="34"/>
          <w:szCs w:val="34"/>
          <w:rtl/>
        </w:rPr>
        <w:t>لإ</w:t>
      </w:r>
      <w:r w:rsidR="007337BC" w:rsidRPr="005142A7">
        <w:rPr>
          <w:rFonts w:ascii="Traditional Arabic" w:hAnsi="Traditional Arabic" w:cs="Traditional Arabic"/>
          <w:sz w:val="34"/>
          <w:szCs w:val="34"/>
          <w:rtl/>
        </w:rPr>
        <w:t>عتقادي</w:t>
      </w:r>
      <w:r w:rsidR="005413B2" w:rsidRPr="005142A7">
        <w:rPr>
          <w:rFonts w:ascii="Traditional Arabic" w:hAnsi="Traditional Arabic" w:cs="Traditional Arabic"/>
          <w:sz w:val="34"/>
          <w:szCs w:val="34"/>
          <w:rtl/>
        </w:rPr>
        <w:t>, وهذا عمل ينبني على الاستقراء الموصل لليقين مع دراسة المفاهيم التي تتصل بهذا المفهوم أو تتقاطع معه أو تختلط به"</w:t>
      </w:r>
      <w:r w:rsidR="00C005FD" w:rsidRPr="005142A7">
        <w:rPr>
          <w:rStyle w:val="a3"/>
          <w:rFonts w:ascii="Traditional Arabic" w:hAnsi="Traditional Arabic"/>
          <w:sz w:val="34"/>
          <w:szCs w:val="34"/>
          <w:rtl/>
        </w:rPr>
        <w:t>(</w:t>
      </w:r>
      <w:r w:rsidR="005413B2" w:rsidRPr="005142A7">
        <w:rPr>
          <w:rStyle w:val="a3"/>
          <w:rFonts w:ascii="Traditional Arabic" w:hAnsi="Traditional Arabic"/>
          <w:sz w:val="34"/>
          <w:szCs w:val="34"/>
          <w:rtl/>
        </w:rPr>
        <w:footnoteReference w:id="74"/>
      </w:r>
      <w:r w:rsidR="00C005FD" w:rsidRPr="005142A7">
        <w:rPr>
          <w:rStyle w:val="a3"/>
          <w:rFonts w:ascii="Traditional Arabic" w:hAnsi="Traditional Arabic"/>
          <w:sz w:val="34"/>
          <w:szCs w:val="34"/>
          <w:rtl/>
        </w:rPr>
        <w:t>)</w:t>
      </w:r>
      <w:r w:rsidR="005413B2" w:rsidRPr="005142A7">
        <w:rPr>
          <w:rFonts w:ascii="Traditional Arabic" w:hAnsi="Traditional Arabic" w:cs="Traditional Arabic"/>
          <w:sz w:val="34"/>
          <w:szCs w:val="34"/>
          <w:rtl/>
        </w:rPr>
        <w:t xml:space="preserve"> .</w:t>
      </w:r>
    </w:p>
    <w:p w:rsidR="0079099B" w:rsidRPr="005142A7" w:rsidRDefault="00875AD2"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ومن الآيات التي تدل على أمن الفكر </w:t>
      </w:r>
      <w:r w:rsidR="00B05A12" w:rsidRPr="005142A7">
        <w:rPr>
          <w:rFonts w:ascii="Traditional Arabic" w:hAnsi="Traditional Arabic" w:cs="Traditional Arabic"/>
          <w:sz w:val="34"/>
          <w:szCs w:val="34"/>
          <w:rtl/>
        </w:rPr>
        <w:t xml:space="preserve">قوله </w:t>
      </w:r>
      <w:r w:rsidR="001A16CE" w:rsidRPr="005142A7">
        <w:rPr>
          <w:rFonts w:ascii="Traditional Arabic" w:hAnsi="Traditional Arabic" w:cs="Traditional Arabic"/>
          <w:sz w:val="34"/>
          <w:szCs w:val="34"/>
          <w:rtl/>
        </w:rPr>
        <w:t>تعالى:</w:t>
      </w:r>
      <w:r w:rsidR="005F3C49">
        <w:rPr>
          <w:rFonts w:ascii="Traditional Arabic" w:hAnsi="Traditional Arabic" w:cs="Traditional Arabic" w:hint="cs"/>
          <w:sz w:val="34"/>
          <w:szCs w:val="34"/>
          <w:rtl/>
        </w:rPr>
        <w:t xml:space="preserve"> ﴿</w:t>
      </w:r>
      <w:r w:rsidR="005F3C49" w:rsidRPr="005F3C49">
        <w:rPr>
          <w:rFonts w:ascii="Traditional Arabic" w:hAnsi="Traditional Arabic" w:cs="Traditional Arabic"/>
          <w:b/>
          <w:bCs/>
          <w:shadow/>
          <w:sz w:val="34"/>
          <w:szCs w:val="34"/>
          <w:rtl/>
        </w:rPr>
        <w:t xml:space="preserve"> </w:t>
      </w:r>
      <w:r w:rsidR="005F3C49" w:rsidRPr="00044F40">
        <w:rPr>
          <w:rFonts w:ascii="Traditional Arabic" w:hAnsi="Traditional Arabic" w:cs="Traditional Arabic"/>
          <w:b/>
          <w:bCs/>
          <w:shadow/>
          <w:sz w:val="34"/>
          <w:szCs w:val="34"/>
          <w:rtl/>
        </w:rPr>
        <w:t>الَّذِينَ آمَنُوا وَلَمْ يَلْبِسُوا إِيمَانَهُمْ بِظُلْمٍ أُوْلَئِكَ لَهُمْ الأَمْنُ وَهُمْ مُهْتَدُونَ</w:t>
      </w:r>
      <w:r w:rsidR="005F3C49" w:rsidRPr="00044F40">
        <w:rPr>
          <w:rFonts w:ascii="Traditional Arabic" w:hAnsi="Traditional Arabic" w:cs="Traditional Arabic" w:hint="cs"/>
          <w:b/>
          <w:bCs/>
          <w:shadow/>
          <w:sz w:val="34"/>
          <w:szCs w:val="34"/>
          <w:rtl/>
        </w:rPr>
        <w:t>﴾</w:t>
      </w:r>
      <w:r w:rsidR="005F3C49" w:rsidRPr="005142A7">
        <w:rPr>
          <w:rStyle w:val="a3"/>
          <w:rFonts w:ascii="Traditional Arabic" w:hAnsi="Traditional Arabic"/>
          <w:sz w:val="34"/>
          <w:szCs w:val="34"/>
          <w:rtl/>
        </w:rPr>
        <w:t xml:space="preserve"> </w:t>
      </w:r>
      <w:r w:rsidR="00C005FD" w:rsidRPr="005142A7">
        <w:rPr>
          <w:rStyle w:val="a3"/>
          <w:rFonts w:ascii="Traditional Arabic" w:hAnsi="Traditional Arabic"/>
          <w:sz w:val="34"/>
          <w:szCs w:val="34"/>
          <w:rtl/>
        </w:rPr>
        <w:t>(</w:t>
      </w:r>
      <w:r w:rsidR="0079099B" w:rsidRPr="005142A7">
        <w:rPr>
          <w:rStyle w:val="a3"/>
          <w:rFonts w:ascii="Traditional Arabic" w:hAnsi="Traditional Arabic"/>
          <w:sz w:val="34"/>
          <w:szCs w:val="34"/>
          <w:rtl/>
        </w:rPr>
        <w:footnoteReference w:id="75"/>
      </w:r>
      <w:r w:rsidR="00C005FD" w:rsidRPr="005142A7">
        <w:rPr>
          <w:rStyle w:val="a3"/>
          <w:rFonts w:ascii="Traditional Arabic" w:hAnsi="Traditional Arabic"/>
          <w:sz w:val="34"/>
          <w:szCs w:val="34"/>
          <w:rtl/>
        </w:rPr>
        <w:t>)</w:t>
      </w:r>
      <w:r w:rsidR="00B05A12" w:rsidRPr="005142A7">
        <w:rPr>
          <w:rFonts w:ascii="Traditional Arabic" w:hAnsi="Traditional Arabic" w:cs="Traditional Arabic"/>
          <w:sz w:val="34"/>
          <w:szCs w:val="34"/>
          <w:rtl/>
        </w:rPr>
        <w:t>.</w:t>
      </w:r>
      <w:r w:rsidR="0079099B" w:rsidRPr="005142A7">
        <w:rPr>
          <w:rFonts w:ascii="Traditional Arabic" w:hAnsi="Traditional Arabic" w:cs="Traditional Arabic"/>
          <w:sz w:val="34"/>
          <w:szCs w:val="34"/>
          <w:rtl/>
        </w:rPr>
        <w:t xml:space="preserve"> </w:t>
      </w:r>
    </w:p>
    <w:p w:rsidR="0079099B" w:rsidRPr="005142A7" w:rsidRDefault="00B05A12"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فسر العلماء (الظلم) بالشرك وهو أمر متعلق </w:t>
      </w:r>
      <w:r w:rsidR="00A01DA2" w:rsidRPr="005142A7">
        <w:rPr>
          <w:rFonts w:ascii="Traditional Arabic" w:hAnsi="Traditional Arabic" w:cs="Traditional Arabic"/>
          <w:sz w:val="34"/>
          <w:szCs w:val="34"/>
          <w:rtl/>
        </w:rPr>
        <w:t>بالفكر,</w:t>
      </w:r>
      <w:r w:rsidRPr="005142A7">
        <w:rPr>
          <w:rFonts w:ascii="Traditional Arabic" w:hAnsi="Traditional Arabic" w:cs="Traditional Arabic"/>
          <w:sz w:val="34"/>
          <w:szCs w:val="34"/>
          <w:rtl/>
        </w:rPr>
        <w:t xml:space="preserve"> إذ أن الشرك نوع من اعتقاد فاسد </w:t>
      </w:r>
      <w:r w:rsidR="00752DED" w:rsidRPr="005142A7">
        <w:rPr>
          <w:rFonts w:ascii="Traditional Arabic" w:hAnsi="Traditional Arabic" w:cs="Traditional Arabic"/>
          <w:sz w:val="34"/>
          <w:szCs w:val="34"/>
          <w:rtl/>
        </w:rPr>
        <w:t xml:space="preserve">قائم على معطيات فكرية </w:t>
      </w:r>
      <w:r w:rsidR="00A01DA2" w:rsidRPr="005142A7">
        <w:rPr>
          <w:rFonts w:ascii="Traditional Arabic" w:hAnsi="Traditional Arabic" w:cs="Traditional Arabic"/>
          <w:sz w:val="34"/>
          <w:szCs w:val="34"/>
          <w:rtl/>
        </w:rPr>
        <w:t>زائفة.</w:t>
      </w:r>
      <w:r w:rsidR="00752DED" w:rsidRPr="005142A7">
        <w:rPr>
          <w:rFonts w:ascii="Traditional Arabic" w:hAnsi="Traditional Arabic" w:cs="Traditional Arabic"/>
          <w:sz w:val="34"/>
          <w:szCs w:val="34"/>
          <w:rtl/>
        </w:rPr>
        <w:t xml:space="preserve"> فإذا كان </w:t>
      </w:r>
      <w:r w:rsidR="00C16AA7" w:rsidRPr="005142A7">
        <w:rPr>
          <w:rFonts w:ascii="Traditional Arabic" w:hAnsi="Traditional Arabic" w:cs="Traditional Arabic"/>
          <w:sz w:val="34"/>
          <w:szCs w:val="34"/>
          <w:rtl/>
        </w:rPr>
        <w:t>الإيمان</w:t>
      </w:r>
      <w:r w:rsidR="00752DED" w:rsidRPr="005142A7">
        <w:rPr>
          <w:rFonts w:ascii="Traditional Arabic" w:hAnsi="Traditional Arabic" w:cs="Traditional Arabic"/>
          <w:sz w:val="34"/>
          <w:szCs w:val="34"/>
          <w:rtl/>
        </w:rPr>
        <w:t xml:space="preserve"> الملبس هو الشرك فإن </w:t>
      </w:r>
      <w:r w:rsidR="00C16AA7" w:rsidRPr="005142A7">
        <w:rPr>
          <w:rFonts w:ascii="Traditional Arabic" w:hAnsi="Traditional Arabic" w:cs="Traditional Arabic"/>
          <w:sz w:val="34"/>
          <w:szCs w:val="34"/>
          <w:rtl/>
        </w:rPr>
        <w:t>الإيمان</w:t>
      </w:r>
      <w:r w:rsidR="00752DED" w:rsidRPr="005142A7">
        <w:rPr>
          <w:rFonts w:ascii="Traditional Arabic" w:hAnsi="Traditional Arabic" w:cs="Traditional Arabic"/>
          <w:sz w:val="34"/>
          <w:szCs w:val="34"/>
          <w:rtl/>
        </w:rPr>
        <w:t xml:space="preserve"> الخالص هو التوحيد المنسجم مع العقل والفطرة </w:t>
      </w:r>
      <w:r w:rsidR="00A01DA2" w:rsidRPr="005142A7">
        <w:rPr>
          <w:rFonts w:ascii="Traditional Arabic" w:hAnsi="Traditional Arabic" w:cs="Traditional Arabic"/>
          <w:sz w:val="34"/>
          <w:szCs w:val="34"/>
          <w:rtl/>
        </w:rPr>
        <w:t>السوية.</w:t>
      </w:r>
      <w:r w:rsidR="00752DED" w:rsidRPr="005142A7">
        <w:rPr>
          <w:rFonts w:ascii="Traditional Arabic" w:hAnsi="Traditional Arabic" w:cs="Traditional Arabic"/>
          <w:sz w:val="34"/>
          <w:szCs w:val="34"/>
          <w:rtl/>
        </w:rPr>
        <w:t xml:space="preserve"> فالأمن من هذا المنظور هو نتيجة لمعطيات فكرية و</w:t>
      </w:r>
      <w:r w:rsidR="006D483A" w:rsidRPr="005142A7">
        <w:rPr>
          <w:rFonts w:ascii="Traditional Arabic" w:hAnsi="Traditional Arabic" w:cs="Traditional Arabic"/>
          <w:sz w:val="34"/>
          <w:szCs w:val="34"/>
          <w:rtl/>
        </w:rPr>
        <w:t xml:space="preserve">ليس معطيات </w:t>
      </w:r>
      <w:r w:rsidR="00A01DA2" w:rsidRPr="005142A7">
        <w:rPr>
          <w:rFonts w:ascii="Traditional Arabic" w:hAnsi="Traditional Arabic" w:cs="Traditional Arabic"/>
          <w:sz w:val="34"/>
          <w:szCs w:val="34"/>
          <w:rtl/>
        </w:rPr>
        <w:t>حسية.</w:t>
      </w:r>
    </w:p>
    <w:p w:rsidR="00E02BE4" w:rsidRPr="005142A7" w:rsidRDefault="006D483A"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ومن هنا يتبين</w:t>
      </w:r>
      <w:r w:rsidR="00752DED" w:rsidRPr="005142A7">
        <w:rPr>
          <w:rFonts w:ascii="Traditional Arabic" w:hAnsi="Traditional Arabic" w:cs="Traditional Arabic"/>
          <w:sz w:val="34"/>
          <w:szCs w:val="34"/>
          <w:rtl/>
        </w:rPr>
        <w:t xml:space="preserve"> أن الأمن من المنظور التحليلي يتحقق بناء على </w:t>
      </w:r>
      <w:r w:rsidR="00A01DA2" w:rsidRPr="005142A7">
        <w:rPr>
          <w:rFonts w:ascii="Traditional Arabic" w:hAnsi="Traditional Arabic" w:cs="Traditional Arabic"/>
          <w:sz w:val="34"/>
          <w:szCs w:val="34"/>
          <w:rtl/>
        </w:rPr>
        <w:t>عاملين:</w:t>
      </w:r>
      <w:r w:rsidR="00752DED" w:rsidRPr="005142A7">
        <w:rPr>
          <w:rFonts w:ascii="Traditional Arabic" w:hAnsi="Traditional Arabic" w:cs="Traditional Arabic"/>
          <w:sz w:val="34"/>
          <w:szCs w:val="34"/>
          <w:rtl/>
        </w:rPr>
        <w:t xml:space="preserve"> </w:t>
      </w:r>
    </w:p>
    <w:p w:rsidR="00E02BE4" w:rsidRPr="005142A7" w:rsidRDefault="00A01DA2" w:rsidP="005D21D3">
      <w:pPr>
        <w:pStyle w:val="a5"/>
        <w:widowControl w:val="0"/>
        <w:numPr>
          <w:ilvl w:val="0"/>
          <w:numId w:val="9"/>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حسي,</w:t>
      </w:r>
      <w:r w:rsidR="00E02BE4" w:rsidRPr="005142A7">
        <w:rPr>
          <w:rFonts w:ascii="Traditional Arabic" w:hAnsi="Traditional Arabic" w:cs="Traditional Arabic"/>
          <w:sz w:val="34"/>
          <w:szCs w:val="34"/>
          <w:rtl/>
        </w:rPr>
        <w:t xml:space="preserve"> وهو الأمن في </w:t>
      </w:r>
      <w:r w:rsidR="001D382F" w:rsidRPr="005142A7">
        <w:rPr>
          <w:rFonts w:ascii="Traditional Arabic" w:hAnsi="Traditional Arabic" w:cs="Traditional Arabic"/>
          <w:sz w:val="34"/>
          <w:szCs w:val="34"/>
          <w:rtl/>
        </w:rPr>
        <w:t>الأنفس</w:t>
      </w:r>
      <w:r w:rsidR="00E02BE4" w:rsidRPr="005142A7">
        <w:rPr>
          <w:rFonts w:ascii="Traditional Arabic" w:hAnsi="Traditional Arabic" w:cs="Traditional Arabic"/>
          <w:sz w:val="34"/>
          <w:szCs w:val="34"/>
          <w:rtl/>
        </w:rPr>
        <w:t xml:space="preserve"> </w:t>
      </w:r>
      <w:r w:rsidR="001D382F" w:rsidRPr="005142A7">
        <w:rPr>
          <w:rFonts w:ascii="Traditional Arabic" w:hAnsi="Traditional Arabic" w:cs="Traditional Arabic"/>
          <w:sz w:val="34"/>
          <w:szCs w:val="34"/>
          <w:rtl/>
        </w:rPr>
        <w:t>والأموال</w:t>
      </w:r>
      <w:r w:rsidR="00E02BE4"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والأعراض.</w:t>
      </w:r>
    </w:p>
    <w:p w:rsidR="00E02BE4" w:rsidRPr="005142A7" w:rsidRDefault="00E02BE4" w:rsidP="005D21D3">
      <w:pPr>
        <w:pStyle w:val="a5"/>
        <w:widowControl w:val="0"/>
        <w:numPr>
          <w:ilvl w:val="0"/>
          <w:numId w:val="9"/>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 </w:t>
      </w:r>
      <w:r w:rsidR="00752DED" w:rsidRPr="005142A7">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وفكري,</w:t>
      </w:r>
      <w:r w:rsidRPr="005142A7">
        <w:rPr>
          <w:rFonts w:ascii="Traditional Arabic" w:hAnsi="Traditional Arabic" w:cs="Traditional Arabic"/>
          <w:sz w:val="34"/>
          <w:szCs w:val="34"/>
          <w:rtl/>
        </w:rPr>
        <w:t xml:space="preserve"> وهو الأمن في المعتقد وسلامته من الانحراف عن </w:t>
      </w:r>
      <w:r w:rsidR="00A01DA2" w:rsidRPr="005142A7">
        <w:rPr>
          <w:rFonts w:ascii="Traditional Arabic" w:hAnsi="Traditional Arabic" w:cs="Traditional Arabic"/>
          <w:sz w:val="34"/>
          <w:szCs w:val="34"/>
          <w:rtl/>
        </w:rPr>
        <w:t>الوسطية.</w:t>
      </w:r>
    </w:p>
    <w:p w:rsidR="00B05A12" w:rsidRPr="005142A7" w:rsidRDefault="00752DED"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وأكمل الأمن ما اجتمع فيه </w:t>
      </w:r>
      <w:r w:rsidR="00A01DA2" w:rsidRPr="005142A7">
        <w:rPr>
          <w:rFonts w:ascii="Traditional Arabic" w:hAnsi="Traditional Arabic" w:cs="Traditional Arabic"/>
          <w:sz w:val="34"/>
          <w:szCs w:val="34"/>
          <w:rtl/>
        </w:rPr>
        <w:t>العاملان</w:t>
      </w:r>
      <w:r w:rsidR="00C005FD" w:rsidRPr="005142A7">
        <w:rPr>
          <w:rStyle w:val="a3"/>
          <w:rFonts w:ascii="Traditional Arabic" w:hAnsi="Traditional Arabic"/>
          <w:sz w:val="34"/>
          <w:szCs w:val="34"/>
          <w:rtl/>
        </w:rPr>
        <w:t>(</w:t>
      </w:r>
      <w:r w:rsidR="00875AD2" w:rsidRPr="005142A7">
        <w:rPr>
          <w:rStyle w:val="a3"/>
          <w:rFonts w:ascii="Traditional Arabic" w:hAnsi="Traditional Arabic"/>
          <w:sz w:val="34"/>
          <w:szCs w:val="34"/>
          <w:rtl/>
        </w:rPr>
        <w:footnoteReference w:id="76"/>
      </w:r>
      <w:r w:rsidR="00C005FD" w:rsidRPr="005142A7">
        <w:rPr>
          <w:rStyle w:val="a3"/>
          <w:rFonts w:ascii="Traditional Arabic" w:hAnsi="Traditional Arabic"/>
          <w:sz w:val="34"/>
          <w:szCs w:val="34"/>
          <w:rtl/>
        </w:rPr>
        <w:t>)</w:t>
      </w:r>
      <w:r w:rsidR="00A01DA2"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وهو ما يشير إل</w:t>
      </w:r>
      <w:r w:rsidR="00875AD2" w:rsidRPr="005142A7">
        <w:rPr>
          <w:rFonts w:ascii="Traditional Arabic" w:hAnsi="Traditional Arabic" w:cs="Traditional Arabic"/>
          <w:sz w:val="34"/>
          <w:szCs w:val="34"/>
          <w:rtl/>
        </w:rPr>
        <w:t>ي</w:t>
      </w:r>
      <w:r w:rsidRPr="005142A7">
        <w:rPr>
          <w:rFonts w:ascii="Traditional Arabic" w:hAnsi="Traditional Arabic" w:cs="Traditional Arabic"/>
          <w:sz w:val="34"/>
          <w:szCs w:val="34"/>
          <w:rtl/>
        </w:rPr>
        <w:t>ه قوله تعالى</w:t>
      </w:r>
      <w:r w:rsidR="00875AD2" w:rsidRPr="005142A7">
        <w:rPr>
          <w:rFonts w:ascii="Traditional Arabic" w:hAnsi="Traditional Arabic" w:cs="Traditional Arabic"/>
          <w:sz w:val="34"/>
          <w:szCs w:val="34"/>
          <w:rtl/>
        </w:rPr>
        <w:t>:</w:t>
      </w:r>
      <w:r w:rsidR="005F3C49">
        <w:rPr>
          <w:rFonts w:ascii="Traditional Arabic" w:hAnsi="Traditional Arabic" w:cs="Traditional Arabic" w:hint="cs"/>
          <w:sz w:val="34"/>
          <w:szCs w:val="34"/>
          <w:rtl/>
        </w:rPr>
        <w:t xml:space="preserve"> ﴿</w:t>
      </w:r>
      <w:r w:rsidR="005F3C49" w:rsidRPr="00A433EF">
        <w:rPr>
          <w:sz w:val="36"/>
          <w:rtl/>
        </w:rPr>
        <w:t xml:space="preserve">فَلْيَعْبُدُوا رَبَّ هَذَا </w:t>
      </w:r>
      <w:r w:rsidR="005F3C49" w:rsidRPr="00A433EF">
        <w:rPr>
          <w:sz w:val="36"/>
          <w:rtl/>
        </w:rPr>
        <w:lastRenderedPageBreak/>
        <w:t>الْبَيْتِ (3) الَّذِي أَطْعَمَهُمْ مِنْ جُوعٍ وَآمَنَهُمْ مِنْ خَوْفٍ</w:t>
      </w:r>
      <w:r w:rsidR="005F3C49">
        <w:rPr>
          <w:rFonts w:ascii="Traditional Arabic" w:hAnsi="Traditional Arabic" w:cs="Traditional Arabic" w:hint="cs"/>
          <w:sz w:val="34"/>
          <w:szCs w:val="34"/>
          <w:rtl/>
        </w:rPr>
        <w:t>﴾</w:t>
      </w:r>
      <w:r w:rsidRPr="005142A7">
        <w:rPr>
          <w:rFonts w:ascii="Traditional Arabic" w:hAnsi="Traditional Arabic" w:cs="Traditional Arabic"/>
          <w:sz w:val="34"/>
          <w:szCs w:val="34"/>
          <w:rtl/>
        </w:rPr>
        <w:t xml:space="preserve"> </w:t>
      </w:r>
      <w:r w:rsidR="00C005FD" w:rsidRPr="005142A7">
        <w:rPr>
          <w:rStyle w:val="a3"/>
          <w:rFonts w:ascii="Traditional Arabic" w:hAnsi="Traditional Arabic"/>
          <w:sz w:val="34"/>
          <w:szCs w:val="34"/>
          <w:rtl/>
        </w:rPr>
        <w:t>(</w:t>
      </w:r>
      <w:r w:rsidR="0079099B" w:rsidRPr="005142A7">
        <w:rPr>
          <w:rStyle w:val="a3"/>
          <w:rFonts w:ascii="Traditional Arabic" w:hAnsi="Traditional Arabic"/>
          <w:sz w:val="34"/>
          <w:szCs w:val="34"/>
          <w:rtl/>
        </w:rPr>
        <w:footnoteReference w:id="77"/>
      </w:r>
      <w:r w:rsidR="00C005FD" w:rsidRPr="005142A7">
        <w:rPr>
          <w:rStyle w:val="a3"/>
          <w:rFonts w:ascii="Traditional Arabic" w:hAnsi="Traditional Arabic"/>
          <w:sz w:val="34"/>
          <w:szCs w:val="34"/>
          <w:rtl/>
        </w:rPr>
        <w:t>)</w:t>
      </w:r>
      <w:r w:rsidR="003F0C81"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w:t>
      </w:r>
    </w:p>
    <w:p w:rsidR="00E00FCB" w:rsidRPr="005142A7" w:rsidRDefault="007C2EE8"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ومن خلال الاستقراء وتتبع النصوص لتكوين العناصر الأساسية (</w:t>
      </w:r>
      <w:r w:rsidR="0079099B" w:rsidRPr="005142A7">
        <w:rPr>
          <w:rFonts w:ascii="Traditional Arabic" w:hAnsi="Traditional Arabic" w:cs="Traditional Arabic"/>
          <w:sz w:val="34"/>
          <w:szCs w:val="34"/>
          <w:rtl/>
        </w:rPr>
        <w:t>ل</w:t>
      </w:r>
      <w:r w:rsidRPr="005142A7">
        <w:rPr>
          <w:rFonts w:ascii="Traditional Arabic" w:hAnsi="Traditional Arabic" w:cs="Traditional Arabic"/>
          <w:sz w:val="34"/>
          <w:szCs w:val="34"/>
          <w:rtl/>
        </w:rPr>
        <w:t xml:space="preserve">لأمن الفكري) والمحددة له يتبين أنها </w:t>
      </w:r>
      <w:r w:rsidR="00883123" w:rsidRPr="005142A7">
        <w:rPr>
          <w:rFonts w:ascii="Traditional Arabic" w:hAnsi="Traditional Arabic" w:cs="Traditional Arabic"/>
          <w:sz w:val="34"/>
          <w:szCs w:val="34"/>
          <w:rtl/>
        </w:rPr>
        <w:t xml:space="preserve">تتكون من العناصر </w:t>
      </w:r>
      <w:r w:rsidR="00A01DA2" w:rsidRPr="005142A7">
        <w:rPr>
          <w:rFonts w:ascii="Traditional Arabic" w:hAnsi="Traditional Arabic" w:cs="Traditional Arabic"/>
          <w:sz w:val="34"/>
          <w:szCs w:val="34"/>
          <w:rtl/>
        </w:rPr>
        <w:t>التالية:</w:t>
      </w:r>
      <w:r w:rsidR="00E00FCB" w:rsidRPr="005142A7">
        <w:rPr>
          <w:rFonts w:ascii="Traditional Arabic" w:hAnsi="Traditional Arabic" w:cs="Traditional Arabic"/>
          <w:sz w:val="34"/>
          <w:szCs w:val="34"/>
          <w:rtl/>
        </w:rPr>
        <w:t xml:space="preserve"> </w:t>
      </w:r>
    </w:p>
    <w:p w:rsidR="007C2EE8" w:rsidRPr="005142A7" w:rsidRDefault="007C2EE8"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العنصر </w:t>
      </w:r>
      <w:r w:rsidR="00A01DA2" w:rsidRPr="005142A7">
        <w:rPr>
          <w:rFonts w:ascii="Traditional Arabic" w:hAnsi="Traditional Arabic" w:cs="Traditional Arabic"/>
          <w:sz w:val="34"/>
          <w:szCs w:val="34"/>
          <w:rtl/>
        </w:rPr>
        <w:t>الأول:</w:t>
      </w:r>
      <w:r w:rsidRPr="005142A7">
        <w:rPr>
          <w:rFonts w:ascii="Traditional Arabic" w:hAnsi="Traditional Arabic" w:cs="Traditional Arabic"/>
          <w:sz w:val="34"/>
          <w:szCs w:val="34"/>
          <w:rtl/>
        </w:rPr>
        <w:t xml:space="preserve"> الاعتصام بحبل الله </w:t>
      </w:r>
      <w:r w:rsidR="00A01DA2" w:rsidRPr="005142A7">
        <w:rPr>
          <w:rFonts w:ascii="Traditional Arabic" w:hAnsi="Traditional Arabic" w:cs="Traditional Arabic"/>
          <w:sz w:val="34"/>
          <w:szCs w:val="34"/>
          <w:rtl/>
        </w:rPr>
        <w:t>تعالى.</w:t>
      </w:r>
    </w:p>
    <w:p w:rsidR="007C2EE8" w:rsidRPr="005142A7" w:rsidRDefault="007C2EE8"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العنصر </w:t>
      </w:r>
      <w:r w:rsidR="00A01DA2" w:rsidRPr="005142A7">
        <w:rPr>
          <w:rFonts w:ascii="Traditional Arabic" w:hAnsi="Traditional Arabic" w:cs="Traditional Arabic"/>
          <w:sz w:val="34"/>
          <w:szCs w:val="34"/>
          <w:rtl/>
        </w:rPr>
        <w:t>الثاني:</w:t>
      </w:r>
      <w:r w:rsidRPr="005142A7">
        <w:rPr>
          <w:rFonts w:ascii="Traditional Arabic" w:hAnsi="Traditional Arabic" w:cs="Traditional Arabic"/>
          <w:sz w:val="34"/>
          <w:szCs w:val="34"/>
          <w:rtl/>
        </w:rPr>
        <w:t xml:space="preserve"> التأصيل على </w:t>
      </w:r>
      <w:r w:rsidR="00A01DA2" w:rsidRPr="005142A7">
        <w:rPr>
          <w:rFonts w:ascii="Traditional Arabic" w:hAnsi="Traditional Arabic" w:cs="Traditional Arabic"/>
          <w:sz w:val="34"/>
          <w:szCs w:val="34"/>
          <w:rtl/>
        </w:rPr>
        <w:t>الحق.</w:t>
      </w:r>
    </w:p>
    <w:p w:rsidR="007C2EE8" w:rsidRPr="005142A7" w:rsidRDefault="007C2EE8"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العنصر </w:t>
      </w:r>
      <w:r w:rsidR="00A01DA2" w:rsidRPr="005142A7">
        <w:rPr>
          <w:rFonts w:ascii="Traditional Arabic" w:hAnsi="Traditional Arabic" w:cs="Traditional Arabic"/>
          <w:sz w:val="34"/>
          <w:szCs w:val="34"/>
          <w:rtl/>
        </w:rPr>
        <w:t>الثالث:</w:t>
      </w:r>
      <w:r w:rsidRPr="005142A7">
        <w:rPr>
          <w:rFonts w:ascii="Traditional Arabic" w:hAnsi="Traditional Arabic" w:cs="Traditional Arabic"/>
          <w:sz w:val="34"/>
          <w:szCs w:val="34"/>
          <w:rtl/>
        </w:rPr>
        <w:t xml:space="preserve"> التحصين من </w:t>
      </w:r>
      <w:r w:rsidR="00A01DA2" w:rsidRPr="005142A7">
        <w:rPr>
          <w:rFonts w:ascii="Traditional Arabic" w:hAnsi="Traditional Arabic" w:cs="Traditional Arabic"/>
          <w:sz w:val="34"/>
          <w:szCs w:val="34"/>
          <w:rtl/>
        </w:rPr>
        <w:t>الباطل.</w:t>
      </w:r>
      <w:r w:rsidRPr="005142A7">
        <w:rPr>
          <w:rFonts w:ascii="Traditional Arabic" w:hAnsi="Traditional Arabic" w:cs="Traditional Arabic"/>
          <w:sz w:val="34"/>
          <w:szCs w:val="34"/>
          <w:rtl/>
        </w:rPr>
        <w:t xml:space="preserve"> </w:t>
      </w:r>
    </w:p>
    <w:p w:rsidR="007C2EE8" w:rsidRPr="005142A7" w:rsidRDefault="007C2EE8"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العنصر </w:t>
      </w:r>
      <w:r w:rsidR="00A01DA2" w:rsidRPr="005142A7">
        <w:rPr>
          <w:rFonts w:ascii="Traditional Arabic" w:hAnsi="Traditional Arabic" w:cs="Traditional Arabic"/>
          <w:sz w:val="34"/>
          <w:szCs w:val="34"/>
          <w:rtl/>
        </w:rPr>
        <w:t>الخامس:</w:t>
      </w:r>
      <w:r w:rsidRPr="005142A7">
        <w:rPr>
          <w:rFonts w:ascii="Traditional Arabic" w:hAnsi="Traditional Arabic" w:cs="Traditional Arabic"/>
          <w:sz w:val="34"/>
          <w:szCs w:val="34"/>
          <w:rtl/>
        </w:rPr>
        <w:t xml:space="preserve"> معالجة الضلال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78"/>
      </w:r>
      <w:r w:rsidR="00C005FD" w:rsidRPr="005142A7">
        <w:rPr>
          <w:rStyle w:val="a3"/>
          <w:rFonts w:ascii="Traditional Arabic" w:hAnsi="Traditional Arabic"/>
          <w:sz w:val="34"/>
          <w:szCs w:val="34"/>
          <w:rtl/>
        </w:rPr>
        <w:t>)</w:t>
      </w:r>
      <w:r w:rsidR="00E00FCB" w:rsidRPr="005142A7">
        <w:rPr>
          <w:rFonts w:ascii="Traditional Arabic" w:hAnsi="Traditional Arabic" w:cs="Traditional Arabic"/>
          <w:sz w:val="34"/>
          <w:szCs w:val="34"/>
          <w:rtl/>
        </w:rPr>
        <w:t>.</w:t>
      </w:r>
    </w:p>
    <w:p w:rsidR="00DD0807" w:rsidRDefault="007A7520"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ولأهمية هذه العناصر المكونة للأمن الفكري</w:t>
      </w:r>
      <w:r w:rsidR="004B64FC" w:rsidRPr="005142A7">
        <w:rPr>
          <w:rFonts w:ascii="Traditional Arabic" w:hAnsi="Traditional Arabic" w:cs="Traditional Arabic"/>
          <w:sz w:val="34"/>
          <w:szCs w:val="34"/>
          <w:rtl/>
        </w:rPr>
        <w:t xml:space="preserve"> فسأتحدث عنها </w:t>
      </w:r>
      <w:r w:rsidR="0079099B" w:rsidRPr="005142A7">
        <w:rPr>
          <w:rFonts w:ascii="Traditional Arabic" w:hAnsi="Traditional Arabic" w:cs="Traditional Arabic"/>
          <w:sz w:val="34"/>
          <w:szCs w:val="34"/>
          <w:rtl/>
        </w:rPr>
        <w:t xml:space="preserve">فيما </w:t>
      </w:r>
      <w:r w:rsidR="00A01DA2" w:rsidRPr="005142A7">
        <w:rPr>
          <w:rFonts w:ascii="Traditional Arabic" w:hAnsi="Traditional Arabic" w:cs="Traditional Arabic"/>
          <w:sz w:val="34"/>
          <w:szCs w:val="34"/>
          <w:rtl/>
        </w:rPr>
        <w:t>يأتي</w:t>
      </w:r>
      <w:r w:rsidR="007272C0" w:rsidRPr="005142A7">
        <w:rPr>
          <w:rFonts w:ascii="Traditional Arabic" w:hAnsi="Traditional Arabic" w:cs="Traditional Arabic"/>
          <w:sz w:val="34"/>
          <w:szCs w:val="34"/>
          <w:rtl/>
        </w:rPr>
        <w:t>:</w:t>
      </w:r>
    </w:p>
    <w:p w:rsidR="006D483A" w:rsidRPr="005142A7" w:rsidRDefault="004674BD" w:rsidP="005D21D3">
      <w:pPr>
        <w:pStyle w:val="a5"/>
        <w:widowControl w:val="0"/>
        <w:ind w:left="0" w:firstLine="0"/>
        <w:jc w:val="center"/>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t xml:space="preserve">العنصر </w:t>
      </w:r>
      <w:r w:rsidR="00A01DA2" w:rsidRPr="005142A7">
        <w:rPr>
          <w:rFonts w:ascii="Traditional Arabic" w:hAnsi="Traditional Arabic" w:cs="Traditional Arabic"/>
          <w:b/>
          <w:bCs/>
          <w:sz w:val="34"/>
          <w:szCs w:val="34"/>
          <w:u w:val="single"/>
          <w:rtl/>
        </w:rPr>
        <w:t>الأول:</w:t>
      </w:r>
      <w:r w:rsidRPr="005142A7">
        <w:rPr>
          <w:rFonts w:ascii="Traditional Arabic" w:hAnsi="Traditional Arabic" w:cs="Traditional Arabic"/>
          <w:b/>
          <w:bCs/>
          <w:sz w:val="34"/>
          <w:szCs w:val="34"/>
          <w:u w:val="single"/>
          <w:rtl/>
        </w:rPr>
        <w:t xml:space="preserve"> الاعتصام بحبل الله تعالى</w:t>
      </w:r>
    </w:p>
    <w:p w:rsidR="003F0C81" w:rsidRPr="005142A7" w:rsidRDefault="006D483A" w:rsidP="005D21D3">
      <w:pPr>
        <w:pStyle w:val="a5"/>
        <w:widowControl w:val="0"/>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  </w:t>
      </w:r>
      <w:r w:rsidR="004674BD" w:rsidRPr="005142A7">
        <w:rPr>
          <w:rFonts w:ascii="Traditional Arabic" w:hAnsi="Traditional Arabic" w:cs="Traditional Arabic"/>
          <w:sz w:val="34"/>
          <w:szCs w:val="34"/>
          <w:rtl/>
        </w:rPr>
        <w:t xml:space="preserve">إن الرؤية </w:t>
      </w:r>
      <w:r w:rsidR="00C16AA7" w:rsidRPr="005142A7">
        <w:rPr>
          <w:rFonts w:ascii="Traditional Arabic" w:hAnsi="Traditional Arabic" w:cs="Traditional Arabic"/>
          <w:sz w:val="34"/>
          <w:szCs w:val="34"/>
          <w:rtl/>
        </w:rPr>
        <w:t>الإسلامية</w:t>
      </w:r>
      <w:r w:rsidR="004674BD" w:rsidRPr="005142A7">
        <w:rPr>
          <w:rFonts w:ascii="Traditional Arabic" w:hAnsi="Traditional Arabic" w:cs="Traditional Arabic"/>
          <w:sz w:val="34"/>
          <w:szCs w:val="34"/>
          <w:rtl/>
        </w:rPr>
        <w:t xml:space="preserve"> تربط أحكام الحياة كلها بالله مصدراً </w:t>
      </w:r>
      <w:r w:rsidR="00A01DA2" w:rsidRPr="005142A7">
        <w:rPr>
          <w:rFonts w:ascii="Traditional Arabic" w:hAnsi="Traditional Arabic" w:cs="Traditional Arabic"/>
          <w:sz w:val="34"/>
          <w:szCs w:val="34"/>
          <w:rtl/>
        </w:rPr>
        <w:t>وغايةً,</w:t>
      </w:r>
      <w:r w:rsidR="004674BD" w:rsidRPr="005142A7">
        <w:rPr>
          <w:rFonts w:ascii="Traditional Arabic" w:hAnsi="Traditional Arabic" w:cs="Traditional Arabic"/>
          <w:sz w:val="34"/>
          <w:szCs w:val="34"/>
          <w:rtl/>
        </w:rPr>
        <w:t xml:space="preserve"> ولذلك فإن الله </w:t>
      </w:r>
      <w:r w:rsidR="00A01DA2" w:rsidRPr="005142A7">
        <w:rPr>
          <w:rFonts w:ascii="Traditional Arabic" w:hAnsi="Traditional Arabic" w:cs="Traditional Arabic"/>
          <w:sz w:val="34"/>
          <w:szCs w:val="34"/>
          <w:rtl/>
        </w:rPr>
        <w:t>يقول:</w:t>
      </w:r>
      <w:r w:rsidR="003F0C81" w:rsidRPr="005142A7">
        <w:rPr>
          <w:rFonts w:ascii="Traditional Arabic" w:hAnsi="Traditional Arabic" w:cs="Traditional Arabic"/>
          <w:sz w:val="34"/>
          <w:szCs w:val="34"/>
        </w:rPr>
        <w:t xml:space="preserve"> </w:t>
      </w:r>
    </w:p>
    <w:p w:rsidR="00DC4C9E" w:rsidRPr="005142A7" w:rsidRDefault="00793ED1"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5F3C49">
        <w:rPr>
          <w:rFonts w:ascii="Traditional Arabic" w:hAnsi="Traditional Arabic" w:hint="cs"/>
          <w:sz w:val="34"/>
          <w:szCs w:val="34"/>
          <w:rtl/>
        </w:rPr>
        <w:t>﴿</w:t>
      </w:r>
      <w:r w:rsidR="005F3C49" w:rsidRPr="00A433EF">
        <w:rPr>
          <w:sz w:val="36"/>
          <w:rtl/>
        </w:rPr>
        <w:t>وَاعْتَصِمُوا بِحَبْلِ اللَّهِ جَمِيعاً وَلا تَفَرَّقُوا وَاذْكُرُوا نِعْمَةَ اللَّهِ عَلَيْكُمْ إِذْ كُنْتُمْ أَعْدَاءً فَأَلَّفَ بَيْنَ قُلُوبِكُمْ فَأَصْبَحْتُمْ بِنِعْمَتِهِ إِخْوَاناً وَكُنْتُمْ عَلَى شَفَا حُفْرَةٍ مِنْ النَّارِ فَأَنْقَذَكُمْ مِنْهَا كَذَلِكَ يُبَيِّنُ اللَّهُ لَكُمْ آيَاتِهِ لَعَلَّكُمْ تَهْتَدُونَ</w:t>
      </w:r>
      <w:r w:rsidR="005F3C49">
        <w:rPr>
          <w:rFonts w:ascii="Traditional Arabic" w:hAnsi="Traditional Arabic" w:hint="cs"/>
          <w:sz w:val="34"/>
          <w:szCs w:val="34"/>
          <w:rtl/>
        </w:rPr>
        <w:t>﴾</w:t>
      </w:r>
      <w:r w:rsidR="00C005FD" w:rsidRPr="005142A7">
        <w:rPr>
          <w:rStyle w:val="a3"/>
          <w:rFonts w:ascii="Traditional Arabic" w:hAnsi="Traditional Arabic"/>
          <w:sz w:val="34"/>
          <w:szCs w:val="34"/>
          <w:rtl/>
        </w:rPr>
        <w:t>(</w:t>
      </w:r>
      <w:r w:rsidR="0079099B" w:rsidRPr="005142A7">
        <w:rPr>
          <w:rStyle w:val="a3"/>
          <w:rFonts w:ascii="Traditional Arabic" w:hAnsi="Traditional Arabic"/>
          <w:sz w:val="34"/>
          <w:szCs w:val="34"/>
          <w:rtl/>
        </w:rPr>
        <w:footnoteReference w:id="79"/>
      </w:r>
      <w:r w:rsidR="00C005FD" w:rsidRPr="005142A7">
        <w:rPr>
          <w:rStyle w:val="a3"/>
          <w:rFonts w:ascii="Traditional Arabic" w:hAnsi="Traditional Arabic"/>
          <w:sz w:val="34"/>
          <w:szCs w:val="34"/>
          <w:rtl/>
        </w:rPr>
        <w:t>)</w:t>
      </w:r>
      <w:r w:rsidR="004674BD" w:rsidRPr="005142A7">
        <w:rPr>
          <w:rFonts w:ascii="Traditional Arabic" w:hAnsi="Traditional Arabic" w:cs="Traditional Arabic"/>
          <w:sz w:val="34"/>
          <w:szCs w:val="34"/>
          <w:rtl/>
        </w:rPr>
        <w:t xml:space="preserve">, والفكر إنما ينضبط بارتباط العبد </w:t>
      </w:r>
      <w:r w:rsidR="00A01DA2" w:rsidRPr="005142A7">
        <w:rPr>
          <w:rFonts w:ascii="Traditional Arabic" w:hAnsi="Traditional Arabic" w:cs="Traditional Arabic"/>
          <w:sz w:val="34"/>
          <w:szCs w:val="34"/>
          <w:rtl/>
        </w:rPr>
        <w:t>بالله,</w:t>
      </w:r>
      <w:r w:rsidR="004674BD" w:rsidRPr="005142A7">
        <w:rPr>
          <w:rFonts w:ascii="Traditional Arabic" w:hAnsi="Traditional Arabic" w:cs="Traditional Arabic"/>
          <w:sz w:val="34"/>
          <w:szCs w:val="34"/>
          <w:rtl/>
        </w:rPr>
        <w:t xml:space="preserve"> وهذا </w:t>
      </w:r>
      <w:r w:rsidR="006D483A" w:rsidRPr="005142A7">
        <w:rPr>
          <w:rFonts w:ascii="Traditional Arabic" w:hAnsi="Traditional Arabic" w:cs="Traditional Arabic"/>
          <w:sz w:val="34"/>
          <w:szCs w:val="34"/>
          <w:rtl/>
        </w:rPr>
        <w:t xml:space="preserve">يتحقق </w:t>
      </w:r>
      <w:r w:rsidR="004674BD" w:rsidRPr="005142A7">
        <w:rPr>
          <w:rFonts w:ascii="Traditional Arabic" w:hAnsi="Traditional Arabic" w:cs="Traditional Arabic"/>
          <w:sz w:val="34"/>
          <w:szCs w:val="34"/>
          <w:rtl/>
        </w:rPr>
        <w:t xml:space="preserve">في أمور </w:t>
      </w:r>
      <w:r w:rsidR="00A01DA2" w:rsidRPr="005142A7">
        <w:rPr>
          <w:rFonts w:ascii="Traditional Arabic" w:hAnsi="Traditional Arabic" w:cs="Traditional Arabic"/>
          <w:sz w:val="34"/>
          <w:szCs w:val="34"/>
          <w:rtl/>
        </w:rPr>
        <w:t>منها:</w:t>
      </w:r>
      <w:r w:rsidR="004674BD" w:rsidRPr="005142A7">
        <w:rPr>
          <w:rFonts w:ascii="Traditional Arabic" w:hAnsi="Traditional Arabic" w:cs="Traditional Arabic"/>
          <w:sz w:val="34"/>
          <w:szCs w:val="34"/>
          <w:rtl/>
        </w:rPr>
        <w:t xml:space="preserve"> </w:t>
      </w:r>
    </w:p>
    <w:p w:rsidR="006D483A" w:rsidRPr="005142A7" w:rsidRDefault="00C21833" w:rsidP="005D21D3">
      <w:pPr>
        <w:pStyle w:val="a5"/>
        <w:widowControl w:val="0"/>
        <w:numPr>
          <w:ilvl w:val="0"/>
          <w:numId w:val="2"/>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توجه القلب إلى الله نية وقصداً</w:t>
      </w:r>
      <w:r w:rsidR="004674BD" w:rsidRPr="005142A7">
        <w:rPr>
          <w:rFonts w:ascii="Traditional Arabic" w:hAnsi="Traditional Arabic" w:cs="Traditional Arabic"/>
          <w:b/>
          <w:bCs/>
          <w:sz w:val="34"/>
          <w:szCs w:val="34"/>
          <w:rtl/>
        </w:rPr>
        <w:t>:</w:t>
      </w:r>
      <w:r w:rsidR="006D483A" w:rsidRPr="005142A7">
        <w:rPr>
          <w:rFonts w:ascii="Traditional Arabic" w:hAnsi="Traditional Arabic" w:cs="Traditional Arabic"/>
          <w:b/>
          <w:bCs/>
          <w:sz w:val="34"/>
          <w:szCs w:val="34"/>
          <w:rtl/>
        </w:rPr>
        <w:t xml:space="preserve"> </w:t>
      </w:r>
    </w:p>
    <w:p w:rsidR="00DD0807" w:rsidRDefault="00955E1C" w:rsidP="005D21D3">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4674BD" w:rsidRPr="005142A7">
        <w:rPr>
          <w:rFonts w:ascii="Traditional Arabic" w:hAnsi="Traditional Arabic" w:cs="Traditional Arabic"/>
          <w:sz w:val="34"/>
          <w:szCs w:val="34"/>
          <w:rtl/>
        </w:rPr>
        <w:t>إن معظم الانحراف ي</w:t>
      </w:r>
      <w:r w:rsidR="007337BC" w:rsidRPr="005142A7">
        <w:rPr>
          <w:rFonts w:ascii="Traditional Arabic" w:hAnsi="Traditional Arabic" w:cs="Traditional Arabic"/>
          <w:sz w:val="34"/>
          <w:szCs w:val="34"/>
          <w:rtl/>
        </w:rPr>
        <w:t>أتي من سوء القصد وانحراف الغاية</w:t>
      </w:r>
      <w:r w:rsidR="004674BD" w:rsidRPr="005142A7">
        <w:rPr>
          <w:rFonts w:ascii="Traditional Arabic" w:hAnsi="Traditional Arabic" w:cs="Traditional Arabic"/>
          <w:sz w:val="34"/>
          <w:szCs w:val="34"/>
          <w:rtl/>
        </w:rPr>
        <w:t xml:space="preserve">. وأهل </w:t>
      </w:r>
      <w:r w:rsidR="00C16AA7" w:rsidRPr="005142A7">
        <w:rPr>
          <w:rFonts w:ascii="Traditional Arabic" w:hAnsi="Traditional Arabic" w:cs="Traditional Arabic"/>
          <w:sz w:val="34"/>
          <w:szCs w:val="34"/>
          <w:rtl/>
        </w:rPr>
        <w:t>الإيمان</w:t>
      </w:r>
      <w:r w:rsidR="004674BD" w:rsidRPr="005142A7">
        <w:rPr>
          <w:rFonts w:ascii="Traditional Arabic" w:hAnsi="Traditional Arabic" w:cs="Traditional Arabic"/>
          <w:sz w:val="34"/>
          <w:szCs w:val="34"/>
          <w:rtl/>
        </w:rPr>
        <w:t xml:space="preserve"> إنما يريدون الحق ويقصدونه حتى لو </w:t>
      </w:r>
      <w:r w:rsidR="00BA414F" w:rsidRPr="005142A7">
        <w:rPr>
          <w:rFonts w:ascii="Traditional Arabic" w:hAnsi="Traditional Arabic" w:cs="Traditional Arabic"/>
          <w:sz w:val="34"/>
          <w:szCs w:val="34"/>
          <w:rtl/>
        </w:rPr>
        <w:t>أخطئوا</w:t>
      </w:r>
      <w:r w:rsidR="004674BD" w:rsidRPr="005142A7">
        <w:rPr>
          <w:rFonts w:ascii="Traditional Arabic" w:hAnsi="Traditional Arabic" w:cs="Traditional Arabic"/>
          <w:sz w:val="34"/>
          <w:szCs w:val="34"/>
          <w:rtl/>
        </w:rPr>
        <w:t xml:space="preserve">, </w:t>
      </w:r>
      <w:r w:rsidR="009A2FC3" w:rsidRPr="005142A7">
        <w:rPr>
          <w:rFonts w:ascii="Traditional Arabic" w:hAnsi="Traditional Arabic" w:cs="Traditional Arabic"/>
          <w:sz w:val="34"/>
          <w:szCs w:val="34"/>
          <w:rtl/>
        </w:rPr>
        <w:t xml:space="preserve">والضالون إنما ضلوا بأسباب من أهمها </w:t>
      </w:r>
      <w:r w:rsidR="007337BC" w:rsidRPr="005142A7">
        <w:rPr>
          <w:rFonts w:ascii="Traditional Arabic" w:hAnsi="Traditional Arabic" w:cs="Traditional Arabic"/>
          <w:sz w:val="34"/>
          <w:szCs w:val="34"/>
          <w:rtl/>
        </w:rPr>
        <w:t>سوء مقاصدهم, قال تعالى</w:t>
      </w:r>
      <w:r w:rsidR="009A2FC3" w:rsidRPr="005142A7">
        <w:rPr>
          <w:rFonts w:ascii="Traditional Arabic" w:hAnsi="Traditional Arabic" w:cs="Traditional Arabic"/>
          <w:sz w:val="34"/>
          <w:szCs w:val="34"/>
          <w:rtl/>
        </w:rPr>
        <w:t>:</w:t>
      </w:r>
      <w:r w:rsidR="005F3C49">
        <w:rPr>
          <w:rFonts w:ascii="Traditional Arabic" w:hAnsi="Traditional Arabic" w:cs="Traditional Arabic" w:hint="cs"/>
          <w:sz w:val="34"/>
          <w:szCs w:val="34"/>
          <w:rtl/>
        </w:rPr>
        <w:t xml:space="preserve"> ﴿</w:t>
      </w:r>
      <w:r w:rsidR="005F3C49" w:rsidRPr="005F3C49">
        <w:rPr>
          <w:sz w:val="36"/>
          <w:rtl/>
        </w:rPr>
        <w:t xml:space="preserve"> </w:t>
      </w:r>
      <w:r w:rsidR="005F3C49" w:rsidRPr="00A433EF">
        <w:rPr>
          <w:sz w:val="36"/>
          <w:rtl/>
        </w:rPr>
        <w:t>فَلَمَّا زَاغُوا أَزَاغَ اللَّهُ قُلُوبَهُمْ وَاللَّهُ لا يَهْدِي الْقَوْمَ الْفَاسِقِينَ</w:t>
      </w:r>
      <w:r w:rsidR="005F3C49">
        <w:rPr>
          <w:rFonts w:ascii="Traditional Arabic" w:hAnsi="Traditional Arabic" w:cs="Traditional Arabic" w:hint="cs"/>
          <w:sz w:val="34"/>
          <w:szCs w:val="34"/>
          <w:rtl/>
        </w:rPr>
        <w:t xml:space="preserve"> ﴾</w:t>
      </w:r>
      <w:r w:rsidR="00C005FD" w:rsidRPr="005142A7">
        <w:rPr>
          <w:rStyle w:val="a3"/>
          <w:rFonts w:ascii="Traditional Arabic" w:hAnsi="Traditional Arabic"/>
          <w:sz w:val="34"/>
          <w:szCs w:val="34"/>
          <w:rtl/>
        </w:rPr>
        <w:t>(</w:t>
      </w:r>
      <w:r w:rsidR="0079099B" w:rsidRPr="005142A7">
        <w:rPr>
          <w:rStyle w:val="a3"/>
          <w:rFonts w:ascii="Traditional Arabic" w:hAnsi="Traditional Arabic"/>
          <w:sz w:val="34"/>
          <w:szCs w:val="34"/>
          <w:rtl/>
        </w:rPr>
        <w:footnoteReference w:id="80"/>
      </w:r>
      <w:r w:rsidR="00C005FD" w:rsidRPr="005142A7">
        <w:rPr>
          <w:rStyle w:val="a3"/>
          <w:rFonts w:ascii="Traditional Arabic" w:hAnsi="Traditional Arabic"/>
          <w:sz w:val="34"/>
          <w:szCs w:val="34"/>
          <w:rtl/>
        </w:rPr>
        <w:t>)</w:t>
      </w:r>
      <w:r w:rsidR="00C21833" w:rsidRPr="005142A7">
        <w:rPr>
          <w:rFonts w:ascii="Traditional Arabic" w:hAnsi="Traditional Arabic" w:cs="Traditional Arabic"/>
          <w:sz w:val="34"/>
          <w:szCs w:val="34"/>
          <w:rtl/>
        </w:rPr>
        <w:t>.</w:t>
      </w:r>
    </w:p>
    <w:p w:rsidR="006D483A" w:rsidRPr="005142A7" w:rsidRDefault="00C21833" w:rsidP="005D21D3">
      <w:pPr>
        <w:pStyle w:val="a5"/>
        <w:widowControl w:val="0"/>
        <w:numPr>
          <w:ilvl w:val="0"/>
          <w:numId w:val="2"/>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تقوى الله عز وجل</w:t>
      </w:r>
      <w:r w:rsidR="009A2FC3" w:rsidRPr="005142A7">
        <w:rPr>
          <w:rFonts w:ascii="Traditional Arabic" w:hAnsi="Traditional Arabic" w:cs="Traditional Arabic"/>
          <w:b/>
          <w:bCs/>
          <w:sz w:val="34"/>
          <w:szCs w:val="34"/>
          <w:rtl/>
        </w:rPr>
        <w:t>:</w:t>
      </w:r>
    </w:p>
    <w:p w:rsidR="0079099B" w:rsidRPr="005142A7" w:rsidRDefault="009A2FC3" w:rsidP="005D21D3">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يقول </w:t>
      </w:r>
      <w:r w:rsidR="00A01DA2" w:rsidRPr="005142A7">
        <w:rPr>
          <w:rFonts w:ascii="Traditional Arabic" w:hAnsi="Traditional Arabic" w:cs="Traditional Arabic"/>
          <w:sz w:val="34"/>
          <w:szCs w:val="34"/>
          <w:rtl/>
        </w:rPr>
        <w:t>تعالى:</w:t>
      </w:r>
      <w:r w:rsidR="005F3C49">
        <w:rPr>
          <w:rFonts w:ascii="Traditional Arabic" w:hAnsi="Traditional Arabic" w:cs="Traditional Arabic" w:hint="cs"/>
          <w:sz w:val="34"/>
          <w:szCs w:val="34"/>
          <w:rtl/>
        </w:rPr>
        <w:t xml:space="preserve"> ﴿</w:t>
      </w:r>
      <w:r w:rsidR="005F3C49" w:rsidRPr="005F3C49">
        <w:rPr>
          <w:sz w:val="36"/>
          <w:rtl/>
        </w:rPr>
        <w:t xml:space="preserve"> </w:t>
      </w:r>
      <w:r w:rsidR="005F3C49" w:rsidRPr="00A433EF">
        <w:rPr>
          <w:sz w:val="36"/>
          <w:rtl/>
        </w:rPr>
        <w:t>إِنْ تَتَّقُوا اللَّهَ يَجْعَلْ لَكُمْ فُرْقَاناً وَيُكَفِّرْ عَنكُمْ سَيِّئَاتِكُمْ وَيَغْفِرْ لَكُمْ وَاللَّهُ ذُو الْفَضْلِ الْعَظِيمِ</w:t>
      </w:r>
      <w:r w:rsidR="005F3C49">
        <w:rPr>
          <w:rFonts w:ascii="Traditional Arabic" w:hAnsi="Traditional Arabic" w:cs="Traditional Arabic" w:hint="cs"/>
          <w:sz w:val="34"/>
          <w:szCs w:val="34"/>
          <w:rtl/>
        </w:rPr>
        <w:t xml:space="preserve"> ﴾</w:t>
      </w:r>
      <w:r w:rsidRPr="005142A7">
        <w:rPr>
          <w:rFonts w:ascii="Traditional Arabic" w:hAnsi="Traditional Arabic" w:cs="Traditional Arabic"/>
          <w:sz w:val="34"/>
          <w:szCs w:val="34"/>
          <w:rtl/>
        </w:rPr>
        <w:t xml:space="preserve"> </w:t>
      </w:r>
      <w:r w:rsidR="00C005FD" w:rsidRPr="005142A7">
        <w:rPr>
          <w:rStyle w:val="a3"/>
          <w:rFonts w:ascii="Traditional Arabic" w:hAnsi="Traditional Arabic"/>
          <w:sz w:val="34"/>
          <w:szCs w:val="34"/>
          <w:rtl/>
        </w:rPr>
        <w:t>(</w:t>
      </w:r>
      <w:r w:rsidR="0079099B" w:rsidRPr="005142A7">
        <w:rPr>
          <w:rStyle w:val="a3"/>
          <w:rFonts w:ascii="Traditional Arabic" w:hAnsi="Traditional Arabic"/>
          <w:sz w:val="34"/>
          <w:szCs w:val="34"/>
          <w:rtl/>
        </w:rPr>
        <w:footnoteReference w:id="81"/>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 فتقوى الله كما تسوق إلى العمل الصال</w:t>
      </w:r>
      <w:r w:rsidR="007337BC" w:rsidRPr="005142A7">
        <w:rPr>
          <w:rFonts w:ascii="Traditional Arabic" w:hAnsi="Traditional Arabic" w:cs="Traditional Arabic"/>
          <w:sz w:val="34"/>
          <w:szCs w:val="34"/>
          <w:rtl/>
        </w:rPr>
        <w:t>ح</w:t>
      </w:r>
      <w:r w:rsidR="003F0C81" w:rsidRPr="005142A7">
        <w:rPr>
          <w:rFonts w:ascii="Traditional Arabic" w:hAnsi="Traditional Arabic" w:cs="Traditional Arabic"/>
          <w:sz w:val="34"/>
          <w:szCs w:val="34"/>
          <w:rtl/>
        </w:rPr>
        <w:t xml:space="preserve">, فإنها تسوق إلى </w:t>
      </w:r>
      <w:r w:rsidR="003F0C81" w:rsidRPr="005142A7">
        <w:rPr>
          <w:rFonts w:ascii="Traditional Arabic" w:hAnsi="Traditional Arabic" w:cs="Traditional Arabic"/>
          <w:sz w:val="34"/>
          <w:szCs w:val="34"/>
          <w:rtl/>
        </w:rPr>
        <w:lastRenderedPageBreak/>
        <w:t>الفكر الصالح, وفي هذه الآية بين الله عز وجل أن التقوى سبب حصول معرفة</w:t>
      </w:r>
      <w:r w:rsidR="007337BC" w:rsidRPr="005142A7">
        <w:rPr>
          <w:rFonts w:ascii="Traditional Arabic" w:hAnsi="Traditional Arabic" w:cs="Traditional Arabic"/>
          <w:sz w:val="34"/>
          <w:szCs w:val="34"/>
          <w:rtl/>
        </w:rPr>
        <w:t xml:space="preserve"> الحق والتفريق بينه وبين الباطل</w:t>
      </w:r>
      <w:r w:rsidR="003F0C81" w:rsidRPr="005142A7">
        <w:rPr>
          <w:rFonts w:ascii="Traditional Arabic" w:hAnsi="Traditional Arabic" w:cs="Traditional Arabic"/>
          <w:sz w:val="34"/>
          <w:szCs w:val="34"/>
          <w:rtl/>
        </w:rPr>
        <w:t xml:space="preserve">. </w:t>
      </w:r>
    </w:p>
    <w:p w:rsidR="00C21833" w:rsidRPr="005142A7" w:rsidRDefault="00BE7BC7" w:rsidP="005D21D3">
      <w:pPr>
        <w:pStyle w:val="a5"/>
        <w:widowControl w:val="0"/>
        <w:numPr>
          <w:ilvl w:val="0"/>
          <w:numId w:val="2"/>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لزوم جماعة المسلمين</w:t>
      </w:r>
      <w:r w:rsidR="00C21833" w:rsidRPr="005142A7">
        <w:rPr>
          <w:rFonts w:ascii="Traditional Arabic" w:hAnsi="Traditional Arabic" w:cs="Traditional Arabic"/>
          <w:b/>
          <w:bCs/>
          <w:sz w:val="34"/>
          <w:szCs w:val="34"/>
          <w:rtl/>
        </w:rPr>
        <w:t xml:space="preserve">: </w:t>
      </w:r>
    </w:p>
    <w:p w:rsidR="006A375B" w:rsidRPr="005142A7" w:rsidRDefault="00C21833" w:rsidP="005D21D3">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يقول تعالى:</w:t>
      </w:r>
      <w:r w:rsidR="005F3C49">
        <w:rPr>
          <w:rFonts w:ascii="Traditional Arabic" w:hAnsi="Traditional Arabic" w:hint="cs"/>
          <w:sz w:val="34"/>
          <w:szCs w:val="34"/>
          <w:rtl/>
        </w:rPr>
        <w:t xml:space="preserve"> ﴿</w:t>
      </w:r>
      <w:r w:rsidR="005F3C49" w:rsidRPr="005F3C49">
        <w:rPr>
          <w:sz w:val="36"/>
          <w:rtl/>
        </w:rPr>
        <w:t xml:space="preserve"> </w:t>
      </w:r>
      <w:r w:rsidR="005F3C49" w:rsidRPr="00A433EF">
        <w:rPr>
          <w:sz w:val="36"/>
          <w:rtl/>
        </w:rPr>
        <w:t>وَاعْتَصِمُوا بِحَبْلِ اللَّهِ جَمِيعاً وَلا تَفَرَّقُوا</w:t>
      </w:r>
      <w:r w:rsidR="005F3C49">
        <w:rPr>
          <w:rFonts w:ascii="Traditional Arabic" w:hAnsi="Traditional Arabic" w:hint="cs"/>
          <w:sz w:val="34"/>
          <w:szCs w:val="34"/>
          <w:rtl/>
        </w:rPr>
        <w:t xml:space="preserve"> ﴾</w:t>
      </w:r>
      <w:r w:rsidR="005F3C49" w:rsidRPr="005142A7">
        <w:rPr>
          <w:rStyle w:val="a3"/>
          <w:rFonts w:ascii="Traditional Arabic" w:hAnsi="Traditional Arabic"/>
          <w:sz w:val="34"/>
          <w:szCs w:val="34"/>
          <w:rtl/>
        </w:rPr>
        <w:t xml:space="preserve">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82"/>
      </w:r>
      <w:r w:rsidR="00C005FD" w:rsidRPr="005142A7">
        <w:rPr>
          <w:rStyle w:val="a3"/>
          <w:rFonts w:ascii="Traditional Arabic" w:hAnsi="Traditional Arabic"/>
          <w:sz w:val="34"/>
          <w:szCs w:val="34"/>
          <w:rtl/>
        </w:rPr>
        <w:t>)</w:t>
      </w:r>
      <w:r w:rsidR="006A375B" w:rsidRPr="005142A7">
        <w:rPr>
          <w:rFonts w:ascii="Traditional Arabic" w:hAnsi="Traditional Arabic" w:cs="Traditional Arabic"/>
          <w:sz w:val="34"/>
          <w:szCs w:val="34"/>
          <w:rtl/>
        </w:rPr>
        <w:t xml:space="preserve">.  </w:t>
      </w:r>
    </w:p>
    <w:p w:rsidR="006A375B" w:rsidRPr="005142A7" w:rsidRDefault="00C21833"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ولقد شهدت النصوص الشرعية والوقائع التاريخية أن بين اعتصام الأمة بحبل الله واجتماعها علاقة وثيقة, كما أن بين بعد</w:t>
      </w:r>
      <w:r w:rsidR="006A375B" w:rsidRPr="005142A7">
        <w:rPr>
          <w:rFonts w:ascii="Traditional Arabic" w:hAnsi="Traditional Arabic" w:cs="Traditional Arabic"/>
          <w:sz w:val="34"/>
          <w:szCs w:val="34"/>
          <w:rtl/>
        </w:rPr>
        <w:t>ها عن الله وتفرقها تلازم وترابط</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83"/>
      </w:r>
      <w:r w:rsidR="00C005FD" w:rsidRPr="005142A7">
        <w:rPr>
          <w:rStyle w:val="a3"/>
          <w:rFonts w:ascii="Traditional Arabic" w:hAnsi="Traditional Arabic"/>
          <w:sz w:val="34"/>
          <w:szCs w:val="34"/>
          <w:rtl/>
        </w:rPr>
        <w:t>)</w:t>
      </w:r>
    </w:p>
    <w:p w:rsidR="00FE7F41" w:rsidRPr="005142A7" w:rsidRDefault="00C21833"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w:t>
      </w:r>
    </w:p>
    <w:p w:rsidR="006D483A" w:rsidRPr="005142A7" w:rsidRDefault="00FE7F41" w:rsidP="005D21D3">
      <w:pPr>
        <w:pStyle w:val="a5"/>
        <w:widowControl w:val="0"/>
        <w:ind w:left="0" w:firstLine="0"/>
        <w:jc w:val="center"/>
        <w:rPr>
          <w:rFonts w:ascii="Traditional Arabic" w:hAnsi="Traditional Arabic" w:cs="Traditional Arabic"/>
          <w:sz w:val="34"/>
          <w:szCs w:val="34"/>
          <w:u w:val="single"/>
          <w:rtl/>
        </w:rPr>
      </w:pPr>
      <w:r w:rsidRPr="005142A7">
        <w:rPr>
          <w:rFonts w:ascii="Traditional Arabic" w:hAnsi="Traditional Arabic" w:cs="Traditional Arabic"/>
          <w:b/>
          <w:bCs/>
          <w:sz w:val="34"/>
          <w:szCs w:val="34"/>
          <w:u w:val="single"/>
          <w:rtl/>
        </w:rPr>
        <w:t xml:space="preserve">العنصر </w:t>
      </w:r>
      <w:r w:rsidR="00A01DA2" w:rsidRPr="005142A7">
        <w:rPr>
          <w:rFonts w:ascii="Traditional Arabic" w:hAnsi="Traditional Arabic" w:cs="Traditional Arabic"/>
          <w:b/>
          <w:bCs/>
          <w:sz w:val="34"/>
          <w:szCs w:val="34"/>
          <w:u w:val="single"/>
          <w:rtl/>
        </w:rPr>
        <w:t>الثاني:</w:t>
      </w:r>
      <w:r w:rsidRPr="005142A7">
        <w:rPr>
          <w:rFonts w:ascii="Traditional Arabic" w:hAnsi="Traditional Arabic" w:cs="Traditional Arabic"/>
          <w:b/>
          <w:bCs/>
          <w:sz w:val="34"/>
          <w:szCs w:val="34"/>
          <w:u w:val="single"/>
          <w:rtl/>
        </w:rPr>
        <w:t xml:space="preserve"> التأصيل على </w:t>
      </w:r>
      <w:r w:rsidR="00A01DA2" w:rsidRPr="005142A7">
        <w:rPr>
          <w:rFonts w:ascii="Traditional Arabic" w:hAnsi="Traditional Arabic" w:cs="Traditional Arabic"/>
          <w:b/>
          <w:bCs/>
          <w:sz w:val="34"/>
          <w:szCs w:val="34"/>
          <w:u w:val="single"/>
          <w:rtl/>
        </w:rPr>
        <w:t>الحق</w:t>
      </w:r>
      <w:r w:rsidR="00A01DA2" w:rsidRPr="005142A7">
        <w:rPr>
          <w:rFonts w:ascii="Traditional Arabic" w:hAnsi="Traditional Arabic" w:cs="Traditional Arabic"/>
          <w:sz w:val="34"/>
          <w:szCs w:val="34"/>
          <w:u w:val="single"/>
          <w:rtl/>
        </w:rPr>
        <w:t>:</w:t>
      </w:r>
    </w:p>
    <w:p w:rsidR="007272C0" w:rsidRPr="005142A7" w:rsidRDefault="00FE7F41"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إن المتأمل في منهج </w:t>
      </w:r>
      <w:r w:rsidR="00C16AA7" w:rsidRPr="005142A7">
        <w:rPr>
          <w:rFonts w:ascii="Traditional Arabic" w:hAnsi="Traditional Arabic" w:cs="Traditional Arabic"/>
          <w:sz w:val="34"/>
          <w:szCs w:val="34"/>
          <w:rtl/>
        </w:rPr>
        <w:t>الإسلام</w:t>
      </w:r>
      <w:r w:rsidRPr="005142A7">
        <w:rPr>
          <w:rFonts w:ascii="Traditional Arabic" w:hAnsi="Traditional Arabic" w:cs="Traditional Arabic"/>
          <w:sz w:val="34"/>
          <w:szCs w:val="34"/>
          <w:rtl/>
        </w:rPr>
        <w:t xml:space="preserve"> يجد أن </w:t>
      </w:r>
      <w:r w:rsidR="00C16AA7" w:rsidRPr="005142A7">
        <w:rPr>
          <w:rFonts w:ascii="Traditional Arabic" w:hAnsi="Traditional Arabic" w:cs="Traditional Arabic"/>
          <w:sz w:val="34"/>
          <w:szCs w:val="34"/>
          <w:rtl/>
        </w:rPr>
        <w:t>الإسلام</w:t>
      </w:r>
      <w:r w:rsidRPr="005142A7">
        <w:rPr>
          <w:rFonts w:ascii="Traditional Arabic" w:hAnsi="Traditional Arabic" w:cs="Traditional Arabic"/>
          <w:sz w:val="34"/>
          <w:szCs w:val="34"/>
          <w:rtl/>
        </w:rPr>
        <w:t xml:space="preserve"> </w:t>
      </w:r>
      <w:r w:rsidR="00590B1C" w:rsidRPr="005142A7">
        <w:rPr>
          <w:rFonts w:ascii="Traditional Arabic" w:hAnsi="Traditional Arabic" w:cs="Traditional Arabic"/>
          <w:sz w:val="34"/>
          <w:szCs w:val="34"/>
          <w:rtl/>
        </w:rPr>
        <w:t>شرع</w:t>
      </w:r>
      <w:r w:rsidRPr="005142A7">
        <w:rPr>
          <w:rFonts w:ascii="Traditional Arabic" w:hAnsi="Traditional Arabic" w:cs="Traditional Arabic"/>
          <w:sz w:val="34"/>
          <w:szCs w:val="34"/>
          <w:rtl/>
        </w:rPr>
        <w:t xml:space="preserve"> الأسس لتأصيل الناس على </w:t>
      </w:r>
      <w:r w:rsidR="00A01DA2" w:rsidRPr="005142A7">
        <w:rPr>
          <w:rFonts w:ascii="Traditional Arabic" w:hAnsi="Traditional Arabic" w:cs="Traditional Arabic"/>
          <w:sz w:val="34"/>
          <w:szCs w:val="34"/>
          <w:rtl/>
        </w:rPr>
        <w:t>الحق,</w:t>
      </w:r>
      <w:r w:rsidRPr="005142A7">
        <w:rPr>
          <w:rFonts w:ascii="Traditional Arabic" w:hAnsi="Traditional Arabic" w:cs="Traditional Arabic"/>
          <w:sz w:val="34"/>
          <w:szCs w:val="34"/>
          <w:rtl/>
        </w:rPr>
        <w:t xml:space="preserve"> وذلك </w:t>
      </w:r>
      <w:r w:rsidR="00A01DA2" w:rsidRPr="005142A7">
        <w:rPr>
          <w:rFonts w:ascii="Traditional Arabic" w:hAnsi="Traditional Arabic" w:cs="Traditional Arabic"/>
          <w:sz w:val="34"/>
          <w:szCs w:val="34"/>
          <w:rtl/>
        </w:rPr>
        <w:t>بأمرين:</w:t>
      </w:r>
      <w:r w:rsidRPr="005142A7">
        <w:rPr>
          <w:rFonts w:ascii="Traditional Arabic" w:hAnsi="Traditional Arabic" w:cs="Traditional Arabic"/>
          <w:sz w:val="34"/>
          <w:szCs w:val="34"/>
          <w:rtl/>
        </w:rPr>
        <w:t xml:space="preserve"> </w:t>
      </w:r>
    </w:p>
    <w:p w:rsidR="00955E1C" w:rsidRPr="005142A7" w:rsidRDefault="00C21833" w:rsidP="005D21D3">
      <w:pPr>
        <w:pStyle w:val="a5"/>
        <w:widowControl w:val="0"/>
        <w:numPr>
          <w:ilvl w:val="0"/>
          <w:numId w:val="3"/>
        </w:numPr>
        <w:tabs>
          <w:tab w:val="left" w:pos="565"/>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التأصيل بضبط مصدر التلقي</w:t>
      </w:r>
      <w:r w:rsidR="00FE7F41" w:rsidRPr="005142A7">
        <w:rPr>
          <w:rFonts w:ascii="Traditional Arabic" w:hAnsi="Traditional Arabic" w:cs="Traditional Arabic"/>
          <w:b/>
          <w:bCs/>
          <w:sz w:val="34"/>
          <w:szCs w:val="34"/>
          <w:rtl/>
        </w:rPr>
        <w:t>:</w:t>
      </w:r>
    </w:p>
    <w:p w:rsidR="00955E1C" w:rsidRPr="005142A7" w:rsidRDefault="00FE7F41" w:rsidP="005D21D3">
      <w:pPr>
        <w:pStyle w:val="a5"/>
        <w:widowControl w:val="0"/>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إن التأصيل وضبط مصادر المعرفة والتلقي أساس الأمن </w:t>
      </w:r>
      <w:r w:rsidR="00A01DA2" w:rsidRPr="005142A7">
        <w:rPr>
          <w:rFonts w:ascii="Traditional Arabic" w:hAnsi="Traditional Arabic" w:cs="Traditional Arabic"/>
          <w:sz w:val="34"/>
          <w:szCs w:val="34"/>
          <w:rtl/>
        </w:rPr>
        <w:t>الفكري,</w:t>
      </w:r>
      <w:r w:rsidRPr="005142A7">
        <w:rPr>
          <w:rFonts w:ascii="Traditional Arabic" w:hAnsi="Traditional Arabic" w:cs="Traditional Arabic"/>
          <w:sz w:val="34"/>
          <w:szCs w:val="34"/>
          <w:rtl/>
        </w:rPr>
        <w:t xml:space="preserve"> فإن الاعتقاد وصحته والعمل وسلامته كل ذلك منوط بسلامة المصدر الذي أخذ منه الاعتقاد أو </w:t>
      </w:r>
      <w:r w:rsidR="00A01DA2" w:rsidRPr="005142A7">
        <w:rPr>
          <w:rFonts w:ascii="Traditional Arabic" w:hAnsi="Traditional Arabic" w:cs="Traditional Arabic"/>
          <w:sz w:val="34"/>
          <w:szCs w:val="34"/>
          <w:rtl/>
        </w:rPr>
        <w:t>العمل.</w:t>
      </w:r>
      <w:r w:rsidRPr="005142A7">
        <w:rPr>
          <w:rFonts w:ascii="Traditional Arabic" w:hAnsi="Traditional Arabic" w:cs="Traditional Arabic"/>
          <w:sz w:val="34"/>
          <w:szCs w:val="34"/>
          <w:rtl/>
        </w:rPr>
        <w:t xml:space="preserve"> </w:t>
      </w:r>
      <w:r w:rsidR="00504DBB" w:rsidRPr="005142A7">
        <w:rPr>
          <w:rFonts w:ascii="Traditional Arabic" w:hAnsi="Traditional Arabic" w:cs="Traditional Arabic"/>
          <w:sz w:val="34"/>
          <w:szCs w:val="34"/>
          <w:rtl/>
        </w:rPr>
        <w:t xml:space="preserve">ولذلك فقد دلت النصوص على أهمية المصدر الذي يصدر عنه القول أو الاعتقاد </w:t>
      </w:r>
      <w:r w:rsidR="00C16AA7" w:rsidRPr="005142A7">
        <w:rPr>
          <w:rFonts w:ascii="Traditional Arabic" w:hAnsi="Traditional Arabic" w:cs="Traditional Arabic"/>
          <w:sz w:val="34"/>
          <w:szCs w:val="34"/>
          <w:rtl/>
        </w:rPr>
        <w:t>أو</w:t>
      </w:r>
      <w:r w:rsidR="00504DBB" w:rsidRPr="005142A7">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العمل.</w:t>
      </w:r>
    </w:p>
    <w:p w:rsidR="00955E1C" w:rsidRPr="005142A7" w:rsidRDefault="00C21833" w:rsidP="005D21D3">
      <w:pPr>
        <w:pStyle w:val="a5"/>
        <w:widowControl w:val="0"/>
        <w:numPr>
          <w:ilvl w:val="0"/>
          <w:numId w:val="3"/>
        </w:numPr>
        <w:tabs>
          <w:tab w:val="left" w:pos="565"/>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التأصيل بضبط منهج الفهم</w:t>
      </w:r>
      <w:r w:rsidR="00504DBB" w:rsidRPr="005142A7">
        <w:rPr>
          <w:rFonts w:ascii="Traditional Arabic" w:hAnsi="Traditional Arabic" w:cs="Traditional Arabic"/>
          <w:b/>
          <w:bCs/>
          <w:sz w:val="34"/>
          <w:szCs w:val="34"/>
          <w:rtl/>
        </w:rPr>
        <w:t>:</w:t>
      </w:r>
    </w:p>
    <w:p w:rsidR="0079099B" w:rsidRPr="005142A7" w:rsidRDefault="00955E1C"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504DBB" w:rsidRPr="005142A7">
        <w:rPr>
          <w:rFonts w:ascii="Traditional Arabic" w:hAnsi="Traditional Arabic" w:cs="Traditional Arabic"/>
          <w:sz w:val="34"/>
          <w:szCs w:val="34"/>
          <w:rtl/>
        </w:rPr>
        <w:t xml:space="preserve"> إن صحة الفهم أساس لسلامة </w:t>
      </w:r>
      <w:r w:rsidR="00A01DA2" w:rsidRPr="005142A7">
        <w:rPr>
          <w:rFonts w:ascii="Traditional Arabic" w:hAnsi="Traditional Arabic" w:cs="Traditional Arabic"/>
          <w:sz w:val="34"/>
          <w:szCs w:val="34"/>
          <w:rtl/>
        </w:rPr>
        <w:t>الاعتقاد,</w:t>
      </w:r>
      <w:r w:rsidR="00504DBB" w:rsidRPr="005142A7">
        <w:rPr>
          <w:rFonts w:ascii="Traditional Arabic" w:hAnsi="Traditional Arabic" w:cs="Traditional Arabic"/>
          <w:sz w:val="34"/>
          <w:szCs w:val="34"/>
          <w:rtl/>
        </w:rPr>
        <w:t xml:space="preserve"> فالضالون إنما ضلوا لفساد </w:t>
      </w:r>
      <w:r w:rsidR="00A01DA2" w:rsidRPr="005142A7">
        <w:rPr>
          <w:rFonts w:ascii="Traditional Arabic" w:hAnsi="Traditional Arabic" w:cs="Traditional Arabic"/>
          <w:sz w:val="34"/>
          <w:szCs w:val="34"/>
          <w:rtl/>
        </w:rPr>
        <w:t>فهمهم,</w:t>
      </w:r>
      <w:r w:rsidR="00504DBB" w:rsidRPr="005142A7">
        <w:rPr>
          <w:rFonts w:ascii="Traditional Arabic" w:hAnsi="Traditional Arabic" w:cs="Traditional Arabic"/>
          <w:sz w:val="34"/>
          <w:szCs w:val="34"/>
          <w:rtl/>
        </w:rPr>
        <w:t xml:space="preserve"> فما انحراف الخوارج على سبيل المثال إلا بسبب جهلهم بالقر</w:t>
      </w:r>
      <w:r w:rsidR="0079099B" w:rsidRPr="005142A7">
        <w:rPr>
          <w:rFonts w:ascii="Traditional Arabic" w:hAnsi="Traditional Arabic" w:cs="Traditional Arabic"/>
          <w:sz w:val="34"/>
          <w:szCs w:val="34"/>
          <w:rtl/>
        </w:rPr>
        <w:t>آ</w:t>
      </w:r>
      <w:r w:rsidR="00504DBB" w:rsidRPr="005142A7">
        <w:rPr>
          <w:rFonts w:ascii="Traditional Arabic" w:hAnsi="Traditional Arabic" w:cs="Traditional Arabic"/>
          <w:sz w:val="34"/>
          <w:szCs w:val="34"/>
          <w:rtl/>
        </w:rPr>
        <w:t>ن وعدم فقههم له</w:t>
      </w:r>
      <w:r w:rsidR="00C005FD" w:rsidRPr="005142A7">
        <w:rPr>
          <w:rStyle w:val="a3"/>
          <w:rFonts w:ascii="Traditional Arabic" w:hAnsi="Traditional Arabic"/>
          <w:sz w:val="34"/>
          <w:szCs w:val="34"/>
          <w:rtl/>
        </w:rPr>
        <w:t>(</w:t>
      </w:r>
      <w:r w:rsidR="00504DBB" w:rsidRPr="005142A7">
        <w:rPr>
          <w:rStyle w:val="a3"/>
          <w:rFonts w:ascii="Traditional Arabic" w:hAnsi="Traditional Arabic"/>
          <w:sz w:val="34"/>
          <w:szCs w:val="34"/>
          <w:rtl/>
        </w:rPr>
        <w:footnoteReference w:id="84"/>
      </w:r>
      <w:r w:rsidR="00C005FD" w:rsidRPr="005142A7">
        <w:rPr>
          <w:rStyle w:val="a3"/>
          <w:rFonts w:ascii="Traditional Arabic" w:hAnsi="Traditional Arabic"/>
          <w:sz w:val="34"/>
          <w:szCs w:val="34"/>
          <w:rtl/>
        </w:rPr>
        <w:t>)</w:t>
      </w:r>
      <w:r w:rsidR="00504DBB" w:rsidRPr="005142A7">
        <w:rPr>
          <w:rFonts w:ascii="Traditional Arabic" w:hAnsi="Traditional Arabic" w:cs="Traditional Arabic"/>
          <w:sz w:val="34"/>
          <w:szCs w:val="34"/>
          <w:rtl/>
        </w:rPr>
        <w:t>.</w:t>
      </w:r>
    </w:p>
    <w:p w:rsidR="00E02BE4" w:rsidRPr="005142A7" w:rsidRDefault="00504DBB" w:rsidP="005D21D3">
      <w:pPr>
        <w:widowControl w:val="0"/>
        <w:ind w:firstLine="0"/>
        <w:jc w:val="center"/>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t xml:space="preserve">العنصر </w:t>
      </w:r>
      <w:r w:rsidR="00A01DA2" w:rsidRPr="005142A7">
        <w:rPr>
          <w:rFonts w:ascii="Traditional Arabic" w:hAnsi="Traditional Arabic" w:cs="Traditional Arabic"/>
          <w:b/>
          <w:bCs/>
          <w:sz w:val="34"/>
          <w:szCs w:val="34"/>
          <w:u w:val="single"/>
          <w:rtl/>
        </w:rPr>
        <w:t>الثالث:</w:t>
      </w:r>
      <w:r w:rsidRPr="005142A7">
        <w:rPr>
          <w:rFonts w:ascii="Traditional Arabic" w:hAnsi="Traditional Arabic" w:cs="Traditional Arabic"/>
          <w:b/>
          <w:bCs/>
          <w:sz w:val="34"/>
          <w:szCs w:val="34"/>
          <w:u w:val="single"/>
          <w:rtl/>
        </w:rPr>
        <w:t xml:space="preserve"> التحصين من </w:t>
      </w:r>
      <w:r w:rsidR="00A01DA2" w:rsidRPr="005142A7">
        <w:rPr>
          <w:rFonts w:ascii="Traditional Arabic" w:hAnsi="Traditional Arabic" w:cs="Traditional Arabic"/>
          <w:b/>
          <w:bCs/>
          <w:sz w:val="34"/>
          <w:szCs w:val="34"/>
          <w:u w:val="single"/>
          <w:rtl/>
        </w:rPr>
        <w:t>الباطل:</w:t>
      </w:r>
    </w:p>
    <w:p w:rsidR="00DC4C9E" w:rsidRPr="005142A7" w:rsidRDefault="00504DBB"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لتحصين المجتمع من</w:t>
      </w:r>
      <w:r w:rsidR="001A6B18" w:rsidRPr="005142A7">
        <w:rPr>
          <w:rFonts w:ascii="Traditional Arabic" w:hAnsi="Traditional Arabic" w:cs="Traditional Arabic"/>
          <w:sz w:val="34"/>
          <w:szCs w:val="34"/>
          <w:rtl/>
        </w:rPr>
        <w:t xml:space="preserve"> الضلال جاءت الشريعة بأمور منها</w:t>
      </w:r>
      <w:r w:rsidRPr="005142A7">
        <w:rPr>
          <w:rFonts w:ascii="Traditional Arabic" w:hAnsi="Traditional Arabic" w:cs="Traditional Arabic"/>
          <w:sz w:val="34"/>
          <w:szCs w:val="34"/>
          <w:rtl/>
        </w:rPr>
        <w:t xml:space="preserve">: </w:t>
      </w:r>
    </w:p>
    <w:p w:rsidR="00955E1C" w:rsidRPr="005142A7" w:rsidRDefault="00504DBB" w:rsidP="005D21D3">
      <w:pPr>
        <w:pStyle w:val="a5"/>
        <w:widowControl w:val="0"/>
        <w:numPr>
          <w:ilvl w:val="0"/>
          <w:numId w:val="4"/>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التحذير من الفرق المخا</w:t>
      </w:r>
      <w:r w:rsidR="00590B1C" w:rsidRPr="005142A7">
        <w:rPr>
          <w:rFonts w:ascii="Traditional Arabic" w:hAnsi="Traditional Arabic" w:cs="Traditional Arabic"/>
          <w:b/>
          <w:bCs/>
          <w:sz w:val="34"/>
          <w:szCs w:val="34"/>
          <w:rtl/>
        </w:rPr>
        <w:t>ل</w:t>
      </w:r>
      <w:r w:rsidR="001A6B18" w:rsidRPr="005142A7">
        <w:rPr>
          <w:rFonts w:ascii="Traditional Arabic" w:hAnsi="Traditional Arabic" w:cs="Traditional Arabic"/>
          <w:b/>
          <w:bCs/>
          <w:sz w:val="34"/>
          <w:szCs w:val="34"/>
          <w:rtl/>
        </w:rPr>
        <w:t>فة لهذا المنهج الحق</w:t>
      </w:r>
      <w:r w:rsidRPr="005142A7">
        <w:rPr>
          <w:rFonts w:ascii="Traditional Arabic" w:hAnsi="Traditional Arabic" w:cs="Traditional Arabic"/>
          <w:b/>
          <w:bCs/>
          <w:sz w:val="34"/>
          <w:szCs w:val="34"/>
          <w:rtl/>
        </w:rPr>
        <w:t xml:space="preserve">: </w:t>
      </w:r>
    </w:p>
    <w:p w:rsidR="00955E1C" w:rsidRPr="005142A7" w:rsidRDefault="00130825" w:rsidP="005D21D3">
      <w:pPr>
        <w:pStyle w:val="a5"/>
        <w:widowControl w:val="0"/>
        <w:tabs>
          <w:tab w:val="left" w:pos="423"/>
        </w:tabs>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B6D23" w:rsidRPr="005142A7">
        <w:rPr>
          <w:rFonts w:ascii="Traditional Arabic" w:hAnsi="Traditional Arabic" w:cs="Traditional Arabic"/>
          <w:sz w:val="34"/>
          <w:szCs w:val="34"/>
          <w:rtl/>
        </w:rPr>
        <w:t>ومنه</w:t>
      </w:r>
      <w:r w:rsidR="00504DBB" w:rsidRPr="005142A7">
        <w:rPr>
          <w:rFonts w:ascii="Traditional Arabic" w:hAnsi="Traditional Arabic" w:cs="Traditional Arabic"/>
          <w:sz w:val="34"/>
          <w:szCs w:val="34"/>
          <w:rtl/>
        </w:rPr>
        <w:t xml:space="preserve"> التحذير من رأس الفرق الضالة </w:t>
      </w:r>
      <w:r w:rsidR="00745C17" w:rsidRPr="005142A7">
        <w:rPr>
          <w:rFonts w:ascii="Traditional Arabic" w:hAnsi="Traditional Arabic" w:cs="Traditional Arabic"/>
          <w:sz w:val="34"/>
          <w:szCs w:val="34"/>
          <w:rtl/>
        </w:rPr>
        <w:t>كالخوارج.</w:t>
      </w:r>
      <w:r w:rsidR="00BB6B57" w:rsidRPr="005142A7">
        <w:rPr>
          <w:rFonts w:ascii="Traditional Arabic" w:hAnsi="Traditional Arabic" w:cs="Traditional Arabic"/>
          <w:sz w:val="34"/>
          <w:szCs w:val="34"/>
          <w:rtl/>
        </w:rPr>
        <w:t xml:space="preserve"> </w:t>
      </w:r>
      <w:r w:rsidR="007337BC" w:rsidRPr="005142A7">
        <w:rPr>
          <w:rFonts w:ascii="Traditional Arabic" w:hAnsi="Traditional Arabic" w:cs="Traditional Arabic"/>
          <w:sz w:val="34"/>
          <w:szCs w:val="34"/>
          <w:rtl/>
        </w:rPr>
        <w:t>فعن سويد بن غفله قال</w:t>
      </w:r>
      <w:r w:rsidR="00251B0A" w:rsidRPr="005142A7">
        <w:rPr>
          <w:rFonts w:ascii="Traditional Arabic" w:hAnsi="Traditional Arabic" w:cs="Traditional Arabic"/>
          <w:sz w:val="34"/>
          <w:szCs w:val="34"/>
          <w:rtl/>
        </w:rPr>
        <w:t xml:space="preserve">: قال علي </w:t>
      </w:r>
      <w:r w:rsidR="00251B0A" w:rsidRPr="005142A7">
        <w:rPr>
          <w:rFonts w:ascii="Traditional Arabic" w:hAnsi="Traditional Arabic" w:cs="Traditional Arabic"/>
          <w:sz w:val="34"/>
          <w:szCs w:val="34"/>
        </w:rPr>
        <w:sym w:font="AGA Arabesque" w:char="F074"/>
      </w:r>
      <w:r w:rsidR="00251B0A" w:rsidRPr="005142A7">
        <w:rPr>
          <w:rFonts w:ascii="Traditional Arabic" w:hAnsi="Traditional Arabic" w:cs="Traditional Arabic"/>
          <w:sz w:val="34"/>
          <w:szCs w:val="34"/>
          <w:rtl/>
        </w:rPr>
        <w:t xml:space="preserve"> إذا حدثتكم</w:t>
      </w:r>
      <w:r w:rsidR="007218CC" w:rsidRPr="005142A7">
        <w:rPr>
          <w:rFonts w:ascii="Traditional Arabic" w:hAnsi="Traditional Arabic" w:cs="Traditional Arabic"/>
          <w:sz w:val="34"/>
          <w:szCs w:val="34"/>
          <w:rtl/>
        </w:rPr>
        <w:t xml:space="preserve"> عن رسول الله </w:t>
      </w:r>
      <w:r w:rsidR="007218CC" w:rsidRPr="005142A7">
        <w:rPr>
          <w:rFonts w:ascii="Traditional Arabic" w:hAnsi="Traditional Arabic" w:cs="Traditional Arabic"/>
          <w:sz w:val="34"/>
          <w:szCs w:val="34"/>
        </w:rPr>
        <w:sym w:font="AGA Arabesque" w:char="F072"/>
      </w:r>
      <w:r w:rsidR="007218CC" w:rsidRPr="005142A7">
        <w:rPr>
          <w:rFonts w:ascii="Traditional Arabic" w:hAnsi="Traditional Arabic" w:cs="Traditional Arabic"/>
          <w:sz w:val="34"/>
          <w:szCs w:val="34"/>
          <w:rtl/>
        </w:rPr>
        <w:t>,</w:t>
      </w:r>
      <w:r w:rsidR="00251B0A" w:rsidRPr="005142A7">
        <w:rPr>
          <w:rFonts w:ascii="Traditional Arabic" w:hAnsi="Traditional Arabic" w:cs="Traditional Arabic"/>
          <w:sz w:val="34"/>
          <w:szCs w:val="34"/>
          <w:rtl/>
        </w:rPr>
        <w:t xml:space="preserve"> فلأن أخر من السماء أحب إلي من أن أكذب عليه</w:t>
      </w:r>
      <w:r w:rsidR="007218CC" w:rsidRPr="005142A7">
        <w:rPr>
          <w:rFonts w:ascii="Traditional Arabic" w:hAnsi="Traditional Arabic" w:cs="Traditional Arabic"/>
          <w:sz w:val="34"/>
          <w:szCs w:val="34"/>
          <w:rtl/>
        </w:rPr>
        <w:t>,</w:t>
      </w:r>
      <w:r w:rsidR="00251B0A" w:rsidRPr="005142A7">
        <w:rPr>
          <w:rFonts w:ascii="Traditional Arabic" w:hAnsi="Traditional Arabic" w:cs="Traditional Arabic"/>
          <w:sz w:val="34"/>
          <w:szCs w:val="34"/>
          <w:rtl/>
        </w:rPr>
        <w:t xml:space="preserve"> وإذا حدثتكم </w:t>
      </w:r>
      <w:r w:rsidR="00251B0A" w:rsidRPr="005142A7">
        <w:rPr>
          <w:rFonts w:ascii="Traditional Arabic" w:hAnsi="Traditional Arabic" w:cs="Traditional Arabic"/>
          <w:sz w:val="34"/>
          <w:szCs w:val="34"/>
          <w:rtl/>
        </w:rPr>
        <w:lastRenderedPageBreak/>
        <w:t>فيما بيني وبينكم</w:t>
      </w:r>
      <w:r w:rsidR="007218CC" w:rsidRPr="005142A7">
        <w:rPr>
          <w:rFonts w:ascii="Traditional Arabic" w:hAnsi="Traditional Arabic" w:cs="Traditional Arabic"/>
          <w:sz w:val="34"/>
          <w:szCs w:val="34"/>
          <w:rtl/>
        </w:rPr>
        <w:t>,</w:t>
      </w:r>
      <w:r w:rsidR="00251B0A" w:rsidRPr="005142A7">
        <w:rPr>
          <w:rFonts w:ascii="Traditional Arabic" w:hAnsi="Traditional Arabic" w:cs="Traditional Arabic"/>
          <w:sz w:val="34"/>
          <w:szCs w:val="34"/>
          <w:rtl/>
        </w:rPr>
        <w:t xml:space="preserve"> فإنما الحرب خدعة</w:t>
      </w:r>
      <w:r w:rsidR="007218CC" w:rsidRPr="005142A7">
        <w:rPr>
          <w:rFonts w:ascii="Traditional Arabic" w:hAnsi="Traditional Arabic" w:cs="Traditional Arabic"/>
          <w:sz w:val="34"/>
          <w:szCs w:val="34"/>
          <w:rtl/>
        </w:rPr>
        <w:t>,</w:t>
      </w:r>
      <w:r w:rsidR="00251B0A" w:rsidRPr="005142A7">
        <w:rPr>
          <w:rFonts w:ascii="Traditional Arabic" w:hAnsi="Traditional Arabic" w:cs="Traditional Arabic"/>
          <w:sz w:val="34"/>
          <w:szCs w:val="34"/>
          <w:rtl/>
        </w:rPr>
        <w:t xml:space="preserve"> سمعت رسول الله </w:t>
      </w:r>
      <w:r w:rsidR="00251B0A" w:rsidRPr="005142A7">
        <w:rPr>
          <w:rFonts w:ascii="Traditional Arabic" w:hAnsi="Traditional Arabic" w:cs="Traditional Arabic"/>
          <w:sz w:val="34"/>
          <w:szCs w:val="34"/>
        </w:rPr>
        <w:sym w:font="AGA Arabesque" w:char="F072"/>
      </w:r>
      <w:r w:rsidR="00251B0A" w:rsidRPr="005142A7">
        <w:rPr>
          <w:rFonts w:ascii="Traditional Arabic" w:hAnsi="Traditional Arabic" w:cs="Traditional Arabic"/>
          <w:sz w:val="34"/>
          <w:szCs w:val="34"/>
          <w:rtl/>
        </w:rPr>
        <w:t xml:space="preserve"> يقول :"يأتي في آخر الزمان قوم حدثاء الأسنان</w:t>
      </w:r>
      <w:r w:rsidR="007218CC" w:rsidRPr="005142A7">
        <w:rPr>
          <w:rFonts w:ascii="Traditional Arabic" w:hAnsi="Traditional Arabic" w:cs="Traditional Arabic"/>
          <w:sz w:val="34"/>
          <w:szCs w:val="34"/>
          <w:rtl/>
        </w:rPr>
        <w:t>,</w:t>
      </w:r>
      <w:r w:rsidR="00251B0A" w:rsidRPr="005142A7">
        <w:rPr>
          <w:rFonts w:ascii="Traditional Arabic" w:hAnsi="Traditional Arabic" w:cs="Traditional Arabic"/>
          <w:sz w:val="34"/>
          <w:szCs w:val="34"/>
          <w:rtl/>
        </w:rPr>
        <w:t xml:space="preserve"> سفهاء ا</w:t>
      </w:r>
      <w:r w:rsidR="007337BC" w:rsidRPr="005142A7">
        <w:rPr>
          <w:rFonts w:ascii="Traditional Arabic" w:hAnsi="Traditional Arabic" w:cs="Traditional Arabic"/>
          <w:sz w:val="34"/>
          <w:szCs w:val="34"/>
          <w:rtl/>
        </w:rPr>
        <w:t>لأحلام</w:t>
      </w:r>
      <w:r w:rsidR="007218CC" w:rsidRPr="005142A7">
        <w:rPr>
          <w:rFonts w:ascii="Traditional Arabic" w:hAnsi="Traditional Arabic" w:cs="Traditional Arabic"/>
          <w:sz w:val="34"/>
          <w:szCs w:val="34"/>
          <w:rtl/>
        </w:rPr>
        <w:t>,</w:t>
      </w:r>
      <w:r w:rsidR="007337BC" w:rsidRPr="005142A7">
        <w:rPr>
          <w:rFonts w:ascii="Traditional Arabic" w:hAnsi="Traditional Arabic" w:cs="Traditional Arabic"/>
          <w:sz w:val="34"/>
          <w:szCs w:val="34"/>
          <w:rtl/>
        </w:rPr>
        <w:t xml:space="preserve"> يقولون من قول خير البرية</w:t>
      </w:r>
      <w:r w:rsidR="00251B0A" w:rsidRPr="005142A7">
        <w:rPr>
          <w:rFonts w:ascii="Traditional Arabic" w:hAnsi="Traditional Arabic" w:cs="Traditional Arabic"/>
          <w:sz w:val="34"/>
          <w:szCs w:val="34"/>
          <w:rtl/>
        </w:rPr>
        <w:t xml:space="preserve">, يمرقون </w:t>
      </w:r>
      <w:r w:rsidR="007218CC" w:rsidRPr="005142A7">
        <w:rPr>
          <w:rFonts w:ascii="Traditional Arabic" w:hAnsi="Traditional Arabic" w:cs="Traditional Arabic"/>
          <w:sz w:val="34"/>
          <w:szCs w:val="34"/>
          <w:rtl/>
        </w:rPr>
        <w:t xml:space="preserve">من </w:t>
      </w:r>
      <w:r w:rsidR="003F2B41" w:rsidRPr="005142A7">
        <w:rPr>
          <w:rFonts w:ascii="Traditional Arabic" w:hAnsi="Traditional Arabic" w:cs="Traditional Arabic"/>
          <w:sz w:val="34"/>
          <w:szCs w:val="34"/>
          <w:rtl/>
        </w:rPr>
        <w:t>الإسلام</w:t>
      </w:r>
      <w:r w:rsidR="007218CC" w:rsidRPr="005142A7">
        <w:rPr>
          <w:rFonts w:ascii="Traditional Arabic" w:hAnsi="Traditional Arabic" w:cs="Traditional Arabic"/>
          <w:sz w:val="34"/>
          <w:szCs w:val="34"/>
          <w:rtl/>
        </w:rPr>
        <w:t xml:space="preserve"> </w:t>
      </w:r>
      <w:r w:rsidR="00251B0A" w:rsidRPr="005142A7">
        <w:rPr>
          <w:rFonts w:ascii="Traditional Arabic" w:hAnsi="Traditional Arabic" w:cs="Traditional Arabic"/>
          <w:sz w:val="34"/>
          <w:szCs w:val="34"/>
          <w:rtl/>
        </w:rPr>
        <w:t>كما يمرق السهم من الرمية, لا يجاوز إيمانهم حناجرهم, فأينما لقيتموهم فاقتلوهم, فإن قتلهم أجرٌ لمن قتلهم يوم القيامة "</w:t>
      </w:r>
      <w:r w:rsidR="00C005FD" w:rsidRPr="005142A7">
        <w:rPr>
          <w:rStyle w:val="a3"/>
          <w:rFonts w:ascii="Traditional Arabic" w:hAnsi="Traditional Arabic"/>
          <w:sz w:val="34"/>
          <w:szCs w:val="34"/>
          <w:rtl/>
        </w:rPr>
        <w:t>(</w:t>
      </w:r>
      <w:r w:rsidR="00251B0A" w:rsidRPr="005142A7">
        <w:rPr>
          <w:rStyle w:val="a3"/>
          <w:rFonts w:ascii="Traditional Arabic" w:hAnsi="Traditional Arabic"/>
          <w:sz w:val="34"/>
          <w:szCs w:val="34"/>
          <w:rtl/>
        </w:rPr>
        <w:footnoteReference w:id="85"/>
      </w:r>
      <w:r w:rsidR="00C005FD" w:rsidRPr="005142A7">
        <w:rPr>
          <w:rStyle w:val="a3"/>
          <w:rFonts w:ascii="Traditional Arabic" w:hAnsi="Traditional Arabic"/>
          <w:sz w:val="34"/>
          <w:szCs w:val="34"/>
          <w:rtl/>
        </w:rPr>
        <w:t>)</w:t>
      </w:r>
      <w:r w:rsidR="007218CC" w:rsidRPr="005142A7">
        <w:rPr>
          <w:rFonts w:ascii="Traditional Arabic" w:hAnsi="Traditional Arabic" w:cs="Traditional Arabic"/>
          <w:sz w:val="34"/>
          <w:szCs w:val="34"/>
          <w:rtl/>
        </w:rPr>
        <w:t>.</w:t>
      </w:r>
    </w:p>
    <w:p w:rsidR="00955E1C" w:rsidRPr="005142A7" w:rsidRDefault="001A6B18" w:rsidP="005D21D3">
      <w:pPr>
        <w:pStyle w:val="a5"/>
        <w:widowControl w:val="0"/>
        <w:numPr>
          <w:ilvl w:val="0"/>
          <w:numId w:val="4"/>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التحذير من أعمال أهل الضلال</w:t>
      </w:r>
      <w:r w:rsidR="00504DBB" w:rsidRPr="005142A7">
        <w:rPr>
          <w:rFonts w:ascii="Traditional Arabic" w:hAnsi="Traditional Arabic" w:cs="Traditional Arabic"/>
          <w:b/>
          <w:bCs/>
          <w:sz w:val="34"/>
          <w:szCs w:val="34"/>
          <w:rtl/>
        </w:rPr>
        <w:t xml:space="preserve">: </w:t>
      </w:r>
    </w:p>
    <w:p w:rsidR="007218CC" w:rsidRPr="005142A7" w:rsidRDefault="00745C17" w:rsidP="005D21D3">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ومنها الغلو وهو المبالغة في الشئ والتشديد فيه بتجاوز الح</w:t>
      </w:r>
      <w:r w:rsidR="007637A5" w:rsidRPr="005142A7">
        <w:rPr>
          <w:rFonts w:ascii="Traditional Arabic" w:hAnsi="Traditional Arabic" w:cs="Traditional Arabic"/>
          <w:sz w:val="34"/>
          <w:szCs w:val="34"/>
          <w:rtl/>
        </w:rPr>
        <w:t>د</w:t>
      </w:r>
      <w:r w:rsidRPr="005142A7">
        <w:rPr>
          <w:rFonts w:ascii="Traditional Arabic" w:hAnsi="Traditional Arabic" w:cs="Traditional Arabic"/>
          <w:sz w:val="34"/>
          <w:szCs w:val="34"/>
          <w:rtl/>
        </w:rPr>
        <w:t>, وضابطه تعدي ما أمر الله به, وهو الطغيان الذي نهى الله عنه في قو</w:t>
      </w:r>
      <w:r w:rsidR="001A6B18" w:rsidRPr="005142A7">
        <w:rPr>
          <w:rFonts w:ascii="Traditional Arabic" w:hAnsi="Traditional Arabic" w:cs="Traditional Arabic"/>
          <w:sz w:val="34"/>
          <w:szCs w:val="34"/>
          <w:rtl/>
        </w:rPr>
        <w:t>له</w:t>
      </w:r>
      <w:r w:rsidRPr="005142A7">
        <w:rPr>
          <w:rFonts w:ascii="Traditional Arabic" w:hAnsi="Traditional Arabic" w:cs="Traditional Arabic"/>
          <w:sz w:val="34"/>
          <w:szCs w:val="34"/>
          <w:rtl/>
        </w:rPr>
        <w:t xml:space="preserve">: </w:t>
      </w:r>
      <w:r w:rsidR="00DD0807" w:rsidRPr="00DD0807">
        <w:rPr>
          <w:rFonts w:ascii="Traditional Arabic" w:hAnsi="Traditional Arabic" w:cs="Traditional Arabic" w:hint="cs"/>
          <w:b/>
          <w:bCs/>
          <w:sz w:val="34"/>
          <w:szCs w:val="34"/>
          <w:rtl/>
        </w:rPr>
        <w:t>﴿</w:t>
      </w:r>
      <w:r w:rsidR="00DD0807" w:rsidRPr="00DD0807">
        <w:rPr>
          <w:rFonts w:ascii="Traditional Arabic" w:hAnsi="Traditional Arabic" w:cs="Traditional Arabic"/>
          <w:b/>
          <w:bCs/>
          <w:sz w:val="34"/>
          <w:szCs w:val="34"/>
          <w:rtl/>
        </w:rPr>
        <w:t>وَلا تَطْغَوْا فِيهِ فَيَحِلَّ عَلَيْكُمْ غَضَبِي وَمَنْ يَحْلِلْ عَلَيْهِ غَضَبِي فَقَدْ هَوَى</w:t>
      </w:r>
      <w:r w:rsidR="00DD0807" w:rsidRPr="00DD0807">
        <w:rPr>
          <w:rFonts w:ascii="Traditional Arabic" w:hAnsi="Traditional Arabic" w:cs="Traditional Arabic" w:hint="cs"/>
          <w:b/>
          <w:bCs/>
          <w:sz w:val="34"/>
          <w:szCs w:val="34"/>
          <w:rtl/>
        </w:rPr>
        <w:t>﴾</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86"/>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r w:rsidR="007F1F05" w:rsidRPr="005142A7">
        <w:rPr>
          <w:rFonts w:ascii="Traditional Arabic" w:hAnsi="Traditional Arabic" w:cs="Traditional Arabic"/>
          <w:sz w:val="34"/>
          <w:szCs w:val="34"/>
          <w:rtl/>
        </w:rPr>
        <w:t xml:space="preserve"> </w:t>
      </w:r>
    </w:p>
    <w:p w:rsidR="00955E1C" w:rsidRPr="005142A7" w:rsidRDefault="007F1F05" w:rsidP="005D21D3">
      <w:pPr>
        <w:pStyle w:val="a5"/>
        <w:widowControl w:val="0"/>
        <w:numPr>
          <w:ilvl w:val="0"/>
          <w:numId w:val="4"/>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 xml:space="preserve">ذكر أخبار الأمم لأخذ العبرة من أسباب </w:t>
      </w:r>
      <w:r w:rsidR="00A01DA2" w:rsidRPr="005142A7">
        <w:rPr>
          <w:rFonts w:ascii="Traditional Arabic" w:hAnsi="Traditional Arabic" w:cs="Traditional Arabic"/>
          <w:b/>
          <w:bCs/>
          <w:sz w:val="34"/>
          <w:szCs w:val="34"/>
          <w:rtl/>
        </w:rPr>
        <w:t>ضلالهم:</w:t>
      </w:r>
    </w:p>
    <w:p w:rsidR="00D4000A" w:rsidRPr="005142A7" w:rsidRDefault="007F1F05" w:rsidP="005D21D3">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وأكثر ما ورد في قصص بني </w:t>
      </w:r>
      <w:r w:rsidR="00A01DA2" w:rsidRPr="005142A7">
        <w:rPr>
          <w:rFonts w:ascii="Traditional Arabic" w:hAnsi="Traditional Arabic" w:cs="Traditional Arabic"/>
          <w:sz w:val="34"/>
          <w:szCs w:val="34"/>
          <w:rtl/>
        </w:rPr>
        <w:t>إسرائيل,</w:t>
      </w:r>
      <w:r w:rsidRPr="005142A7">
        <w:rPr>
          <w:rFonts w:ascii="Traditional Arabic" w:hAnsi="Traditional Arabic" w:cs="Traditional Arabic"/>
          <w:sz w:val="34"/>
          <w:szCs w:val="34"/>
          <w:rtl/>
        </w:rPr>
        <w:t xml:space="preserve"> فإن الله قص علينا أخبارهم في سور كثيرة من </w:t>
      </w:r>
      <w:r w:rsidR="00A01DA2" w:rsidRPr="005142A7">
        <w:rPr>
          <w:rFonts w:ascii="Traditional Arabic" w:hAnsi="Traditional Arabic" w:cs="Traditional Arabic"/>
          <w:sz w:val="34"/>
          <w:szCs w:val="34"/>
          <w:rtl/>
        </w:rPr>
        <w:t>القرآن,</w:t>
      </w:r>
      <w:r w:rsidRPr="005142A7">
        <w:rPr>
          <w:rFonts w:ascii="Traditional Arabic" w:hAnsi="Traditional Arabic" w:cs="Traditional Arabic"/>
          <w:sz w:val="34"/>
          <w:szCs w:val="34"/>
          <w:rtl/>
        </w:rPr>
        <w:t xml:space="preserve"> وفي ضمن ذلك التحذير من أعمالهم و </w:t>
      </w:r>
      <w:r w:rsidR="00A01DA2" w:rsidRPr="005142A7">
        <w:rPr>
          <w:rFonts w:ascii="Traditional Arabic" w:hAnsi="Traditional Arabic" w:cs="Traditional Arabic"/>
          <w:sz w:val="34"/>
          <w:szCs w:val="34"/>
          <w:rtl/>
        </w:rPr>
        <w:t>أوصافهم.</w:t>
      </w:r>
      <w:r w:rsidR="00D4000A" w:rsidRPr="005142A7">
        <w:rPr>
          <w:rFonts w:ascii="Traditional Arabic" w:hAnsi="Traditional Arabic" w:cs="Traditional Arabic"/>
          <w:sz w:val="34"/>
          <w:szCs w:val="34"/>
          <w:rtl/>
        </w:rPr>
        <w:t xml:space="preserve"> </w:t>
      </w:r>
    </w:p>
    <w:p w:rsidR="007F1F05" w:rsidRPr="005142A7" w:rsidRDefault="007F1F05"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ومن أمثلة ذلك قوله تعالى</w:t>
      </w:r>
      <w:r w:rsidR="00D4000A" w:rsidRPr="005142A7">
        <w:rPr>
          <w:rFonts w:ascii="Traditional Arabic" w:hAnsi="Traditional Arabic" w:cs="Traditional Arabic"/>
          <w:sz w:val="34"/>
          <w:szCs w:val="34"/>
          <w:rtl/>
        </w:rPr>
        <w:t>:</w:t>
      </w:r>
      <w:r w:rsidR="00DD0807">
        <w:rPr>
          <w:rFonts w:ascii="Traditional Arabic" w:hAnsi="Traditional Arabic" w:cs="Traditional Arabic" w:hint="cs"/>
          <w:sz w:val="34"/>
          <w:szCs w:val="34"/>
          <w:rtl/>
        </w:rPr>
        <w:t xml:space="preserve"> ﴿</w:t>
      </w:r>
      <w:r w:rsidR="00DD0807" w:rsidRPr="00A433EF">
        <w:rPr>
          <w:sz w:val="36"/>
          <w:rtl/>
        </w:rPr>
        <w:t>وَإِذْ أَخَذْنَا مِيثَاقَكُمْ لا تَسْفِكُونَ دِمَاءَكُمْ وَلا تُخْرِجُونَ أَنفُسَكُمْ مِنْ دِيَارِكُمْ ثُمَّ أَقْرَرْتُمْ وَأَنْتُمْ تَشْهَدُونَ (84) ثُمَّ أَنْتُمْ هَؤُلاء تَقْتُلُونَ أَنفُسَكُمْ وَتُخْرِجُونَ فَرِيقاً مِنْكُمْ مِنْ دِيَارِهِمْ تَتَظَاهَرُونَ عَلَيْهِمْ بِالإِثْمِ وَالْعُدْوَانِ وَإِنْ يَأْتُوكُمْ أُسَارَى تُفَادُوهُمْ وَهُوَ مُحَرَّمٌ عَلَيْكُمْ إِخْرَاجُهُمْ أَفَتُؤْمِنُونَ بِبَعْضِ الْكِتَابِ وَتَكْفُرُونَ بِبَعْضٍ فَمَا جَزَاءُ مَنْ يَفْعَلُ ذَلِكَ مِنْكُمْ إِلاَّ خِزْيٌ فِي الْحَيَاةِ الدُّنْيَا وَيَوْمَ الْقِيَامَةِ يُرَدُّونَ إِلَى أَشَدِّ الْعَذَابِ وَمَا اللَّهُ بِغَافِلٍ عَمَّا تَعْمَلُونَ</w:t>
      </w:r>
      <w:r w:rsidR="00DD0807">
        <w:rPr>
          <w:rFonts w:ascii="Traditional Arabic" w:hAnsi="Traditional Arabic" w:cs="Traditional Arabic" w:hint="cs"/>
          <w:sz w:val="34"/>
          <w:szCs w:val="34"/>
          <w:rtl/>
        </w:rPr>
        <w:t>﴾</w:t>
      </w:r>
      <w:r w:rsidRPr="005142A7">
        <w:rPr>
          <w:rFonts w:ascii="Traditional Arabic" w:hAnsi="Traditional Arabic" w:cs="Traditional Arabic"/>
          <w:sz w:val="34"/>
          <w:szCs w:val="34"/>
          <w:rtl/>
        </w:rPr>
        <w:t xml:space="preserve"> </w:t>
      </w:r>
      <w:r w:rsidR="00C005FD" w:rsidRPr="005142A7">
        <w:rPr>
          <w:rStyle w:val="a3"/>
          <w:rFonts w:ascii="Traditional Arabic" w:hAnsi="Traditional Arabic"/>
          <w:sz w:val="34"/>
          <w:szCs w:val="34"/>
          <w:rtl/>
        </w:rPr>
        <w:t>(</w:t>
      </w:r>
      <w:r w:rsidR="00210DCC" w:rsidRPr="005142A7">
        <w:rPr>
          <w:rStyle w:val="a3"/>
          <w:rFonts w:ascii="Traditional Arabic" w:hAnsi="Traditional Arabic"/>
          <w:sz w:val="34"/>
          <w:szCs w:val="34"/>
          <w:rtl/>
        </w:rPr>
        <w:footnoteReference w:id="87"/>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p>
    <w:p w:rsidR="00114F43" w:rsidRPr="005142A7" w:rsidRDefault="00CD7296" w:rsidP="005D21D3">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ففي ذلك </w:t>
      </w:r>
      <w:r w:rsidR="004B6D23" w:rsidRPr="005142A7">
        <w:rPr>
          <w:rFonts w:ascii="Traditional Arabic" w:hAnsi="Traditional Arabic" w:cs="Traditional Arabic"/>
          <w:sz w:val="34"/>
          <w:szCs w:val="34"/>
          <w:rtl/>
        </w:rPr>
        <w:t>تحذير</w:t>
      </w:r>
      <w:r w:rsidRPr="005142A7">
        <w:rPr>
          <w:rFonts w:ascii="Traditional Arabic" w:hAnsi="Traditional Arabic" w:cs="Traditional Arabic"/>
          <w:sz w:val="34"/>
          <w:szCs w:val="34"/>
          <w:rtl/>
        </w:rPr>
        <w:t xml:space="preserve"> من أن نسير سيرة بني إسرائيل في الإيمان ببعض </w:t>
      </w:r>
      <w:r w:rsidR="00263453" w:rsidRPr="005142A7">
        <w:rPr>
          <w:rFonts w:ascii="Traditional Arabic" w:hAnsi="Traditional Arabic" w:cs="Traditional Arabic"/>
          <w:sz w:val="34"/>
          <w:szCs w:val="34"/>
          <w:rtl/>
        </w:rPr>
        <w:t xml:space="preserve">الكتاب والكفر </w:t>
      </w:r>
      <w:r w:rsidR="00A01DA2" w:rsidRPr="005142A7">
        <w:rPr>
          <w:rFonts w:ascii="Traditional Arabic" w:hAnsi="Traditional Arabic" w:cs="Traditional Arabic"/>
          <w:sz w:val="34"/>
          <w:szCs w:val="34"/>
          <w:rtl/>
        </w:rPr>
        <w:t>ببعض,</w:t>
      </w:r>
      <w:r w:rsidR="00263453" w:rsidRPr="005142A7">
        <w:rPr>
          <w:rFonts w:ascii="Traditional Arabic" w:hAnsi="Traditional Arabic" w:cs="Traditional Arabic"/>
          <w:sz w:val="34"/>
          <w:szCs w:val="34"/>
          <w:rtl/>
        </w:rPr>
        <w:t xml:space="preserve"> وذلك من أعظم مداخل </w:t>
      </w:r>
      <w:r w:rsidR="00A01DA2" w:rsidRPr="005142A7">
        <w:rPr>
          <w:rFonts w:ascii="Traditional Arabic" w:hAnsi="Traditional Arabic" w:cs="Traditional Arabic"/>
          <w:sz w:val="34"/>
          <w:szCs w:val="34"/>
          <w:rtl/>
        </w:rPr>
        <w:t>الانحراف.</w:t>
      </w:r>
    </w:p>
    <w:p w:rsidR="00B25DC8" w:rsidRPr="005142A7" w:rsidRDefault="001A6B18" w:rsidP="005D21D3">
      <w:pPr>
        <w:pStyle w:val="a5"/>
        <w:widowControl w:val="0"/>
        <w:numPr>
          <w:ilvl w:val="0"/>
          <w:numId w:val="4"/>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التحذير من أوصاف محدودة</w:t>
      </w:r>
      <w:r w:rsidR="007F1F05" w:rsidRPr="005142A7">
        <w:rPr>
          <w:rFonts w:ascii="Traditional Arabic" w:hAnsi="Traditional Arabic" w:cs="Traditional Arabic"/>
          <w:b/>
          <w:bCs/>
          <w:sz w:val="34"/>
          <w:szCs w:val="34"/>
          <w:rtl/>
        </w:rPr>
        <w:t xml:space="preserve">: </w:t>
      </w:r>
    </w:p>
    <w:p w:rsidR="007F1F05" w:rsidRPr="005142A7" w:rsidRDefault="00130825" w:rsidP="005D21D3">
      <w:pPr>
        <w:pStyle w:val="a5"/>
        <w:widowControl w:val="0"/>
        <w:tabs>
          <w:tab w:val="left" w:pos="423"/>
        </w:tabs>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03287" w:rsidRPr="005142A7">
        <w:rPr>
          <w:rFonts w:ascii="Traditional Arabic" w:hAnsi="Traditional Arabic" w:cs="Traditional Arabic"/>
          <w:sz w:val="34"/>
          <w:szCs w:val="34"/>
          <w:rtl/>
        </w:rPr>
        <w:t>ك</w:t>
      </w:r>
      <w:r w:rsidR="00674729" w:rsidRPr="005142A7">
        <w:rPr>
          <w:rFonts w:ascii="Traditional Arabic" w:hAnsi="Traditional Arabic" w:cs="Traditional Arabic"/>
          <w:sz w:val="34"/>
          <w:szCs w:val="34"/>
          <w:rtl/>
        </w:rPr>
        <w:t>تحذير القر</w:t>
      </w:r>
      <w:r w:rsidR="00D4000A" w:rsidRPr="005142A7">
        <w:rPr>
          <w:rFonts w:ascii="Traditional Arabic" w:hAnsi="Traditional Arabic" w:cs="Traditional Arabic"/>
          <w:sz w:val="34"/>
          <w:szCs w:val="34"/>
          <w:rtl/>
        </w:rPr>
        <w:t>آ</w:t>
      </w:r>
      <w:r w:rsidR="00674729" w:rsidRPr="005142A7">
        <w:rPr>
          <w:rFonts w:ascii="Traditional Arabic" w:hAnsi="Traditional Arabic" w:cs="Traditional Arabic"/>
          <w:sz w:val="34"/>
          <w:szCs w:val="34"/>
          <w:rtl/>
        </w:rPr>
        <w:t xml:space="preserve">ن الكريم والسنة المطهرة </w:t>
      </w:r>
      <w:r w:rsidR="00D4000A" w:rsidRPr="005142A7">
        <w:rPr>
          <w:rFonts w:ascii="Traditional Arabic" w:hAnsi="Traditional Arabic" w:cs="Traditional Arabic"/>
          <w:sz w:val="34"/>
          <w:szCs w:val="34"/>
          <w:rtl/>
        </w:rPr>
        <w:t xml:space="preserve">من </w:t>
      </w:r>
      <w:r w:rsidR="00A01DA2" w:rsidRPr="005142A7">
        <w:rPr>
          <w:rFonts w:ascii="Traditional Arabic" w:hAnsi="Traditional Arabic" w:cs="Traditional Arabic"/>
          <w:sz w:val="34"/>
          <w:szCs w:val="34"/>
          <w:rtl/>
        </w:rPr>
        <w:t>التفرق,</w:t>
      </w:r>
      <w:r w:rsidR="00674729" w:rsidRPr="005142A7">
        <w:rPr>
          <w:rFonts w:ascii="Traditional Arabic" w:hAnsi="Traditional Arabic" w:cs="Traditional Arabic"/>
          <w:sz w:val="34"/>
          <w:szCs w:val="34"/>
          <w:rtl/>
        </w:rPr>
        <w:t xml:space="preserve"> ومن ذلك قوله </w:t>
      </w:r>
      <w:r w:rsidR="00A01DA2" w:rsidRPr="005142A7">
        <w:rPr>
          <w:rFonts w:ascii="Traditional Arabic" w:hAnsi="Traditional Arabic" w:cs="Traditional Arabic"/>
          <w:sz w:val="34"/>
          <w:szCs w:val="34"/>
          <w:rtl/>
        </w:rPr>
        <w:t>تعالى:</w:t>
      </w:r>
      <w:r w:rsidR="00DD0807">
        <w:rPr>
          <w:rFonts w:ascii="Traditional Arabic" w:hAnsi="Traditional Arabic" w:cs="Traditional Arabic" w:hint="cs"/>
          <w:sz w:val="34"/>
          <w:szCs w:val="34"/>
          <w:rtl/>
        </w:rPr>
        <w:t xml:space="preserve"> ﴿</w:t>
      </w:r>
      <w:r w:rsidR="00DD0807" w:rsidRPr="00DD0807">
        <w:rPr>
          <w:sz w:val="36"/>
          <w:rtl/>
        </w:rPr>
        <w:t xml:space="preserve"> </w:t>
      </w:r>
      <w:r w:rsidR="00DD0807" w:rsidRPr="00A433EF">
        <w:rPr>
          <w:sz w:val="36"/>
          <w:rtl/>
        </w:rPr>
        <w:t xml:space="preserve">وَاعْتَصِمُوا بِحَبْلِ </w:t>
      </w:r>
      <w:r w:rsidR="00DD0807" w:rsidRPr="00A433EF">
        <w:rPr>
          <w:sz w:val="36"/>
          <w:rtl/>
        </w:rPr>
        <w:lastRenderedPageBreak/>
        <w:t>اللَّهِ جَمِيعاً وَلا تَفَرَّقُوا</w:t>
      </w:r>
      <w:r w:rsidR="00DD0807">
        <w:rPr>
          <w:rFonts w:ascii="Traditional Arabic" w:hAnsi="Traditional Arabic" w:cs="Traditional Arabic" w:hint="cs"/>
          <w:sz w:val="34"/>
          <w:szCs w:val="34"/>
          <w:rtl/>
        </w:rPr>
        <w:t>﴾</w:t>
      </w:r>
      <w:r w:rsidR="00C005FD" w:rsidRPr="005142A7">
        <w:rPr>
          <w:rStyle w:val="a3"/>
          <w:rFonts w:ascii="Traditional Arabic" w:hAnsi="Traditional Arabic"/>
          <w:sz w:val="34"/>
          <w:szCs w:val="34"/>
          <w:rtl/>
        </w:rPr>
        <w:t>(</w:t>
      </w:r>
      <w:r w:rsidR="00210DCC" w:rsidRPr="005142A7">
        <w:rPr>
          <w:rStyle w:val="a3"/>
          <w:rFonts w:ascii="Traditional Arabic" w:hAnsi="Traditional Arabic"/>
          <w:sz w:val="34"/>
          <w:szCs w:val="34"/>
          <w:rtl/>
        </w:rPr>
        <w:footnoteReference w:id="88"/>
      </w:r>
      <w:r w:rsidR="00C005FD" w:rsidRPr="005142A7">
        <w:rPr>
          <w:rStyle w:val="a3"/>
          <w:rFonts w:ascii="Traditional Arabic" w:hAnsi="Traditional Arabic"/>
          <w:sz w:val="34"/>
          <w:szCs w:val="34"/>
          <w:rtl/>
        </w:rPr>
        <w:t>)</w:t>
      </w:r>
      <w:r w:rsidR="00281DCA" w:rsidRPr="005142A7">
        <w:rPr>
          <w:rFonts w:ascii="Traditional Arabic" w:hAnsi="Traditional Arabic" w:cs="Traditional Arabic"/>
          <w:sz w:val="34"/>
          <w:szCs w:val="34"/>
          <w:rtl/>
        </w:rPr>
        <w:t>, وقوله تعالى</w:t>
      </w:r>
      <w:r w:rsidR="00BF38FF" w:rsidRPr="005142A7">
        <w:rPr>
          <w:rFonts w:ascii="Traditional Arabic" w:hAnsi="Traditional Arabic" w:cs="Traditional Arabic"/>
          <w:sz w:val="34"/>
          <w:szCs w:val="34"/>
          <w:rtl/>
        </w:rPr>
        <w:t>:</w:t>
      </w:r>
      <w:r w:rsidR="00DD0807">
        <w:rPr>
          <w:rFonts w:ascii="Traditional Arabic" w:hAnsi="Traditional Arabic" w:cs="Traditional Arabic" w:hint="cs"/>
          <w:sz w:val="34"/>
          <w:szCs w:val="34"/>
          <w:rtl/>
        </w:rPr>
        <w:t xml:space="preserve"> ﴿</w:t>
      </w:r>
      <w:r w:rsidR="00DD0807" w:rsidRPr="00A433EF">
        <w:rPr>
          <w:sz w:val="36"/>
          <w:rtl/>
        </w:rPr>
        <w:t>وَلا تَكُونُوا كَالَّذِينَ تَفَرَّقُوا وَاخْتَلَفُوا مِنْ بَعْدِ مَا جَاءَهُمْ الْبَيِّنَاتُ وَأُوْلَئِكَ لَهُمْ عَذَابٌ عَظِيمٌ</w:t>
      </w:r>
      <w:r w:rsidR="00DD0807">
        <w:rPr>
          <w:rFonts w:ascii="Traditional Arabic" w:hAnsi="Traditional Arabic" w:cs="Traditional Arabic" w:hint="cs"/>
          <w:sz w:val="34"/>
          <w:szCs w:val="34"/>
          <w:rtl/>
        </w:rPr>
        <w:t>﴾</w:t>
      </w:r>
      <w:r w:rsidR="00BF38FF" w:rsidRPr="005142A7">
        <w:rPr>
          <w:rFonts w:ascii="Traditional Arabic" w:hAnsi="Traditional Arabic" w:cs="Traditional Arabic"/>
          <w:sz w:val="34"/>
          <w:szCs w:val="34"/>
          <w:rtl/>
        </w:rPr>
        <w:t xml:space="preserve"> </w:t>
      </w:r>
      <w:r w:rsidR="00C005FD" w:rsidRPr="005142A7">
        <w:rPr>
          <w:rStyle w:val="a3"/>
          <w:rFonts w:ascii="Traditional Arabic" w:hAnsi="Traditional Arabic"/>
          <w:sz w:val="34"/>
          <w:szCs w:val="34"/>
          <w:rtl/>
        </w:rPr>
        <w:t>(</w:t>
      </w:r>
      <w:r w:rsidR="00BF38FF" w:rsidRPr="005142A7">
        <w:rPr>
          <w:rStyle w:val="a3"/>
          <w:rFonts w:ascii="Traditional Arabic" w:hAnsi="Traditional Arabic"/>
          <w:sz w:val="34"/>
          <w:szCs w:val="34"/>
          <w:rtl/>
        </w:rPr>
        <w:footnoteReference w:id="89"/>
      </w:r>
      <w:r w:rsidR="00C005FD" w:rsidRPr="005142A7">
        <w:rPr>
          <w:rStyle w:val="a3"/>
          <w:rFonts w:ascii="Traditional Arabic" w:hAnsi="Traditional Arabic"/>
          <w:sz w:val="34"/>
          <w:szCs w:val="34"/>
          <w:rtl/>
        </w:rPr>
        <w:t>)</w:t>
      </w:r>
      <w:r w:rsidR="00310E85" w:rsidRPr="005142A7">
        <w:rPr>
          <w:rFonts w:ascii="Traditional Arabic" w:hAnsi="Traditional Arabic" w:cs="Traditional Arabic"/>
          <w:sz w:val="34"/>
          <w:szCs w:val="34"/>
          <w:rtl/>
        </w:rPr>
        <w:t>.</w:t>
      </w:r>
    </w:p>
    <w:p w:rsidR="00263453" w:rsidRPr="005142A7" w:rsidRDefault="00C21833"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310E85" w:rsidRPr="005142A7">
        <w:rPr>
          <w:rFonts w:ascii="Traditional Arabic" w:hAnsi="Traditional Arabic" w:cs="Traditional Arabic"/>
          <w:sz w:val="34"/>
          <w:szCs w:val="34"/>
          <w:rtl/>
        </w:rPr>
        <w:t xml:space="preserve">وعن معاوية بن أبي سفيان </w:t>
      </w:r>
      <w:r w:rsidR="00310E85" w:rsidRPr="005142A7">
        <w:rPr>
          <w:rFonts w:ascii="Traditional Arabic" w:hAnsi="Traditional Arabic" w:cs="Traditional Arabic"/>
          <w:sz w:val="34"/>
          <w:szCs w:val="34"/>
        </w:rPr>
        <w:sym w:font="AGA Arabesque" w:char="F074"/>
      </w:r>
      <w:r w:rsidR="00D129AC" w:rsidRPr="005142A7">
        <w:rPr>
          <w:rFonts w:ascii="Traditional Arabic" w:hAnsi="Traditional Arabic" w:cs="Traditional Arabic"/>
          <w:sz w:val="34"/>
          <w:szCs w:val="34"/>
          <w:rtl/>
        </w:rPr>
        <w:t xml:space="preserve"> قال</w:t>
      </w:r>
      <w:r w:rsidR="00310E85" w:rsidRPr="005142A7">
        <w:rPr>
          <w:rFonts w:ascii="Traditional Arabic" w:hAnsi="Traditional Arabic" w:cs="Traditional Arabic"/>
          <w:sz w:val="34"/>
          <w:szCs w:val="34"/>
          <w:rtl/>
        </w:rPr>
        <w:t xml:space="preserve">: قام فينا رسول الله </w:t>
      </w:r>
      <w:r w:rsidR="00310E85" w:rsidRPr="005142A7">
        <w:rPr>
          <w:rFonts w:ascii="Traditional Arabic" w:hAnsi="Traditional Arabic" w:cs="Traditional Arabic"/>
          <w:sz w:val="34"/>
          <w:szCs w:val="34"/>
        </w:rPr>
        <w:sym w:font="AGA Arabesque" w:char="F072"/>
      </w:r>
      <w:r w:rsidR="00310E85" w:rsidRPr="005142A7">
        <w:rPr>
          <w:rFonts w:ascii="Traditional Arabic" w:hAnsi="Traditional Arabic" w:cs="Traditional Arabic"/>
          <w:sz w:val="34"/>
          <w:szCs w:val="34"/>
          <w:rtl/>
        </w:rPr>
        <w:t xml:space="preserve"> فقال</w:t>
      </w:r>
      <w:r w:rsidR="00E00FCB" w:rsidRPr="005142A7">
        <w:rPr>
          <w:rFonts w:ascii="Traditional Arabic" w:hAnsi="Traditional Arabic" w:cs="Traditional Arabic"/>
          <w:sz w:val="34"/>
          <w:szCs w:val="34"/>
          <w:rtl/>
        </w:rPr>
        <w:t>: "</w:t>
      </w:r>
      <w:r w:rsidR="00310E85" w:rsidRPr="005142A7">
        <w:rPr>
          <w:rFonts w:ascii="Traditional Arabic" w:hAnsi="Traditional Arabic" w:cs="Traditional Arabic"/>
          <w:sz w:val="34"/>
          <w:szCs w:val="34"/>
          <w:rtl/>
        </w:rPr>
        <w:t xml:space="preserve"> ألا إن من قبلكم من </w:t>
      </w:r>
      <w:r w:rsidR="00D129AC" w:rsidRPr="005142A7">
        <w:rPr>
          <w:rFonts w:ascii="Traditional Arabic" w:hAnsi="Traditional Arabic" w:cs="Traditional Arabic"/>
          <w:sz w:val="34"/>
          <w:szCs w:val="34"/>
          <w:rtl/>
        </w:rPr>
        <w:t>أهل الكتاب, افترقوا على ثنتين وسبعين ملة</w:t>
      </w:r>
      <w:r w:rsidR="00310E85" w:rsidRPr="005142A7">
        <w:rPr>
          <w:rFonts w:ascii="Traditional Arabic" w:hAnsi="Traditional Arabic" w:cs="Traditional Arabic"/>
          <w:sz w:val="34"/>
          <w:szCs w:val="34"/>
          <w:rtl/>
        </w:rPr>
        <w:t xml:space="preserve">, وإن هذه </w:t>
      </w:r>
      <w:r w:rsidR="00284529" w:rsidRPr="005142A7">
        <w:rPr>
          <w:rFonts w:ascii="Traditional Arabic" w:hAnsi="Traditional Arabic" w:cs="Traditional Arabic"/>
          <w:sz w:val="34"/>
          <w:szCs w:val="34"/>
          <w:rtl/>
        </w:rPr>
        <w:t>الملة</w:t>
      </w:r>
      <w:r w:rsidR="00310E85" w:rsidRPr="005142A7">
        <w:rPr>
          <w:rFonts w:ascii="Traditional Arabic" w:hAnsi="Traditional Arabic" w:cs="Traditional Arabic"/>
          <w:sz w:val="34"/>
          <w:szCs w:val="34"/>
          <w:rtl/>
        </w:rPr>
        <w:t xml:space="preserve"> </w:t>
      </w:r>
      <w:r w:rsidR="00D129AC" w:rsidRPr="005142A7">
        <w:rPr>
          <w:rFonts w:ascii="Traditional Arabic" w:hAnsi="Traditional Arabic" w:cs="Traditional Arabic"/>
          <w:sz w:val="34"/>
          <w:szCs w:val="34"/>
          <w:rtl/>
        </w:rPr>
        <w:t>ستفترق على ثلاث وسبعين: ثنتان وسبعون في النار</w:t>
      </w:r>
      <w:r w:rsidR="007D4195" w:rsidRPr="005142A7">
        <w:rPr>
          <w:rFonts w:ascii="Traditional Arabic" w:hAnsi="Traditional Arabic" w:cs="Traditional Arabic"/>
          <w:sz w:val="34"/>
          <w:szCs w:val="34"/>
          <w:rtl/>
        </w:rPr>
        <w:t xml:space="preserve">, وواحدة في الجنة </w:t>
      </w:r>
      <w:r w:rsidR="00284529" w:rsidRPr="005142A7">
        <w:rPr>
          <w:rFonts w:ascii="Traditional Arabic" w:hAnsi="Traditional Arabic" w:cs="Traditional Arabic"/>
          <w:sz w:val="34"/>
          <w:szCs w:val="34"/>
          <w:rtl/>
        </w:rPr>
        <w:t>و</w:t>
      </w:r>
      <w:r w:rsidR="007D4195" w:rsidRPr="005142A7">
        <w:rPr>
          <w:rFonts w:ascii="Traditional Arabic" w:hAnsi="Traditional Arabic" w:cs="Traditional Arabic"/>
          <w:sz w:val="34"/>
          <w:szCs w:val="34"/>
          <w:rtl/>
        </w:rPr>
        <w:t>هي الجماعة</w:t>
      </w:r>
      <w:r w:rsidR="00E00FCB" w:rsidRPr="005142A7">
        <w:rPr>
          <w:rFonts w:ascii="Traditional Arabic" w:hAnsi="Traditional Arabic" w:cs="Traditional Arabic"/>
          <w:sz w:val="34"/>
          <w:szCs w:val="34"/>
          <w:rtl/>
        </w:rPr>
        <w:t>"</w:t>
      </w:r>
      <w:r w:rsidR="00E00FCB" w:rsidRPr="005142A7">
        <w:rPr>
          <w:rStyle w:val="a3"/>
          <w:rFonts w:ascii="Traditional Arabic" w:hAnsi="Traditional Arabic"/>
          <w:sz w:val="34"/>
          <w:szCs w:val="34"/>
          <w:rtl/>
        </w:rPr>
        <w:t>(</w:t>
      </w:r>
      <w:r w:rsidR="00E00FCB" w:rsidRPr="005142A7">
        <w:rPr>
          <w:rStyle w:val="a3"/>
          <w:rFonts w:ascii="Traditional Arabic" w:hAnsi="Traditional Arabic"/>
          <w:sz w:val="34"/>
          <w:szCs w:val="34"/>
          <w:rtl/>
        </w:rPr>
        <w:footnoteReference w:id="90"/>
      </w:r>
      <w:r w:rsidR="00E00FCB" w:rsidRPr="005142A7">
        <w:rPr>
          <w:rStyle w:val="a3"/>
          <w:rFonts w:ascii="Traditional Arabic" w:hAnsi="Traditional Arabic"/>
          <w:sz w:val="34"/>
          <w:szCs w:val="34"/>
          <w:rtl/>
        </w:rPr>
        <w:t>)</w:t>
      </w:r>
      <w:r w:rsidR="00E00FCB" w:rsidRPr="005142A7">
        <w:rPr>
          <w:rFonts w:ascii="Traditional Arabic" w:hAnsi="Traditional Arabic" w:cs="Traditional Arabic"/>
          <w:sz w:val="34"/>
          <w:szCs w:val="34"/>
          <w:rtl/>
        </w:rPr>
        <w:t>.</w:t>
      </w:r>
      <w:r w:rsidR="007D4195" w:rsidRPr="005142A7">
        <w:rPr>
          <w:rFonts w:ascii="Traditional Arabic" w:hAnsi="Traditional Arabic" w:cs="Traditional Arabic"/>
          <w:sz w:val="34"/>
          <w:szCs w:val="34"/>
          <w:rtl/>
        </w:rPr>
        <w:t xml:space="preserve"> </w:t>
      </w:r>
    </w:p>
    <w:p w:rsidR="00955E1C" w:rsidRPr="005142A7" w:rsidRDefault="00E920B9" w:rsidP="005D21D3">
      <w:pPr>
        <w:pStyle w:val="a5"/>
        <w:widowControl w:val="0"/>
        <w:numPr>
          <w:ilvl w:val="0"/>
          <w:numId w:val="4"/>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 xml:space="preserve">التحذير من </w:t>
      </w:r>
      <w:r w:rsidR="00C16AA7" w:rsidRPr="005142A7">
        <w:rPr>
          <w:rFonts w:ascii="Traditional Arabic" w:hAnsi="Traditional Arabic" w:cs="Traditional Arabic"/>
          <w:b/>
          <w:bCs/>
          <w:sz w:val="34"/>
          <w:szCs w:val="34"/>
          <w:rtl/>
        </w:rPr>
        <w:t>الإحداث</w:t>
      </w:r>
      <w:r w:rsidRPr="005142A7">
        <w:rPr>
          <w:rFonts w:ascii="Traditional Arabic" w:hAnsi="Traditional Arabic" w:cs="Traditional Arabic"/>
          <w:b/>
          <w:bCs/>
          <w:sz w:val="34"/>
          <w:szCs w:val="34"/>
          <w:rtl/>
        </w:rPr>
        <w:t xml:space="preserve"> والابتداع </w:t>
      </w:r>
      <w:r w:rsidR="00281DCA" w:rsidRPr="005142A7">
        <w:rPr>
          <w:rFonts w:ascii="Traditional Arabic" w:hAnsi="Traditional Arabic" w:cs="Traditional Arabic"/>
          <w:b/>
          <w:bCs/>
          <w:sz w:val="34"/>
          <w:szCs w:val="34"/>
          <w:rtl/>
        </w:rPr>
        <w:t>في الدين</w:t>
      </w:r>
      <w:r w:rsidRPr="005142A7">
        <w:rPr>
          <w:rFonts w:ascii="Traditional Arabic" w:hAnsi="Traditional Arabic" w:cs="Traditional Arabic"/>
          <w:b/>
          <w:bCs/>
          <w:sz w:val="34"/>
          <w:szCs w:val="34"/>
          <w:rtl/>
        </w:rPr>
        <w:t>:</w:t>
      </w:r>
    </w:p>
    <w:p w:rsidR="00EE2EF7" w:rsidRPr="005142A7" w:rsidRDefault="00130825" w:rsidP="005D21D3">
      <w:pPr>
        <w:widowControl w:val="0"/>
        <w:tabs>
          <w:tab w:val="left" w:pos="423"/>
        </w:tabs>
        <w:ind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 xml:space="preserve">ففي الحديث عن جابر بن عبد الله </w:t>
      </w:r>
      <w:r w:rsidR="00A01DA2" w:rsidRPr="005142A7">
        <w:rPr>
          <w:rFonts w:ascii="Traditional Arabic" w:hAnsi="Traditional Arabic" w:cs="Traditional Arabic"/>
          <w:sz w:val="34"/>
          <w:szCs w:val="34"/>
        </w:rPr>
        <w:sym w:font="AGA Arabesque" w:char="F074"/>
      </w:r>
      <w:r w:rsidR="00A01DA2" w:rsidRPr="005142A7">
        <w:rPr>
          <w:rFonts w:ascii="Traditional Arabic" w:hAnsi="Traditional Arabic" w:cs="Traditional Arabic"/>
          <w:sz w:val="34"/>
          <w:szCs w:val="34"/>
          <w:rtl/>
        </w:rPr>
        <w:t xml:space="preserve"> أن رسول الله </w:t>
      </w:r>
      <w:r w:rsidR="00A01DA2" w:rsidRPr="005142A7">
        <w:rPr>
          <w:rFonts w:ascii="Traditional Arabic" w:hAnsi="Traditional Arabic" w:cs="Traditional Arabic"/>
          <w:sz w:val="34"/>
          <w:szCs w:val="34"/>
        </w:rPr>
        <w:sym w:font="AGA Arabesque" w:char="F072"/>
      </w:r>
      <w:r w:rsidR="00A01DA2" w:rsidRPr="005142A7">
        <w:rPr>
          <w:rFonts w:ascii="Traditional Arabic" w:hAnsi="Traditional Arabic" w:cs="Traditional Arabic"/>
          <w:sz w:val="34"/>
          <w:szCs w:val="34"/>
          <w:rtl/>
        </w:rPr>
        <w:t xml:space="preserve"> قال: "أما بعد, فإن </w:t>
      </w:r>
      <w:r w:rsidR="00DE7A83" w:rsidRPr="005142A7">
        <w:rPr>
          <w:rFonts w:ascii="Traditional Arabic" w:hAnsi="Traditional Arabic" w:cs="Traditional Arabic"/>
          <w:sz w:val="34"/>
          <w:szCs w:val="34"/>
          <w:rtl/>
        </w:rPr>
        <w:t>خير</w:t>
      </w:r>
      <w:r w:rsidR="00A01DA2" w:rsidRPr="005142A7">
        <w:rPr>
          <w:rFonts w:ascii="Traditional Arabic" w:hAnsi="Traditional Arabic" w:cs="Traditional Arabic"/>
          <w:sz w:val="34"/>
          <w:szCs w:val="34"/>
          <w:rtl/>
        </w:rPr>
        <w:t xml:space="preserve"> الحديث كتاب الله, وإن أفضل الهدي هدي محمد</w:t>
      </w:r>
      <w:r w:rsidR="00C21833" w:rsidRPr="005142A7">
        <w:rPr>
          <w:rFonts w:ascii="Traditional Arabic" w:hAnsi="Traditional Arabic" w:cs="Traditional Arabic"/>
          <w:sz w:val="34"/>
          <w:szCs w:val="34"/>
          <w:rtl/>
        </w:rPr>
        <w:t xml:space="preserve"> </w:t>
      </w:r>
      <w:r w:rsidR="00C21833" w:rsidRPr="005142A7">
        <w:rPr>
          <w:rFonts w:ascii="Traditional Arabic" w:hAnsi="Traditional Arabic" w:cs="Traditional Arabic"/>
          <w:sz w:val="34"/>
          <w:szCs w:val="34"/>
        </w:rPr>
        <w:sym w:font="AGA Arabesque" w:char="F072"/>
      </w:r>
      <w:r w:rsidR="00A01DA2" w:rsidRPr="005142A7">
        <w:rPr>
          <w:rFonts w:ascii="Traditional Arabic" w:hAnsi="Traditional Arabic" w:cs="Traditional Arabic"/>
          <w:sz w:val="34"/>
          <w:szCs w:val="34"/>
          <w:rtl/>
        </w:rPr>
        <w:t xml:space="preserve"> وشر الأمور محدثاتها وكل </w:t>
      </w:r>
      <w:r w:rsidR="00694F44" w:rsidRPr="005142A7">
        <w:rPr>
          <w:rFonts w:ascii="Traditional Arabic" w:hAnsi="Traditional Arabic" w:cs="Traditional Arabic"/>
          <w:sz w:val="34"/>
          <w:szCs w:val="34"/>
          <w:rtl/>
        </w:rPr>
        <w:t>بدعة ضلالة"</w:t>
      </w:r>
      <w:r w:rsidR="00694F44" w:rsidRPr="005142A7">
        <w:rPr>
          <w:rStyle w:val="a3"/>
          <w:rFonts w:ascii="Traditional Arabic" w:hAnsi="Traditional Arabic"/>
          <w:sz w:val="34"/>
          <w:szCs w:val="34"/>
          <w:rtl/>
        </w:rPr>
        <w:t>(</w:t>
      </w:r>
      <w:r w:rsidR="00694F44" w:rsidRPr="005142A7">
        <w:rPr>
          <w:rStyle w:val="a3"/>
          <w:rFonts w:ascii="Traditional Arabic" w:hAnsi="Traditional Arabic"/>
          <w:sz w:val="34"/>
          <w:szCs w:val="34"/>
          <w:rtl/>
        </w:rPr>
        <w:footnoteReference w:id="91"/>
      </w:r>
      <w:r w:rsidR="00694F44" w:rsidRPr="005142A7">
        <w:rPr>
          <w:rStyle w:val="a3"/>
          <w:rFonts w:ascii="Traditional Arabic" w:hAnsi="Traditional Arabic"/>
          <w:sz w:val="34"/>
          <w:szCs w:val="34"/>
          <w:rtl/>
        </w:rPr>
        <w:t>)</w:t>
      </w:r>
      <w:r w:rsidR="00694F44" w:rsidRPr="005142A7">
        <w:rPr>
          <w:rFonts w:ascii="Traditional Arabic" w:hAnsi="Traditional Arabic" w:cs="Traditional Arabic"/>
          <w:sz w:val="34"/>
          <w:szCs w:val="34"/>
          <w:rtl/>
        </w:rPr>
        <w:t>.</w:t>
      </w:r>
    </w:p>
    <w:p w:rsidR="00DD0807" w:rsidRDefault="00130825" w:rsidP="005D21D3">
      <w:pPr>
        <w:pStyle w:val="a5"/>
        <w:widowControl w:val="0"/>
        <w:tabs>
          <w:tab w:val="left" w:pos="423"/>
        </w:tabs>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فأبان عليه الصلاة والسلام أن البدعة ضلالة, لأنها إحداث في دين الله ما لم يشرعه الله ورسوله</w:t>
      </w:r>
      <w:r w:rsidR="00C005FD" w:rsidRPr="005142A7">
        <w:rPr>
          <w:rStyle w:val="a3"/>
          <w:rFonts w:ascii="Traditional Arabic" w:hAnsi="Traditional Arabic"/>
          <w:sz w:val="34"/>
          <w:szCs w:val="34"/>
          <w:rtl/>
        </w:rPr>
        <w:t>(</w:t>
      </w:r>
      <w:r w:rsidR="00A01DA2" w:rsidRPr="005142A7">
        <w:rPr>
          <w:rStyle w:val="a3"/>
          <w:rFonts w:ascii="Traditional Arabic" w:hAnsi="Traditional Arabic"/>
          <w:sz w:val="34"/>
          <w:szCs w:val="34"/>
          <w:rtl/>
        </w:rPr>
        <w:footnoteReference w:id="92"/>
      </w:r>
      <w:r w:rsidR="00C005FD" w:rsidRPr="005142A7">
        <w:rPr>
          <w:rStyle w:val="a3"/>
          <w:rFonts w:ascii="Traditional Arabic" w:hAnsi="Traditional Arabic"/>
          <w:sz w:val="34"/>
          <w:szCs w:val="34"/>
          <w:rtl/>
        </w:rPr>
        <w:t>)</w:t>
      </w:r>
      <w:r w:rsidR="00A01DA2" w:rsidRPr="005142A7">
        <w:rPr>
          <w:rFonts w:ascii="Traditional Arabic" w:hAnsi="Traditional Arabic" w:cs="Traditional Arabic"/>
          <w:sz w:val="34"/>
          <w:szCs w:val="34"/>
          <w:rtl/>
        </w:rPr>
        <w:t>.</w:t>
      </w:r>
      <w:r w:rsidR="00E920B9" w:rsidRPr="005142A7">
        <w:rPr>
          <w:rFonts w:ascii="Traditional Arabic" w:hAnsi="Traditional Arabic" w:cs="Traditional Arabic"/>
          <w:sz w:val="34"/>
          <w:szCs w:val="34"/>
          <w:rtl/>
        </w:rPr>
        <w:t xml:space="preserve"> </w:t>
      </w:r>
    </w:p>
    <w:p w:rsidR="00DD0807" w:rsidRDefault="00E920B9" w:rsidP="005D21D3">
      <w:pPr>
        <w:pStyle w:val="a5"/>
        <w:widowControl w:val="0"/>
        <w:tabs>
          <w:tab w:val="left" w:pos="423"/>
        </w:tabs>
        <w:ind w:left="0" w:firstLine="0"/>
        <w:jc w:val="center"/>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rtl/>
        </w:rPr>
        <w:t>ا</w:t>
      </w:r>
      <w:r w:rsidRPr="005142A7">
        <w:rPr>
          <w:rFonts w:ascii="Traditional Arabic" w:hAnsi="Traditional Arabic" w:cs="Traditional Arabic"/>
          <w:b/>
          <w:bCs/>
          <w:sz w:val="34"/>
          <w:szCs w:val="34"/>
          <w:u w:val="single"/>
          <w:rtl/>
        </w:rPr>
        <w:t xml:space="preserve">لعنصر </w:t>
      </w:r>
      <w:r w:rsidR="005C5431" w:rsidRPr="005142A7">
        <w:rPr>
          <w:rFonts w:ascii="Traditional Arabic" w:hAnsi="Traditional Arabic" w:cs="Traditional Arabic"/>
          <w:b/>
          <w:bCs/>
          <w:sz w:val="34"/>
          <w:szCs w:val="34"/>
          <w:u w:val="single"/>
          <w:rtl/>
        </w:rPr>
        <w:t>ا</w:t>
      </w:r>
      <w:r w:rsidR="00077FB9" w:rsidRPr="005142A7">
        <w:rPr>
          <w:rFonts w:ascii="Traditional Arabic" w:hAnsi="Traditional Arabic" w:cs="Traditional Arabic"/>
          <w:b/>
          <w:bCs/>
          <w:sz w:val="34"/>
          <w:szCs w:val="34"/>
          <w:u w:val="single"/>
          <w:rtl/>
        </w:rPr>
        <w:t>لرابع</w:t>
      </w:r>
      <w:r w:rsidR="005C5431" w:rsidRPr="005142A7">
        <w:rPr>
          <w:rFonts w:ascii="Traditional Arabic" w:hAnsi="Traditional Arabic" w:cs="Traditional Arabic"/>
          <w:b/>
          <w:bCs/>
          <w:sz w:val="34"/>
          <w:szCs w:val="34"/>
          <w:u w:val="single"/>
          <w:rtl/>
        </w:rPr>
        <w:t xml:space="preserve">: التفاعل مع الثقافات والحضارات </w:t>
      </w:r>
      <w:r w:rsidR="00674729" w:rsidRPr="005142A7">
        <w:rPr>
          <w:rFonts w:ascii="Traditional Arabic" w:hAnsi="Traditional Arabic" w:cs="Traditional Arabic"/>
          <w:b/>
          <w:bCs/>
          <w:sz w:val="34"/>
          <w:szCs w:val="34"/>
          <w:u w:val="single"/>
          <w:rtl/>
        </w:rPr>
        <w:t>الأخرى</w:t>
      </w:r>
      <w:r w:rsidR="005C5431" w:rsidRPr="005142A7">
        <w:rPr>
          <w:rFonts w:ascii="Traditional Arabic" w:hAnsi="Traditional Arabic" w:cs="Traditional Arabic"/>
          <w:b/>
          <w:bCs/>
          <w:sz w:val="34"/>
          <w:szCs w:val="34"/>
          <w:u w:val="single"/>
          <w:rtl/>
        </w:rPr>
        <w:t>:</w:t>
      </w:r>
    </w:p>
    <w:p w:rsidR="00DD0807" w:rsidRDefault="00DC4C9E" w:rsidP="005D21D3">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5C5431" w:rsidRPr="005142A7">
        <w:rPr>
          <w:rFonts w:ascii="Traditional Arabic" w:hAnsi="Traditional Arabic" w:cs="Traditional Arabic"/>
          <w:sz w:val="34"/>
          <w:szCs w:val="34"/>
          <w:rtl/>
        </w:rPr>
        <w:t xml:space="preserve">إن العلاقة بين الأمة المسلمة والأمم الأخرى تقوم على أساس قواعد رئيسة </w:t>
      </w:r>
      <w:r w:rsidR="00A01DA2" w:rsidRPr="005142A7">
        <w:rPr>
          <w:rFonts w:ascii="Traditional Arabic" w:hAnsi="Traditional Arabic" w:cs="Traditional Arabic"/>
          <w:sz w:val="34"/>
          <w:szCs w:val="34"/>
          <w:rtl/>
        </w:rPr>
        <w:t>ومنها:</w:t>
      </w:r>
      <w:r w:rsidR="005C5431" w:rsidRPr="005142A7">
        <w:rPr>
          <w:rFonts w:ascii="Traditional Arabic" w:hAnsi="Traditional Arabic" w:cs="Traditional Arabic"/>
          <w:sz w:val="34"/>
          <w:szCs w:val="34"/>
          <w:rtl/>
        </w:rPr>
        <w:t xml:space="preserve"> </w:t>
      </w:r>
    </w:p>
    <w:p w:rsidR="00114F43" w:rsidRPr="005142A7" w:rsidRDefault="00A01DA2" w:rsidP="005D21D3">
      <w:pPr>
        <w:pStyle w:val="a5"/>
        <w:widowControl w:val="0"/>
        <w:numPr>
          <w:ilvl w:val="0"/>
          <w:numId w:val="5"/>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التعارف:</w:t>
      </w:r>
    </w:p>
    <w:p w:rsidR="00114F43" w:rsidRPr="005142A7" w:rsidRDefault="00130825" w:rsidP="005D21D3">
      <w:pPr>
        <w:widowControl w:val="0"/>
        <w:tabs>
          <w:tab w:val="left" w:pos="423"/>
        </w:tabs>
        <w:ind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14F43" w:rsidRPr="005142A7">
        <w:rPr>
          <w:rFonts w:ascii="Traditional Arabic" w:hAnsi="Traditional Arabic" w:cs="Traditional Arabic"/>
          <w:sz w:val="34"/>
          <w:szCs w:val="34"/>
          <w:rtl/>
        </w:rPr>
        <w:t>وهو</w:t>
      </w:r>
      <w:r w:rsidR="00674729" w:rsidRPr="005142A7">
        <w:rPr>
          <w:rFonts w:ascii="Traditional Arabic" w:hAnsi="Traditional Arabic" w:cs="Traditional Arabic"/>
          <w:sz w:val="34"/>
          <w:szCs w:val="34"/>
          <w:rtl/>
        </w:rPr>
        <w:t xml:space="preserve"> يُعد</w:t>
      </w:r>
      <w:r w:rsidR="005C5431" w:rsidRPr="005142A7">
        <w:rPr>
          <w:rFonts w:ascii="Traditional Arabic" w:hAnsi="Traditional Arabic" w:cs="Traditional Arabic"/>
          <w:sz w:val="34"/>
          <w:szCs w:val="34"/>
          <w:rtl/>
        </w:rPr>
        <w:t xml:space="preserve"> مقدمة للعلاقة أياً كان نوعها وهو في مجرده ليس منه ضرر على </w:t>
      </w:r>
      <w:r w:rsidR="00674729" w:rsidRPr="005142A7">
        <w:rPr>
          <w:rFonts w:ascii="Traditional Arabic" w:hAnsi="Traditional Arabic" w:cs="Traditional Arabic"/>
          <w:sz w:val="34"/>
          <w:szCs w:val="34"/>
          <w:rtl/>
        </w:rPr>
        <w:t>أ</w:t>
      </w:r>
      <w:r w:rsidR="00D129AC" w:rsidRPr="005142A7">
        <w:rPr>
          <w:rFonts w:ascii="Traditional Arabic" w:hAnsi="Traditional Arabic" w:cs="Traditional Arabic"/>
          <w:sz w:val="34"/>
          <w:szCs w:val="34"/>
          <w:rtl/>
        </w:rPr>
        <w:t>من الأمة</w:t>
      </w:r>
      <w:r w:rsidR="005C5431" w:rsidRPr="005142A7">
        <w:rPr>
          <w:rFonts w:ascii="Traditional Arabic" w:hAnsi="Traditional Arabic" w:cs="Traditional Arabic"/>
          <w:sz w:val="34"/>
          <w:szCs w:val="34"/>
          <w:rtl/>
        </w:rPr>
        <w:t xml:space="preserve">, </w:t>
      </w:r>
      <w:r w:rsidR="00B45A53" w:rsidRPr="005142A7">
        <w:rPr>
          <w:rFonts w:ascii="Traditional Arabic" w:hAnsi="Traditional Arabic" w:cs="Traditional Arabic"/>
          <w:sz w:val="34"/>
          <w:szCs w:val="34"/>
          <w:rtl/>
        </w:rPr>
        <w:t xml:space="preserve"> </w:t>
      </w:r>
      <w:r w:rsidR="005C5431" w:rsidRPr="005142A7">
        <w:rPr>
          <w:rFonts w:ascii="Traditional Arabic" w:hAnsi="Traditional Arabic" w:cs="Traditional Arabic"/>
          <w:sz w:val="34"/>
          <w:szCs w:val="34"/>
          <w:rtl/>
        </w:rPr>
        <w:t>قال تعالى</w:t>
      </w:r>
      <w:r w:rsidR="00EB7DF3" w:rsidRPr="005142A7">
        <w:rPr>
          <w:rFonts w:ascii="Traditional Arabic" w:hAnsi="Traditional Arabic" w:cs="Traditional Arabic"/>
          <w:sz w:val="34"/>
          <w:szCs w:val="34"/>
          <w:rtl/>
        </w:rPr>
        <w:t>:</w:t>
      </w:r>
      <w:r w:rsidR="005C5431" w:rsidRPr="005142A7">
        <w:rPr>
          <w:rFonts w:ascii="Traditional Arabic" w:hAnsi="Traditional Arabic" w:cs="Traditional Arabic"/>
          <w:sz w:val="34"/>
          <w:szCs w:val="34"/>
          <w:rtl/>
        </w:rPr>
        <w:t xml:space="preserve"> </w:t>
      </w:r>
      <w:r w:rsidR="005D21D3">
        <w:rPr>
          <w:rFonts w:ascii="Traditional Arabic" w:hAnsi="Traditional Arabic"/>
          <w:sz w:val="34"/>
          <w:szCs w:val="34"/>
          <w:rtl/>
        </w:rPr>
        <w:t>﴿</w:t>
      </w:r>
      <w:r w:rsidR="005D21D3" w:rsidRPr="00A433EF">
        <w:rPr>
          <w:sz w:val="36"/>
          <w:rtl/>
        </w:rPr>
        <w:t>يَا أَيُّهَا النَّاسُ إِنَّا خَلَقْنَاكُمْ مِنْ ذَكَرٍ وَأُنثَى وَجَعَلْنَاكُمْ شُعُوباً وَقَبَائِلَ لِتَعَارَفُوا إِنَّ أَكْرَمَكُمْ عِنْدَ اللَّهِ أَتْقَاكُمْ إِنَّ اللَّهَ عَلِيمٌ خَبِيرٌ</w:t>
      </w:r>
      <w:r w:rsidR="005D21D3">
        <w:rPr>
          <w:rFonts w:ascii="Traditional Arabic" w:hAnsi="Traditional Arabic"/>
          <w:sz w:val="34"/>
          <w:szCs w:val="34"/>
          <w:rtl/>
        </w:rPr>
        <w:t>﴾</w:t>
      </w:r>
      <w:r w:rsidR="00C005FD" w:rsidRPr="005142A7">
        <w:rPr>
          <w:rStyle w:val="a3"/>
          <w:rFonts w:ascii="Traditional Arabic" w:hAnsi="Traditional Arabic"/>
          <w:sz w:val="34"/>
          <w:szCs w:val="34"/>
          <w:rtl/>
        </w:rPr>
        <w:t>(</w:t>
      </w:r>
      <w:r w:rsidR="00B45A53" w:rsidRPr="005142A7">
        <w:rPr>
          <w:rStyle w:val="a3"/>
          <w:rFonts w:ascii="Traditional Arabic" w:hAnsi="Traditional Arabic"/>
          <w:sz w:val="34"/>
          <w:szCs w:val="34"/>
          <w:rtl/>
        </w:rPr>
        <w:footnoteReference w:id="93"/>
      </w:r>
      <w:r w:rsidR="00C005FD" w:rsidRPr="005142A7">
        <w:rPr>
          <w:rStyle w:val="a3"/>
          <w:rFonts w:ascii="Traditional Arabic" w:hAnsi="Traditional Arabic"/>
          <w:sz w:val="34"/>
          <w:szCs w:val="34"/>
          <w:rtl/>
        </w:rPr>
        <w:t>)</w:t>
      </w:r>
      <w:r w:rsidR="00B45A53" w:rsidRPr="005142A7">
        <w:rPr>
          <w:rFonts w:ascii="Traditional Arabic" w:hAnsi="Traditional Arabic" w:cs="Traditional Arabic"/>
          <w:sz w:val="34"/>
          <w:szCs w:val="34"/>
          <w:rtl/>
        </w:rPr>
        <w:t xml:space="preserve">. </w:t>
      </w:r>
    </w:p>
    <w:p w:rsidR="00114F43" w:rsidRPr="005142A7" w:rsidRDefault="00A01DA2" w:rsidP="005D21D3">
      <w:pPr>
        <w:pStyle w:val="a5"/>
        <w:widowControl w:val="0"/>
        <w:numPr>
          <w:ilvl w:val="0"/>
          <w:numId w:val="5"/>
        </w:numPr>
        <w:tabs>
          <w:tab w:val="left" w:pos="423"/>
        </w:tabs>
        <w:ind w:left="0" w:firstLine="0"/>
        <w:jc w:val="left"/>
        <w:rPr>
          <w:rFonts w:ascii="Traditional Arabic" w:hAnsi="Traditional Arabic" w:cs="Traditional Arabic"/>
          <w:b/>
          <w:bCs/>
          <w:sz w:val="34"/>
          <w:szCs w:val="34"/>
        </w:rPr>
      </w:pPr>
      <w:r w:rsidRPr="005142A7">
        <w:rPr>
          <w:rFonts w:ascii="Traditional Arabic" w:hAnsi="Traditional Arabic" w:cs="Traditional Arabic"/>
          <w:b/>
          <w:bCs/>
          <w:sz w:val="34"/>
          <w:szCs w:val="34"/>
          <w:rtl/>
        </w:rPr>
        <w:t>التعاون:</w:t>
      </w:r>
      <w:r w:rsidR="00D22E52" w:rsidRPr="005142A7">
        <w:rPr>
          <w:rFonts w:ascii="Traditional Arabic" w:hAnsi="Traditional Arabic" w:cs="Traditional Arabic"/>
          <w:b/>
          <w:bCs/>
          <w:sz w:val="34"/>
          <w:szCs w:val="34"/>
          <w:rtl/>
        </w:rPr>
        <w:t xml:space="preserve"> </w:t>
      </w:r>
    </w:p>
    <w:p w:rsidR="00DD0807" w:rsidRDefault="00674729" w:rsidP="005D21D3">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إن التعاون</w:t>
      </w:r>
      <w:r w:rsidR="00D22E52" w:rsidRPr="005142A7">
        <w:rPr>
          <w:rFonts w:ascii="Traditional Arabic" w:hAnsi="Traditional Arabic" w:cs="Traditional Arabic"/>
          <w:sz w:val="34"/>
          <w:szCs w:val="34"/>
          <w:rtl/>
        </w:rPr>
        <w:t xml:space="preserve"> بين الأمم </w:t>
      </w:r>
      <w:r w:rsidR="00A01DA2" w:rsidRPr="005142A7">
        <w:rPr>
          <w:rFonts w:ascii="Traditional Arabic" w:hAnsi="Traditional Arabic" w:cs="Traditional Arabic"/>
          <w:sz w:val="34"/>
          <w:szCs w:val="34"/>
          <w:rtl/>
        </w:rPr>
        <w:t>والحضارات,</w:t>
      </w:r>
      <w:r w:rsidR="00D22E52" w:rsidRPr="005142A7">
        <w:rPr>
          <w:rFonts w:ascii="Traditional Arabic" w:hAnsi="Traditional Arabic" w:cs="Traditional Arabic"/>
          <w:sz w:val="34"/>
          <w:szCs w:val="34"/>
          <w:rtl/>
        </w:rPr>
        <w:t xml:space="preserve"> بل وبين الناس أفراداً وجم</w:t>
      </w:r>
      <w:r w:rsidR="00D129AC" w:rsidRPr="005142A7">
        <w:rPr>
          <w:rFonts w:ascii="Traditional Arabic" w:hAnsi="Traditional Arabic" w:cs="Traditional Arabic"/>
          <w:sz w:val="34"/>
          <w:szCs w:val="34"/>
          <w:rtl/>
        </w:rPr>
        <w:t>اعات أمر ليس  فيه خطر على الأمة</w:t>
      </w:r>
      <w:r w:rsidR="00D22E52" w:rsidRPr="005142A7">
        <w:rPr>
          <w:rFonts w:ascii="Traditional Arabic" w:hAnsi="Traditional Arabic" w:cs="Traditional Arabic"/>
          <w:sz w:val="34"/>
          <w:szCs w:val="34"/>
          <w:rtl/>
        </w:rPr>
        <w:t xml:space="preserve">, وإنما </w:t>
      </w:r>
      <w:r w:rsidR="00D129AC" w:rsidRPr="005142A7">
        <w:rPr>
          <w:rFonts w:ascii="Traditional Arabic" w:hAnsi="Traditional Arabic" w:cs="Traditional Arabic"/>
          <w:sz w:val="34"/>
          <w:szCs w:val="34"/>
          <w:rtl/>
        </w:rPr>
        <w:t>يأتي الخطر من موضوع ذلك التعاون</w:t>
      </w:r>
      <w:r w:rsidR="00D22E52" w:rsidRPr="005142A7">
        <w:rPr>
          <w:rFonts w:ascii="Traditional Arabic" w:hAnsi="Traditional Arabic" w:cs="Traditional Arabic"/>
          <w:sz w:val="34"/>
          <w:szCs w:val="34"/>
          <w:rtl/>
        </w:rPr>
        <w:t>, فالذي يجب ضبطه والح</w:t>
      </w:r>
      <w:r w:rsidR="00D129AC" w:rsidRPr="005142A7">
        <w:rPr>
          <w:rFonts w:ascii="Traditional Arabic" w:hAnsi="Traditional Arabic" w:cs="Traditional Arabic"/>
          <w:sz w:val="34"/>
          <w:szCs w:val="34"/>
          <w:rtl/>
        </w:rPr>
        <w:t xml:space="preserve">رص عليه هو مجال التعاون </w:t>
      </w:r>
      <w:r w:rsidR="00D129AC" w:rsidRPr="005142A7">
        <w:rPr>
          <w:rFonts w:ascii="Traditional Arabic" w:hAnsi="Traditional Arabic" w:cs="Traditional Arabic"/>
          <w:sz w:val="34"/>
          <w:szCs w:val="34"/>
          <w:rtl/>
        </w:rPr>
        <w:lastRenderedPageBreak/>
        <w:t>وموضوعه</w:t>
      </w:r>
      <w:r w:rsidR="00D22E52" w:rsidRPr="005142A7">
        <w:rPr>
          <w:rFonts w:ascii="Traditional Arabic" w:hAnsi="Traditional Arabic" w:cs="Traditional Arabic"/>
          <w:sz w:val="34"/>
          <w:szCs w:val="34"/>
          <w:rtl/>
        </w:rPr>
        <w:t>.</w:t>
      </w:r>
      <w:r w:rsidR="00BF38FF" w:rsidRPr="005142A7">
        <w:rPr>
          <w:rFonts w:ascii="Traditional Arabic" w:hAnsi="Traditional Arabic" w:cs="Traditional Arabic"/>
          <w:sz w:val="34"/>
          <w:szCs w:val="34"/>
          <w:rtl/>
        </w:rPr>
        <w:t xml:space="preserve"> ولذلك يقول </w:t>
      </w:r>
      <w:r w:rsidR="00A01DA2" w:rsidRPr="005142A7">
        <w:rPr>
          <w:rFonts w:ascii="Traditional Arabic" w:hAnsi="Traditional Arabic" w:cs="Traditional Arabic"/>
          <w:sz w:val="34"/>
          <w:szCs w:val="34"/>
          <w:rtl/>
        </w:rPr>
        <w:t>تعالى:</w:t>
      </w:r>
      <w:r w:rsidR="00BF38FF" w:rsidRPr="005142A7">
        <w:rPr>
          <w:rFonts w:ascii="Traditional Arabic" w:hAnsi="Traditional Arabic" w:cs="Traditional Arabic"/>
          <w:sz w:val="34"/>
          <w:szCs w:val="34"/>
          <w:rtl/>
        </w:rPr>
        <w:t xml:space="preserve"> </w:t>
      </w:r>
      <w:r w:rsidR="005D21D3">
        <w:rPr>
          <w:rFonts w:ascii="Traditional Arabic" w:hAnsi="Traditional Arabic" w:cs="Traditional Arabic" w:hint="cs"/>
          <w:sz w:val="34"/>
          <w:szCs w:val="34"/>
          <w:rtl/>
        </w:rPr>
        <w:t>﴿</w:t>
      </w:r>
      <w:r w:rsidR="005D21D3" w:rsidRPr="005D21D3">
        <w:rPr>
          <w:sz w:val="36"/>
          <w:rtl/>
        </w:rPr>
        <w:t xml:space="preserve"> </w:t>
      </w:r>
      <w:r w:rsidR="005D21D3" w:rsidRPr="00A433EF">
        <w:rPr>
          <w:sz w:val="36"/>
          <w:rtl/>
        </w:rPr>
        <w:t>وَتَعَاوَنُوا عَلَى الْبِرِّ وَالتَّقْوَى وَلا تَعَاوَنُوا عَلَى الإِثْمِ وَالْعُدْوَانِ وَاتَّقُوا اللَّهَ إِنَّ اللَّهَ شَدِيدُ الْعِقَابِ</w:t>
      </w:r>
      <w:r w:rsidR="005D21D3">
        <w:rPr>
          <w:rFonts w:ascii="Traditional Arabic" w:hAnsi="Traditional Arabic" w:cs="Traditional Arabic" w:hint="cs"/>
          <w:sz w:val="34"/>
          <w:szCs w:val="34"/>
          <w:rtl/>
        </w:rPr>
        <w:t xml:space="preserve"> ﴾</w:t>
      </w:r>
      <w:r w:rsidR="00C005FD" w:rsidRPr="005142A7">
        <w:rPr>
          <w:rStyle w:val="a3"/>
          <w:rFonts w:ascii="Traditional Arabic" w:hAnsi="Traditional Arabic"/>
          <w:sz w:val="34"/>
          <w:szCs w:val="34"/>
          <w:rtl/>
        </w:rPr>
        <w:t>(</w:t>
      </w:r>
      <w:r w:rsidR="00BF38FF" w:rsidRPr="005142A7">
        <w:rPr>
          <w:rStyle w:val="a3"/>
          <w:rFonts w:ascii="Traditional Arabic" w:hAnsi="Traditional Arabic"/>
          <w:sz w:val="34"/>
          <w:szCs w:val="34"/>
          <w:rtl/>
        </w:rPr>
        <w:footnoteReference w:id="94"/>
      </w:r>
      <w:r w:rsidR="00C005FD" w:rsidRPr="005142A7">
        <w:rPr>
          <w:rStyle w:val="a3"/>
          <w:rFonts w:ascii="Traditional Arabic" w:hAnsi="Traditional Arabic"/>
          <w:sz w:val="34"/>
          <w:szCs w:val="34"/>
          <w:rtl/>
        </w:rPr>
        <w:t>)</w:t>
      </w:r>
      <w:r w:rsidR="00DE7A83" w:rsidRPr="005142A7">
        <w:rPr>
          <w:rFonts w:ascii="Traditional Arabic" w:hAnsi="Traditional Arabic" w:cs="Traditional Arabic"/>
          <w:sz w:val="34"/>
          <w:szCs w:val="34"/>
          <w:rtl/>
        </w:rPr>
        <w:t>.</w:t>
      </w:r>
    </w:p>
    <w:p w:rsidR="00114F43" w:rsidRPr="005142A7" w:rsidRDefault="00D22E52" w:rsidP="005D21D3">
      <w:pPr>
        <w:pStyle w:val="a5"/>
        <w:widowControl w:val="0"/>
        <w:numPr>
          <w:ilvl w:val="0"/>
          <w:numId w:val="5"/>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تلقي الحكمة والاستفادة من الحق الموجود عند الغير:</w:t>
      </w:r>
    </w:p>
    <w:p w:rsidR="002D16F3" w:rsidRPr="005142A7" w:rsidRDefault="000E1B4B" w:rsidP="005D21D3">
      <w:pPr>
        <w:widowControl w:val="0"/>
        <w:tabs>
          <w:tab w:val="left" w:pos="423"/>
        </w:tabs>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745C17" w:rsidRPr="005142A7">
        <w:rPr>
          <w:rFonts w:ascii="Traditional Arabic" w:hAnsi="Traditional Arabic" w:cs="Traditional Arabic"/>
          <w:sz w:val="34"/>
          <w:szCs w:val="34"/>
          <w:rtl/>
        </w:rPr>
        <w:t xml:space="preserve">والأمثلة في ذلك كثيرة سواء من سيرة النبي </w:t>
      </w:r>
      <w:r w:rsidR="00745C17" w:rsidRPr="005142A7">
        <w:rPr>
          <w:rFonts w:ascii="Traditional Arabic" w:hAnsi="Traditional Arabic" w:cs="Traditional Arabic"/>
          <w:sz w:val="34"/>
          <w:szCs w:val="34"/>
        </w:rPr>
        <w:sym w:font="AGA Arabesque" w:char="F072"/>
      </w:r>
      <w:r w:rsidR="00745C17" w:rsidRPr="005142A7">
        <w:rPr>
          <w:rFonts w:ascii="Traditional Arabic" w:hAnsi="Traditional Arabic" w:cs="Traditional Arabic"/>
          <w:sz w:val="34"/>
          <w:szCs w:val="34"/>
          <w:rtl/>
        </w:rPr>
        <w:t xml:space="preserve"> أو سير الخلفاء الراشدين من بعده, حتى وإن كان هذا الحق عند الأعداء, فالحكمة ضالة المؤمن.</w:t>
      </w:r>
    </w:p>
    <w:p w:rsidR="007272C0" w:rsidRPr="005142A7" w:rsidRDefault="002D16F3" w:rsidP="005D21D3">
      <w:pPr>
        <w:widowControl w:val="0"/>
        <w:ind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 </w:t>
      </w:r>
      <w:r w:rsidR="000261B2" w:rsidRPr="005142A7">
        <w:rPr>
          <w:rFonts w:ascii="Traditional Arabic" w:hAnsi="Traditional Arabic" w:cs="Traditional Arabic"/>
          <w:sz w:val="34"/>
          <w:szCs w:val="34"/>
          <w:rtl/>
        </w:rPr>
        <w:t>ومن الأمثلة على</w:t>
      </w:r>
      <w:r w:rsidR="00FD1C55" w:rsidRPr="005142A7">
        <w:rPr>
          <w:rFonts w:ascii="Traditional Arabic" w:hAnsi="Traditional Arabic" w:cs="Traditional Arabic"/>
          <w:sz w:val="34"/>
          <w:szCs w:val="34"/>
          <w:rtl/>
        </w:rPr>
        <w:t xml:space="preserve"> </w:t>
      </w:r>
      <w:r w:rsidR="000C2105" w:rsidRPr="005142A7">
        <w:rPr>
          <w:rFonts w:ascii="Traditional Arabic" w:hAnsi="Traditional Arabic" w:cs="Traditional Arabic"/>
          <w:sz w:val="34"/>
          <w:szCs w:val="34"/>
          <w:rtl/>
        </w:rPr>
        <w:t>ذلك</w:t>
      </w:r>
      <w:r w:rsidR="00D22E52" w:rsidRPr="005142A7">
        <w:rPr>
          <w:rFonts w:ascii="Traditional Arabic" w:hAnsi="Traditional Arabic" w:cs="Traditional Arabic"/>
          <w:sz w:val="34"/>
          <w:szCs w:val="34"/>
          <w:rtl/>
        </w:rPr>
        <w:t xml:space="preserve"> </w:t>
      </w:r>
      <w:r w:rsidR="000261B2" w:rsidRPr="005142A7">
        <w:rPr>
          <w:rFonts w:ascii="Traditional Arabic" w:hAnsi="Traditional Arabic" w:cs="Traditional Arabic"/>
          <w:sz w:val="34"/>
          <w:szCs w:val="34"/>
          <w:rtl/>
        </w:rPr>
        <w:t xml:space="preserve">ما </w:t>
      </w:r>
      <w:r w:rsidR="00D22E52" w:rsidRPr="005142A7">
        <w:rPr>
          <w:rFonts w:ascii="Traditional Arabic" w:hAnsi="Traditional Arabic" w:cs="Traditional Arabic"/>
          <w:sz w:val="34"/>
          <w:szCs w:val="34"/>
          <w:rtl/>
        </w:rPr>
        <w:t xml:space="preserve">يشهد </w:t>
      </w:r>
      <w:r w:rsidR="00FD1C55" w:rsidRPr="005142A7">
        <w:rPr>
          <w:rFonts w:ascii="Traditional Arabic" w:hAnsi="Traditional Arabic" w:cs="Traditional Arabic"/>
          <w:sz w:val="34"/>
          <w:szCs w:val="34"/>
          <w:rtl/>
        </w:rPr>
        <w:t>له</w:t>
      </w:r>
      <w:r w:rsidR="00D22E52" w:rsidRPr="005142A7">
        <w:rPr>
          <w:rFonts w:ascii="Traditional Arabic" w:hAnsi="Traditional Arabic" w:cs="Traditional Arabic"/>
          <w:sz w:val="34"/>
          <w:szCs w:val="34"/>
          <w:rtl/>
        </w:rPr>
        <w:t xml:space="preserve"> </w:t>
      </w:r>
      <w:r w:rsidR="005D21D3">
        <w:rPr>
          <w:rFonts w:ascii="Traditional Arabic" w:hAnsi="Traditional Arabic" w:cs="Traditional Arabic"/>
          <w:sz w:val="34"/>
          <w:szCs w:val="34"/>
          <w:rtl/>
        </w:rPr>
        <w:t>قصة حلف الفضول "</w:t>
      </w:r>
      <w:r w:rsidR="007A49CB" w:rsidRPr="005142A7">
        <w:rPr>
          <w:rFonts w:ascii="Traditional Arabic" w:hAnsi="Traditional Arabic" w:cs="Traditional Arabic"/>
          <w:sz w:val="34"/>
          <w:szCs w:val="34"/>
          <w:rtl/>
        </w:rPr>
        <w:t xml:space="preserve">حيث وقع هذا الحلف في ذي القعدة في شهر حرام, تداعت إليه قبائل من قريش, واجتمعوا في دار عبد الله بن جدعان التيمي لسنه وشرفه, فتعاقدوا وتعاهدوا على أن لا يجدوا بمكة مظلوماً من أهلها وغيرهم من سائر الناس إلا قاموا معه, وشهد هذا الحلف رسول الله </w:t>
      </w:r>
      <w:r w:rsidR="007A49CB" w:rsidRPr="005142A7">
        <w:rPr>
          <w:rFonts w:ascii="Traditional Arabic" w:hAnsi="Traditional Arabic" w:cs="Traditional Arabic"/>
          <w:sz w:val="34"/>
          <w:szCs w:val="34"/>
        </w:rPr>
        <w:sym w:font="AGA Arabesque" w:char="F072"/>
      </w:r>
      <w:r w:rsidR="007A49CB" w:rsidRPr="005142A7">
        <w:rPr>
          <w:rFonts w:ascii="Traditional Arabic" w:hAnsi="Traditional Arabic" w:cs="Traditional Arabic"/>
          <w:sz w:val="34"/>
          <w:szCs w:val="34"/>
          <w:rtl/>
        </w:rPr>
        <w:t xml:space="preserve">, وقال بعد أن أكرمه الله بالرسالة: " لقد شهدت في دار عبد الله بن جدعان حلفاً ما أحب أن لي به حمر النعم, ولو أدعي به في </w:t>
      </w:r>
      <w:r w:rsidR="00745C17" w:rsidRPr="005142A7">
        <w:rPr>
          <w:rFonts w:ascii="Traditional Arabic" w:hAnsi="Traditional Arabic" w:cs="Traditional Arabic"/>
          <w:sz w:val="34"/>
          <w:szCs w:val="34"/>
          <w:rtl/>
        </w:rPr>
        <w:t>الإسلام</w:t>
      </w:r>
      <w:r w:rsidR="007A49CB" w:rsidRPr="005142A7">
        <w:rPr>
          <w:rFonts w:ascii="Traditional Arabic" w:hAnsi="Traditional Arabic" w:cs="Traditional Arabic"/>
          <w:sz w:val="34"/>
          <w:szCs w:val="34"/>
          <w:rtl/>
        </w:rPr>
        <w:t xml:space="preserve"> لأجبت"</w:t>
      </w:r>
      <w:r w:rsidR="00C005FD" w:rsidRPr="005142A7">
        <w:rPr>
          <w:rStyle w:val="a3"/>
          <w:rFonts w:ascii="Traditional Arabic" w:hAnsi="Traditional Arabic"/>
          <w:sz w:val="34"/>
          <w:szCs w:val="34"/>
          <w:rtl/>
        </w:rPr>
        <w:t>(</w:t>
      </w:r>
      <w:r w:rsidR="000C2105" w:rsidRPr="005142A7">
        <w:rPr>
          <w:rStyle w:val="a3"/>
          <w:rFonts w:ascii="Traditional Arabic" w:hAnsi="Traditional Arabic"/>
          <w:sz w:val="34"/>
          <w:szCs w:val="34"/>
          <w:rtl/>
        </w:rPr>
        <w:footnoteReference w:id="95"/>
      </w:r>
      <w:r w:rsidR="00C005FD" w:rsidRPr="005142A7">
        <w:rPr>
          <w:rStyle w:val="a3"/>
          <w:rFonts w:ascii="Traditional Arabic" w:hAnsi="Traditional Arabic"/>
          <w:sz w:val="34"/>
          <w:szCs w:val="34"/>
          <w:rtl/>
        </w:rPr>
        <w:t>)</w:t>
      </w:r>
      <w:r w:rsidR="00DE7A83" w:rsidRPr="005142A7">
        <w:rPr>
          <w:rFonts w:ascii="Traditional Arabic" w:hAnsi="Traditional Arabic" w:cs="Traditional Arabic"/>
          <w:sz w:val="34"/>
          <w:szCs w:val="34"/>
          <w:rtl/>
        </w:rPr>
        <w:t>.</w:t>
      </w:r>
    </w:p>
    <w:p w:rsidR="00114F43" w:rsidRPr="005142A7" w:rsidRDefault="00A01DA2" w:rsidP="005D21D3">
      <w:pPr>
        <w:pStyle w:val="a5"/>
        <w:widowControl w:val="0"/>
        <w:numPr>
          <w:ilvl w:val="0"/>
          <w:numId w:val="5"/>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التسامح:</w:t>
      </w:r>
      <w:r w:rsidR="00EB7DF3" w:rsidRPr="005142A7">
        <w:rPr>
          <w:rFonts w:ascii="Traditional Arabic" w:hAnsi="Traditional Arabic" w:cs="Traditional Arabic"/>
          <w:b/>
          <w:bCs/>
          <w:sz w:val="34"/>
          <w:szCs w:val="34"/>
          <w:rtl/>
        </w:rPr>
        <w:t xml:space="preserve"> </w:t>
      </w:r>
    </w:p>
    <w:p w:rsidR="00114F43" w:rsidRPr="005142A7" w:rsidRDefault="00EB7DF3" w:rsidP="005D21D3">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المتأمل في تشريعات </w:t>
      </w:r>
      <w:r w:rsidR="00C16AA7" w:rsidRPr="005142A7">
        <w:rPr>
          <w:rFonts w:ascii="Traditional Arabic" w:hAnsi="Traditional Arabic" w:cs="Traditional Arabic"/>
          <w:sz w:val="34"/>
          <w:szCs w:val="34"/>
          <w:rtl/>
        </w:rPr>
        <w:t>الإسلام</w:t>
      </w:r>
      <w:r w:rsidRPr="005142A7">
        <w:rPr>
          <w:rFonts w:ascii="Traditional Arabic" w:hAnsi="Traditional Arabic" w:cs="Traditional Arabic"/>
          <w:sz w:val="34"/>
          <w:szCs w:val="34"/>
          <w:rtl/>
        </w:rPr>
        <w:t xml:space="preserve"> يجد </w:t>
      </w:r>
      <w:r w:rsidR="00674729" w:rsidRPr="005142A7">
        <w:rPr>
          <w:rFonts w:ascii="Traditional Arabic" w:hAnsi="Traditional Arabic" w:cs="Traditional Arabic"/>
          <w:sz w:val="34"/>
          <w:szCs w:val="34"/>
          <w:rtl/>
        </w:rPr>
        <w:t xml:space="preserve">أن </w:t>
      </w:r>
      <w:r w:rsidRPr="005142A7">
        <w:rPr>
          <w:rFonts w:ascii="Traditional Arabic" w:hAnsi="Traditional Arabic" w:cs="Traditional Arabic"/>
          <w:sz w:val="34"/>
          <w:szCs w:val="34"/>
          <w:rtl/>
        </w:rPr>
        <w:t>التسامح</w:t>
      </w:r>
      <w:r w:rsidR="00674729" w:rsidRPr="005142A7">
        <w:rPr>
          <w:rFonts w:ascii="Traditional Arabic" w:hAnsi="Traditional Arabic" w:cs="Traditional Arabic"/>
          <w:sz w:val="34"/>
          <w:szCs w:val="34"/>
          <w:rtl/>
        </w:rPr>
        <w:t xml:space="preserve"> من المبادئ الأساسية التي يدعو إليها</w:t>
      </w:r>
      <w:r w:rsidRPr="005142A7">
        <w:rPr>
          <w:rFonts w:ascii="Traditional Arabic" w:hAnsi="Traditional Arabic" w:cs="Traditional Arabic"/>
          <w:sz w:val="34"/>
          <w:szCs w:val="34"/>
          <w:rtl/>
        </w:rPr>
        <w:t xml:space="preserve"> حتى في </w:t>
      </w:r>
      <w:r w:rsidR="00674729" w:rsidRPr="005142A7">
        <w:rPr>
          <w:rFonts w:ascii="Traditional Arabic" w:hAnsi="Traditional Arabic" w:cs="Traditional Arabic"/>
          <w:sz w:val="34"/>
          <w:szCs w:val="34"/>
          <w:rtl/>
        </w:rPr>
        <w:t xml:space="preserve">ميدان </w:t>
      </w:r>
      <w:r w:rsidR="00D129AC" w:rsidRPr="005142A7">
        <w:rPr>
          <w:rFonts w:ascii="Traditional Arabic" w:hAnsi="Traditional Arabic" w:cs="Traditional Arabic"/>
          <w:sz w:val="34"/>
          <w:szCs w:val="34"/>
          <w:rtl/>
        </w:rPr>
        <w:t>القتال</w:t>
      </w:r>
      <w:r w:rsidRPr="005142A7">
        <w:rPr>
          <w:rFonts w:ascii="Traditional Arabic" w:hAnsi="Traditional Arabic" w:cs="Traditional Arabic"/>
          <w:sz w:val="34"/>
          <w:szCs w:val="34"/>
          <w:rtl/>
        </w:rPr>
        <w:t xml:space="preserve">, فالتخيير </w:t>
      </w:r>
      <w:r w:rsidR="00674729" w:rsidRPr="005142A7">
        <w:rPr>
          <w:rFonts w:ascii="Traditional Arabic" w:hAnsi="Traditional Arabic" w:cs="Traditional Arabic"/>
          <w:sz w:val="34"/>
          <w:szCs w:val="34"/>
          <w:rtl/>
        </w:rPr>
        <w:t xml:space="preserve">للمخالفين </w:t>
      </w:r>
      <w:r w:rsidRPr="005142A7">
        <w:rPr>
          <w:rFonts w:ascii="Traditional Arabic" w:hAnsi="Traditional Arabic" w:cs="Traditional Arabic"/>
          <w:sz w:val="34"/>
          <w:szCs w:val="34"/>
          <w:rtl/>
        </w:rPr>
        <w:t xml:space="preserve">بين </w:t>
      </w:r>
      <w:r w:rsidR="00C16AA7" w:rsidRPr="005142A7">
        <w:rPr>
          <w:rFonts w:ascii="Traditional Arabic" w:hAnsi="Traditional Arabic" w:cs="Traditional Arabic"/>
          <w:sz w:val="34"/>
          <w:szCs w:val="34"/>
          <w:rtl/>
        </w:rPr>
        <w:t>الإسلام</w:t>
      </w:r>
      <w:r w:rsidR="00D129AC" w:rsidRPr="005142A7">
        <w:rPr>
          <w:rFonts w:ascii="Traditional Arabic" w:hAnsi="Traditional Arabic" w:cs="Traditional Arabic"/>
          <w:sz w:val="34"/>
          <w:szCs w:val="34"/>
          <w:rtl/>
        </w:rPr>
        <w:t xml:space="preserve"> والجزية والقتال لون من التسامح</w:t>
      </w:r>
      <w:r w:rsidRPr="005142A7">
        <w:rPr>
          <w:rFonts w:ascii="Traditional Arabic" w:hAnsi="Traditional Arabic" w:cs="Traditional Arabic"/>
          <w:sz w:val="34"/>
          <w:szCs w:val="34"/>
          <w:rtl/>
        </w:rPr>
        <w:t xml:space="preserve">, والمنع من قتل النساء والشيوخ والعبيد والرهبان </w:t>
      </w:r>
      <w:r w:rsidR="00C16AA7" w:rsidRPr="005142A7">
        <w:rPr>
          <w:rFonts w:ascii="Traditional Arabic" w:hAnsi="Traditional Arabic" w:cs="Traditional Arabic"/>
          <w:sz w:val="34"/>
          <w:szCs w:val="34"/>
          <w:rtl/>
        </w:rPr>
        <w:t>والأطفال</w:t>
      </w:r>
      <w:r w:rsidRPr="005142A7">
        <w:rPr>
          <w:rFonts w:ascii="Traditional Arabic" w:hAnsi="Traditional Arabic" w:cs="Traditional Arabic"/>
          <w:sz w:val="34"/>
          <w:szCs w:val="34"/>
          <w:rtl/>
        </w:rPr>
        <w:t xml:space="preserve"> لون </w:t>
      </w:r>
      <w:r w:rsidR="00C16AA7" w:rsidRPr="005142A7">
        <w:rPr>
          <w:rFonts w:ascii="Traditional Arabic" w:hAnsi="Traditional Arabic" w:cs="Traditional Arabic"/>
          <w:sz w:val="34"/>
          <w:szCs w:val="34"/>
          <w:rtl/>
        </w:rPr>
        <w:t>آخر</w:t>
      </w:r>
      <w:r w:rsidR="00D129AC" w:rsidRPr="005142A7">
        <w:rPr>
          <w:rFonts w:ascii="Traditional Arabic" w:hAnsi="Traditional Arabic" w:cs="Traditional Arabic"/>
          <w:sz w:val="34"/>
          <w:szCs w:val="34"/>
          <w:rtl/>
        </w:rPr>
        <w:t xml:space="preserve"> من التسامح</w:t>
      </w:r>
      <w:r w:rsidRPr="005142A7">
        <w:rPr>
          <w:rFonts w:ascii="Traditional Arabic" w:hAnsi="Traditional Arabic" w:cs="Traditional Arabic"/>
          <w:sz w:val="34"/>
          <w:szCs w:val="34"/>
          <w:rtl/>
        </w:rPr>
        <w:t xml:space="preserve">, وكذلك الأمر في </w:t>
      </w:r>
      <w:r w:rsidR="00D129AC" w:rsidRPr="005142A7">
        <w:rPr>
          <w:rFonts w:ascii="Traditional Arabic" w:hAnsi="Traditional Arabic" w:cs="Traditional Arabic"/>
          <w:sz w:val="34"/>
          <w:szCs w:val="34"/>
          <w:rtl/>
        </w:rPr>
        <w:t>حل طعام أهل الكتاب ونكاح نسائهم</w:t>
      </w:r>
      <w:r w:rsidRPr="005142A7">
        <w:rPr>
          <w:rFonts w:ascii="Traditional Arabic" w:hAnsi="Traditional Arabic" w:cs="Traditional Arabic"/>
          <w:sz w:val="34"/>
          <w:szCs w:val="34"/>
          <w:rtl/>
        </w:rPr>
        <w:t>.</w:t>
      </w:r>
      <w:r w:rsidR="00DE7A83" w:rsidRPr="005142A7">
        <w:rPr>
          <w:rFonts w:ascii="Traditional Arabic" w:hAnsi="Traditional Arabic" w:cs="Traditional Arabic"/>
          <w:sz w:val="34"/>
          <w:szCs w:val="34"/>
          <w:rtl/>
        </w:rPr>
        <w:t xml:space="preserve"> </w:t>
      </w:r>
    </w:p>
    <w:p w:rsidR="00114F43" w:rsidRPr="005142A7" w:rsidRDefault="00A01DA2" w:rsidP="005D21D3">
      <w:pPr>
        <w:pStyle w:val="a5"/>
        <w:widowControl w:val="0"/>
        <w:numPr>
          <w:ilvl w:val="0"/>
          <w:numId w:val="5"/>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البراءة:</w:t>
      </w:r>
    </w:p>
    <w:p w:rsidR="00EB7DF3" w:rsidRPr="005142A7" w:rsidRDefault="00674729" w:rsidP="005D21D3">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وهي تعني</w:t>
      </w:r>
      <w:r w:rsidR="00D129AC" w:rsidRPr="005142A7">
        <w:rPr>
          <w:rFonts w:ascii="Traditional Arabic" w:hAnsi="Traditional Arabic" w:cs="Traditional Arabic"/>
          <w:sz w:val="34"/>
          <w:szCs w:val="34"/>
          <w:rtl/>
        </w:rPr>
        <w:t xml:space="preserve"> البراءة من الدين الباطل</w:t>
      </w:r>
      <w:r w:rsidR="00EB7DF3" w:rsidRPr="005142A7">
        <w:rPr>
          <w:rFonts w:ascii="Traditional Arabic" w:hAnsi="Traditional Arabic" w:cs="Traditional Arabic"/>
          <w:sz w:val="34"/>
          <w:szCs w:val="34"/>
          <w:rtl/>
        </w:rPr>
        <w:t xml:space="preserve">, لأنه لا </w:t>
      </w:r>
      <w:r w:rsidR="00510660" w:rsidRPr="005142A7">
        <w:rPr>
          <w:rFonts w:ascii="Traditional Arabic" w:hAnsi="Traditional Arabic" w:cs="Traditional Arabic"/>
          <w:sz w:val="34"/>
          <w:szCs w:val="34"/>
          <w:rtl/>
        </w:rPr>
        <w:t>يتحقق</w:t>
      </w:r>
      <w:r w:rsidR="00EB7DF3" w:rsidRPr="005142A7">
        <w:rPr>
          <w:rFonts w:ascii="Traditional Arabic" w:hAnsi="Traditional Arabic" w:cs="Traditional Arabic"/>
          <w:sz w:val="34"/>
          <w:szCs w:val="34"/>
          <w:rtl/>
        </w:rPr>
        <w:t xml:space="preserve"> </w:t>
      </w:r>
      <w:r w:rsidR="00C16AA7" w:rsidRPr="005142A7">
        <w:rPr>
          <w:rFonts w:ascii="Traditional Arabic" w:hAnsi="Traditional Arabic" w:cs="Traditional Arabic"/>
          <w:sz w:val="34"/>
          <w:szCs w:val="34"/>
          <w:rtl/>
        </w:rPr>
        <w:t>الإيمان</w:t>
      </w:r>
      <w:r w:rsidR="00EB7DF3" w:rsidRPr="005142A7">
        <w:rPr>
          <w:rFonts w:ascii="Traditional Arabic" w:hAnsi="Traditional Arabic" w:cs="Traditional Arabic"/>
          <w:sz w:val="34"/>
          <w:szCs w:val="34"/>
          <w:rtl/>
        </w:rPr>
        <w:t xml:space="preserve"> </w:t>
      </w:r>
      <w:r w:rsidR="00D129AC" w:rsidRPr="005142A7">
        <w:rPr>
          <w:rFonts w:ascii="Traditional Arabic" w:hAnsi="Traditional Arabic" w:cs="Traditional Arabic"/>
          <w:sz w:val="34"/>
          <w:szCs w:val="34"/>
          <w:rtl/>
        </w:rPr>
        <w:t>بالدين الحق إلا بالكفر بما عداه</w:t>
      </w:r>
      <w:r w:rsidR="00A53916" w:rsidRPr="005142A7">
        <w:rPr>
          <w:rFonts w:ascii="Traditional Arabic" w:hAnsi="Traditional Arabic" w:cs="Traditional Arabic"/>
          <w:sz w:val="34"/>
          <w:szCs w:val="34"/>
          <w:rtl/>
        </w:rPr>
        <w:t>, ويتبع ذلك محبة الحق وبغض البا</w:t>
      </w:r>
      <w:r w:rsidR="00D129AC" w:rsidRPr="005142A7">
        <w:rPr>
          <w:rFonts w:ascii="Traditional Arabic" w:hAnsi="Traditional Arabic" w:cs="Traditional Arabic"/>
          <w:sz w:val="34"/>
          <w:szCs w:val="34"/>
          <w:rtl/>
        </w:rPr>
        <w:t>طل</w:t>
      </w:r>
      <w:r w:rsidR="00A53916" w:rsidRPr="005142A7">
        <w:rPr>
          <w:rFonts w:ascii="Traditional Arabic" w:hAnsi="Traditional Arabic" w:cs="Traditional Arabic"/>
          <w:sz w:val="34"/>
          <w:szCs w:val="34"/>
          <w:rtl/>
        </w:rPr>
        <w:t>, والعروة الوثقى ف</w:t>
      </w:r>
      <w:r w:rsidR="00D129AC" w:rsidRPr="005142A7">
        <w:rPr>
          <w:rFonts w:ascii="Traditional Arabic" w:hAnsi="Traditional Arabic" w:cs="Traditional Arabic"/>
          <w:sz w:val="34"/>
          <w:szCs w:val="34"/>
          <w:rtl/>
        </w:rPr>
        <w:t>ي الدين قيامها على هذين الأصلين</w:t>
      </w:r>
      <w:r w:rsidR="00A53916" w:rsidRPr="005142A7">
        <w:rPr>
          <w:rFonts w:ascii="Traditional Arabic" w:hAnsi="Traditional Arabic" w:cs="Traditional Arabic"/>
          <w:sz w:val="34"/>
          <w:szCs w:val="34"/>
          <w:rtl/>
        </w:rPr>
        <w:t>, قال تعالى</w:t>
      </w:r>
      <w:r w:rsidR="00D129AC" w:rsidRPr="005142A7">
        <w:rPr>
          <w:rFonts w:ascii="Traditional Arabic" w:hAnsi="Traditional Arabic" w:cs="Traditional Arabic"/>
          <w:sz w:val="34"/>
          <w:szCs w:val="34"/>
          <w:rtl/>
        </w:rPr>
        <w:t>:</w:t>
      </w:r>
      <w:r w:rsidR="00A53916" w:rsidRPr="005142A7">
        <w:rPr>
          <w:rFonts w:ascii="Traditional Arabic" w:hAnsi="Traditional Arabic" w:cs="Traditional Arabic"/>
          <w:sz w:val="34"/>
          <w:szCs w:val="34"/>
          <w:rtl/>
        </w:rPr>
        <w:t xml:space="preserve"> </w:t>
      </w:r>
      <w:r w:rsidR="005D21D3">
        <w:rPr>
          <w:rFonts w:ascii="Traditional Arabic" w:hAnsi="Traditional Arabic" w:cs="Traditional Arabic" w:hint="cs"/>
          <w:sz w:val="34"/>
          <w:szCs w:val="34"/>
          <w:rtl/>
        </w:rPr>
        <w:t>﴿</w:t>
      </w:r>
      <w:r w:rsidR="005D21D3" w:rsidRPr="005D21D3">
        <w:rPr>
          <w:sz w:val="36"/>
          <w:rtl/>
        </w:rPr>
        <w:t xml:space="preserve"> </w:t>
      </w:r>
      <w:r w:rsidR="005D21D3" w:rsidRPr="00A433EF">
        <w:rPr>
          <w:sz w:val="36"/>
          <w:rtl/>
        </w:rPr>
        <w:lastRenderedPageBreak/>
        <w:t>فَمَنْ يَكْفُرْ بِالطَّاغُوتِ وَيُؤْمِنْ بِاللَّهِ فَقَدْ اسْتَمْسَكَ بِالْعُرْوَةِ الْوُثْقَى لا انفِصَامَ لَهَا وَاللَّهُ سَمِيعٌ عَلِيمٌ</w:t>
      </w:r>
      <w:r w:rsidR="005D21D3">
        <w:rPr>
          <w:rFonts w:ascii="Traditional Arabic" w:hAnsi="Traditional Arabic" w:cs="Traditional Arabic" w:hint="cs"/>
          <w:sz w:val="34"/>
          <w:szCs w:val="34"/>
          <w:rtl/>
        </w:rPr>
        <w:t xml:space="preserve"> ﴾</w:t>
      </w:r>
      <w:r w:rsidR="00C005FD" w:rsidRPr="005142A7">
        <w:rPr>
          <w:rStyle w:val="a3"/>
          <w:rFonts w:ascii="Traditional Arabic" w:hAnsi="Traditional Arabic"/>
          <w:sz w:val="34"/>
          <w:szCs w:val="34"/>
          <w:rtl/>
        </w:rPr>
        <w:t>(</w:t>
      </w:r>
      <w:r w:rsidR="00A53916" w:rsidRPr="005142A7">
        <w:rPr>
          <w:rStyle w:val="a3"/>
          <w:rFonts w:ascii="Traditional Arabic" w:hAnsi="Traditional Arabic"/>
          <w:sz w:val="34"/>
          <w:szCs w:val="34"/>
          <w:rtl/>
        </w:rPr>
        <w:footnoteReference w:id="96"/>
      </w:r>
      <w:r w:rsidR="00C005FD" w:rsidRPr="005142A7">
        <w:rPr>
          <w:rStyle w:val="a3"/>
          <w:rFonts w:ascii="Traditional Arabic" w:hAnsi="Traditional Arabic"/>
          <w:sz w:val="34"/>
          <w:szCs w:val="34"/>
          <w:rtl/>
        </w:rPr>
        <w:t>)</w:t>
      </w:r>
    </w:p>
    <w:p w:rsidR="00DD0807" w:rsidRDefault="00130825" w:rsidP="005D21D3">
      <w:pPr>
        <w:pStyle w:val="a5"/>
        <w:widowControl w:val="0"/>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263453" w:rsidRPr="005142A7">
        <w:rPr>
          <w:rFonts w:ascii="Traditional Arabic" w:hAnsi="Traditional Arabic" w:cs="Traditional Arabic"/>
          <w:sz w:val="34"/>
          <w:szCs w:val="34"/>
          <w:rtl/>
        </w:rPr>
        <w:t xml:space="preserve">فالبراءة من الكفار أصلها البراءة من الكفر كما </w:t>
      </w:r>
      <w:r w:rsidR="00294711" w:rsidRPr="005142A7">
        <w:rPr>
          <w:rFonts w:ascii="Traditional Arabic" w:hAnsi="Traditional Arabic" w:cs="Traditional Arabic"/>
          <w:sz w:val="34"/>
          <w:szCs w:val="34"/>
          <w:rtl/>
        </w:rPr>
        <w:t xml:space="preserve">قال </w:t>
      </w:r>
      <w:r w:rsidR="00A01DA2" w:rsidRPr="005142A7">
        <w:rPr>
          <w:rFonts w:ascii="Traditional Arabic" w:hAnsi="Traditional Arabic" w:cs="Traditional Arabic"/>
          <w:sz w:val="34"/>
          <w:szCs w:val="34"/>
          <w:rtl/>
        </w:rPr>
        <w:t>إبراهيم</w:t>
      </w:r>
      <w:r w:rsidR="00294711" w:rsidRPr="005142A7">
        <w:rPr>
          <w:rFonts w:ascii="Traditional Arabic" w:hAnsi="Traditional Arabic" w:cs="Traditional Arabic"/>
          <w:sz w:val="34"/>
          <w:szCs w:val="34"/>
          <w:rtl/>
        </w:rPr>
        <w:t xml:space="preserve"> </w:t>
      </w:r>
      <w:r w:rsidR="00294711" w:rsidRPr="005142A7">
        <w:rPr>
          <w:rFonts w:ascii="Traditional Arabic" w:hAnsi="Traditional Arabic" w:cs="Traditional Arabic"/>
          <w:sz w:val="34"/>
          <w:szCs w:val="34"/>
        </w:rPr>
        <w:sym w:font="AGA Arabesque" w:char="F075"/>
      </w:r>
      <w:r w:rsidR="00294711" w:rsidRPr="005142A7">
        <w:rPr>
          <w:rFonts w:ascii="Traditional Arabic" w:hAnsi="Traditional Arabic" w:cs="Traditional Arabic"/>
          <w:sz w:val="34"/>
          <w:szCs w:val="34"/>
          <w:rtl/>
        </w:rPr>
        <w:t xml:space="preserve"> فيما حكاه الله عنه</w:t>
      </w:r>
      <w:r w:rsidR="00D129AC" w:rsidRPr="005142A7">
        <w:rPr>
          <w:rFonts w:ascii="Traditional Arabic" w:hAnsi="Traditional Arabic" w:cs="Traditional Arabic"/>
          <w:sz w:val="34"/>
          <w:szCs w:val="34"/>
          <w:rtl/>
        </w:rPr>
        <w:t>:</w:t>
      </w:r>
      <w:r w:rsidR="005D21D3">
        <w:rPr>
          <w:rFonts w:ascii="Traditional Arabic" w:hAnsi="Traditional Arabic" w:cs="Traditional Arabic" w:hint="cs"/>
          <w:sz w:val="34"/>
          <w:szCs w:val="34"/>
          <w:rtl/>
        </w:rPr>
        <w:t xml:space="preserve"> ﴿</w:t>
      </w:r>
      <w:r w:rsidR="005D21D3" w:rsidRPr="005D21D3">
        <w:rPr>
          <w:sz w:val="36"/>
          <w:rtl/>
        </w:rPr>
        <w:t xml:space="preserve"> </w:t>
      </w:r>
      <w:r w:rsidR="005D21D3" w:rsidRPr="00A433EF">
        <w:rPr>
          <w:sz w:val="36"/>
          <w:rtl/>
        </w:rPr>
        <w:t>قَالَ أَفَرَأَيْتُمْ مَا كُنْتُمْ تَعْبُدُونَ (75) أَنْتُمْ وَآبَاؤُكُمْ الأَقْدَمُونَ (76) فَإِنَّهُمْ عَدُوٌّ لِي إِلاَّ رَبَّ الْعَالَمِينَ</w:t>
      </w:r>
      <w:r w:rsidR="005D21D3">
        <w:rPr>
          <w:rFonts w:ascii="Traditional Arabic" w:hAnsi="Traditional Arabic" w:cs="Traditional Arabic" w:hint="cs"/>
          <w:sz w:val="34"/>
          <w:szCs w:val="34"/>
          <w:rtl/>
        </w:rPr>
        <w:t>﴾</w:t>
      </w:r>
      <w:r w:rsidR="00294711" w:rsidRPr="005142A7">
        <w:rPr>
          <w:rFonts w:ascii="Traditional Arabic" w:hAnsi="Traditional Arabic" w:cs="Traditional Arabic"/>
          <w:sz w:val="34"/>
          <w:szCs w:val="34"/>
          <w:rtl/>
        </w:rPr>
        <w:t xml:space="preserve"> </w:t>
      </w:r>
      <w:r w:rsidR="00C005FD" w:rsidRPr="005142A7">
        <w:rPr>
          <w:rStyle w:val="a3"/>
          <w:rFonts w:ascii="Traditional Arabic" w:hAnsi="Traditional Arabic"/>
          <w:sz w:val="34"/>
          <w:szCs w:val="34"/>
          <w:rtl/>
        </w:rPr>
        <w:t>(</w:t>
      </w:r>
      <w:r w:rsidR="00294711" w:rsidRPr="005142A7">
        <w:rPr>
          <w:rStyle w:val="a3"/>
          <w:rFonts w:ascii="Traditional Arabic" w:hAnsi="Traditional Arabic"/>
          <w:sz w:val="34"/>
          <w:szCs w:val="34"/>
          <w:rtl/>
        </w:rPr>
        <w:footnoteReference w:id="97"/>
      </w:r>
      <w:r w:rsidR="00C005FD" w:rsidRPr="005142A7">
        <w:rPr>
          <w:rStyle w:val="a3"/>
          <w:rFonts w:ascii="Traditional Arabic" w:hAnsi="Traditional Arabic"/>
          <w:sz w:val="34"/>
          <w:szCs w:val="34"/>
          <w:rtl/>
        </w:rPr>
        <w:t>)</w:t>
      </w:r>
      <w:r w:rsidR="00294711" w:rsidRPr="005142A7">
        <w:rPr>
          <w:rFonts w:ascii="Traditional Arabic" w:hAnsi="Traditional Arabic" w:cs="Traditional Arabic"/>
          <w:sz w:val="34"/>
          <w:szCs w:val="34"/>
          <w:rtl/>
        </w:rPr>
        <w:t>.</w:t>
      </w:r>
    </w:p>
    <w:p w:rsidR="00114F43" w:rsidRPr="005142A7" w:rsidRDefault="00A01DA2" w:rsidP="005D21D3">
      <w:pPr>
        <w:pStyle w:val="a5"/>
        <w:widowControl w:val="0"/>
        <w:numPr>
          <w:ilvl w:val="0"/>
          <w:numId w:val="5"/>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الحوار:</w:t>
      </w:r>
      <w:r w:rsidR="00EB7DF3" w:rsidRPr="005142A7">
        <w:rPr>
          <w:rFonts w:ascii="Traditional Arabic" w:hAnsi="Traditional Arabic" w:cs="Traditional Arabic"/>
          <w:b/>
          <w:bCs/>
          <w:sz w:val="34"/>
          <w:szCs w:val="34"/>
          <w:rtl/>
        </w:rPr>
        <w:t xml:space="preserve"> </w:t>
      </w:r>
    </w:p>
    <w:p w:rsidR="00DD0807" w:rsidRDefault="00510660" w:rsidP="005D21D3">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عند النظر في كلام السلف </w:t>
      </w:r>
      <w:r w:rsidR="00A730F1" w:rsidRPr="005142A7">
        <w:rPr>
          <w:rFonts w:ascii="Traditional Arabic" w:hAnsi="Traditional Arabic" w:cs="Traditional Arabic"/>
          <w:sz w:val="34"/>
          <w:szCs w:val="34"/>
          <w:rtl/>
        </w:rPr>
        <w:t>يُلاحظ</w:t>
      </w:r>
      <w:r w:rsidR="00EB7DF3" w:rsidRPr="005142A7">
        <w:rPr>
          <w:rFonts w:ascii="Traditional Arabic" w:hAnsi="Traditional Arabic" w:cs="Traditional Arabic"/>
          <w:sz w:val="34"/>
          <w:szCs w:val="34"/>
          <w:rtl/>
        </w:rPr>
        <w:t xml:space="preserve"> أن الأغلب استعمالهم</w:t>
      </w:r>
      <w:r w:rsidR="00D129AC" w:rsidRPr="005142A7">
        <w:rPr>
          <w:rFonts w:ascii="Traditional Arabic" w:hAnsi="Traditional Arabic" w:cs="Traditional Arabic"/>
          <w:sz w:val="34"/>
          <w:szCs w:val="34"/>
          <w:rtl/>
        </w:rPr>
        <w:t xml:space="preserve"> للفظ المجادلة</w:t>
      </w:r>
      <w:r w:rsidR="00EB7DF3" w:rsidRPr="005142A7">
        <w:rPr>
          <w:rFonts w:ascii="Traditional Arabic" w:hAnsi="Traditional Arabic" w:cs="Traditional Arabic"/>
          <w:sz w:val="34"/>
          <w:szCs w:val="34"/>
          <w:rtl/>
        </w:rPr>
        <w:t>. والحق أن الحوار والجدل قد يكون</w:t>
      </w:r>
      <w:r w:rsidR="00674729" w:rsidRPr="005142A7">
        <w:rPr>
          <w:rFonts w:ascii="Traditional Arabic" w:hAnsi="Traditional Arabic" w:cs="Traditional Arabic"/>
          <w:sz w:val="34"/>
          <w:szCs w:val="34"/>
          <w:rtl/>
        </w:rPr>
        <w:t>ا</w:t>
      </w:r>
      <w:r w:rsidR="00EB7DF3" w:rsidRPr="005142A7">
        <w:rPr>
          <w:rFonts w:ascii="Traditional Arabic" w:hAnsi="Traditional Arabic" w:cs="Traditional Arabic"/>
          <w:sz w:val="34"/>
          <w:szCs w:val="34"/>
          <w:rtl/>
        </w:rPr>
        <w:t xml:space="preserve"> خطراً على الأمة حين يكو</w:t>
      </w:r>
      <w:r w:rsidR="00210DCC" w:rsidRPr="005142A7">
        <w:rPr>
          <w:rFonts w:ascii="Traditional Arabic" w:hAnsi="Traditional Arabic" w:cs="Traditional Arabic"/>
          <w:sz w:val="34"/>
          <w:szCs w:val="34"/>
          <w:rtl/>
        </w:rPr>
        <w:t>نا</w:t>
      </w:r>
      <w:r w:rsidRPr="005142A7">
        <w:rPr>
          <w:rFonts w:ascii="Traditional Arabic" w:hAnsi="Traditional Arabic" w:cs="Traditional Arabic"/>
          <w:sz w:val="34"/>
          <w:szCs w:val="34"/>
          <w:rtl/>
        </w:rPr>
        <w:t>ن</w:t>
      </w:r>
      <w:r w:rsidR="00EB7DF3" w:rsidRPr="005142A7">
        <w:rPr>
          <w:rFonts w:ascii="Traditional Arabic" w:hAnsi="Traditional Arabic" w:cs="Traditional Arabic"/>
          <w:sz w:val="34"/>
          <w:szCs w:val="34"/>
          <w:rtl/>
        </w:rPr>
        <w:t xml:space="preserve"> من جاهل أو غير مريد للحق أو </w:t>
      </w:r>
      <w:r w:rsidR="00A01DA2" w:rsidRPr="005142A7">
        <w:rPr>
          <w:rFonts w:ascii="Traditional Arabic" w:hAnsi="Traditional Arabic" w:cs="Traditional Arabic"/>
          <w:sz w:val="34"/>
          <w:szCs w:val="34"/>
          <w:rtl/>
        </w:rPr>
        <w:t>مبطل,</w:t>
      </w:r>
      <w:r w:rsidR="00EB7DF3" w:rsidRPr="005142A7">
        <w:rPr>
          <w:rFonts w:ascii="Traditional Arabic" w:hAnsi="Traditional Arabic" w:cs="Traditional Arabic"/>
          <w:sz w:val="34"/>
          <w:szCs w:val="34"/>
          <w:rtl/>
        </w:rPr>
        <w:t xml:space="preserve"> وإنما يكون محموداً من العالم بالحق القاصد للوصول </w:t>
      </w:r>
      <w:r w:rsidR="00A01DA2" w:rsidRPr="005142A7">
        <w:rPr>
          <w:rFonts w:ascii="Traditional Arabic" w:hAnsi="Traditional Arabic" w:cs="Traditional Arabic"/>
          <w:sz w:val="34"/>
          <w:szCs w:val="34"/>
          <w:rtl/>
        </w:rPr>
        <w:t>إليه.</w:t>
      </w:r>
      <w:r w:rsidR="00EB7DF3" w:rsidRPr="005142A7">
        <w:rPr>
          <w:rFonts w:ascii="Traditional Arabic" w:hAnsi="Traditional Arabic" w:cs="Traditional Arabic"/>
          <w:sz w:val="34"/>
          <w:szCs w:val="34"/>
          <w:rtl/>
        </w:rPr>
        <w:t xml:space="preserve"> </w:t>
      </w:r>
    </w:p>
    <w:p w:rsidR="00114F43" w:rsidRPr="005142A7" w:rsidRDefault="00EB7DF3" w:rsidP="005D21D3">
      <w:pPr>
        <w:pStyle w:val="a5"/>
        <w:widowControl w:val="0"/>
        <w:numPr>
          <w:ilvl w:val="0"/>
          <w:numId w:val="5"/>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 xml:space="preserve">الدعوة </w:t>
      </w:r>
      <w:r w:rsidR="00674729" w:rsidRPr="005142A7">
        <w:rPr>
          <w:rFonts w:ascii="Traditional Arabic" w:hAnsi="Traditional Arabic" w:cs="Traditional Arabic"/>
          <w:b/>
          <w:bCs/>
          <w:sz w:val="34"/>
          <w:szCs w:val="34"/>
          <w:rtl/>
        </w:rPr>
        <w:t xml:space="preserve">إلى </w:t>
      </w:r>
      <w:r w:rsidR="00BA414F" w:rsidRPr="005142A7">
        <w:rPr>
          <w:rFonts w:ascii="Traditional Arabic" w:hAnsi="Traditional Arabic" w:cs="Traditional Arabic"/>
          <w:b/>
          <w:bCs/>
          <w:sz w:val="34"/>
          <w:szCs w:val="34"/>
          <w:rtl/>
        </w:rPr>
        <w:t>الإسلام</w:t>
      </w:r>
      <w:r w:rsidR="00114F43" w:rsidRPr="005142A7">
        <w:rPr>
          <w:rFonts w:ascii="Traditional Arabic" w:hAnsi="Traditional Arabic" w:cs="Traditional Arabic"/>
          <w:b/>
          <w:bCs/>
          <w:sz w:val="34"/>
          <w:szCs w:val="34"/>
          <w:rtl/>
        </w:rPr>
        <w:t>:</w:t>
      </w:r>
    </w:p>
    <w:p w:rsidR="00DD0807" w:rsidRDefault="00130825" w:rsidP="005D21D3">
      <w:pPr>
        <w:pStyle w:val="a5"/>
        <w:widowControl w:val="0"/>
        <w:tabs>
          <w:tab w:val="left" w:pos="423"/>
        </w:tabs>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674729" w:rsidRPr="005142A7">
        <w:rPr>
          <w:rFonts w:ascii="Traditional Arabic" w:hAnsi="Traditional Arabic" w:cs="Traditional Arabic"/>
          <w:sz w:val="34"/>
          <w:szCs w:val="34"/>
          <w:rtl/>
        </w:rPr>
        <w:t>لأنه</w:t>
      </w:r>
      <w:r w:rsidR="00EB7DF3" w:rsidRPr="005142A7">
        <w:rPr>
          <w:rFonts w:ascii="Traditional Arabic" w:hAnsi="Traditional Arabic" w:cs="Traditional Arabic"/>
          <w:sz w:val="34"/>
          <w:szCs w:val="34"/>
          <w:rtl/>
        </w:rPr>
        <w:t xml:space="preserve"> الدين </w:t>
      </w:r>
      <w:r w:rsidR="00674729" w:rsidRPr="005142A7">
        <w:rPr>
          <w:rFonts w:ascii="Traditional Arabic" w:hAnsi="Traditional Arabic" w:cs="Traditional Arabic"/>
          <w:sz w:val="34"/>
          <w:szCs w:val="34"/>
          <w:rtl/>
        </w:rPr>
        <w:t>ال</w:t>
      </w:r>
      <w:r w:rsidR="00EB7DF3" w:rsidRPr="005142A7">
        <w:rPr>
          <w:rFonts w:ascii="Traditional Arabic" w:hAnsi="Traditional Arabic" w:cs="Traditional Arabic"/>
          <w:sz w:val="34"/>
          <w:szCs w:val="34"/>
          <w:rtl/>
        </w:rPr>
        <w:t>عالمي</w:t>
      </w:r>
      <w:r w:rsidR="00674729" w:rsidRPr="005142A7">
        <w:rPr>
          <w:rFonts w:ascii="Traditional Arabic" w:hAnsi="Traditional Arabic" w:cs="Traditional Arabic"/>
          <w:sz w:val="34"/>
          <w:szCs w:val="34"/>
          <w:rtl/>
        </w:rPr>
        <w:t xml:space="preserve"> الذي جاء</w:t>
      </w:r>
      <w:r w:rsidR="00EB7DF3" w:rsidRPr="005142A7">
        <w:rPr>
          <w:rFonts w:ascii="Traditional Arabic" w:hAnsi="Traditional Arabic" w:cs="Traditional Arabic"/>
          <w:sz w:val="34"/>
          <w:szCs w:val="34"/>
          <w:rtl/>
        </w:rPr>
        <w:t xml:space="preserve"> للناس </w:t>
      </w:r>
      <w:r w:rsidR="00A01DA2" w:rsidRPr="005142A7">
        <w:rPr>
          <w:rFonts w:ascii="Traditional Arabic" w:hAnsi="Traditional Arabic" w:cs="Traditional Arabic"/>
          <w:sz w:val="34"/>
          <w:szCs w:val="34"/>
          <w:rtl/>
        </w:rPr>
        <w:t>كافة,</w:t>
      </w:r>
      <w:r w:rsidR="00EB7DF3" w:rsidRPr="005142A7">
        <w:rPr>
          <w:rFonts w:ascii="Traditional Arabic" w:hAnsi="Traditional Arabic" w:cs="Traditional Arabic"/>
          <w:sz w:val="34"/>
          <w:szCs w:val="34"/>
          <w:rtl/>
        </w:rPr>
        <w:t xml:space="preserve"> وهذا يعني أن علاقة المسلم بغيره من أهل الأديان قائ</w:t>
      </w:r>
      <w:r w:rsidR="00210DCC" w:rsidRPr="005142A7">
        <w:rPr>
          <w:rFonts w:ascii="Traditional Arabic" w:hAnsi="Traditional Arabic" w:cs="Traditional Arabic"/>
          <w:sz w:val="34"/>
          <w:szCs w:val="34"/>
          <w:rtl/>
        </w:rPr>
        <w:t xml:space="preserve">مة </w:t>
      </w:r>
      <w:r w:rsidR="00EB7DF3" w:rsidRPr="005142A7">
        <w:rPr>
          <w:rFonts w:ascii="Traditional Arabic" w:hAnsi="Traditional Arabic" w:cs="Traditional Arabic"/>
          <w:sz w:val="34"/>
          <w:szCs w:val="34"/>
          <w:rtl/>
        </w:rPr>
        <w:t xml:space="preserve">على هذا الأساس </w:t>
      </w:r>
      <w:r w:rsidR="00C005FD" w:rsidRPr="005142A7">
        <w:rPr>
          <w:rStyle w:val="a3"/>
          <w:rFonts w:ascii="Traditional Arabic" w:hAnsi="Traditional Arabic"/>
          <w:sz w:val="34"/>
          <w:szCs w:val="34"/>
          <w:rtl/>
        </w:rPr>
        <w:t>(</w:t>
      </w:r>
      <w:r w:rsidR="006D75AB" w:rsidRPr="005142A7">
        <w:rPr>
          <w:rStyle w:val="a3"/>
          <w:rFonts w:ascii="Traditional Arabic" w:hAnsi="Traditional Arabic"/>
          <w:sz w:val="34"/>
          <w:szCs w:val="34"/>
          <w:rtl/>
        </w:rPr>
        <w:footnoteReference w:id="98"/>
      </w:r>
      <w:r w:rsidR="00C005FD" w:rsidRPr="005142A7">
        <w:rPr>
          <w:rStyle w:val="a3"/>
          <w:rFonts w:ascii="Traditional Arabic" w:hAnsi="Traditional Arabic"/>
          <w:sz w:val="34"/>
          <w:szCs w:val="34"/>
          <w:rtl/>
        </w:rPr>
        <w:t>)</w:t>
      </w:r>
      <w:r w:rsidR="006D75AB" w:rsidRPr="005142A7">
        <w:rPr>
          <w:rFonts w:ascii="Traditional Arabic" w:hAnsi="Traditional Arabic" w:cs="Traditional Arabic"/>
          <w:sz w:val="34"/>
          <w:szCs w:val="34"/>
          <w:rtl/>
        </w:rPr>
        <w:t>.</w:t>
      </w:r>
    </w:p>
    <w:p w:rsidR="00DD0807" w:rsidRDefault="006D75AB" w:rsidP="005D21D3">
      <w:pPr>
        <w:pStyle w:val="a5"/>
        <w:widowControl w:val="0"/>
        <w:ind w:left="0" w:firstLine="0"/>
        <w:jc w:val="center"/>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t xml:space="preserve">العنصر </w:t>
      </w:r>
      <w:r w:rsidR="00A01DA2" w:rsidRPr="005142A7">
        <w:rPr>
          <w:rFonts w:ascii="Traditional Arabic" w:hAnsi="Traditional Arabic" w:cs="Traditional Arabic"/>
          <w:b/>
          <w:bCs/>
          <w:sz w:val="34"/>
          <w:szCs w:val="34"/>
          <w:u w:val="single"/>
          <w:rtl/>
        </w:rPr>
        <w:t>الخامس:</w:t>
      </w:r>
      <w:r w:rsidRPr="005142A7">
        <w:rPr>
          <w:rFonts w:ascii="Traditional Arabic" w:hAnsi="Traditional Arabic" w:cs="Traditional Arabic"/>
          <w:b/>
          <w:bCs/>
          <w:sz w:val="34"/>
          <w:szCs w:val="34"/>
          <w:u w:val="single"/>
          <w:rtl/>
        </w:rPr>
        <w:t xml:space="preserve"> المعالجة (معالجة </w:t>
      </w:r>
      <w:r w:rsidR="00A01DA2" w:rsidRPr="005142A7">
        <w:rPr>
          <w:rFonts w:ascii="Traditional Arabic" w:hAnsi="Traditional Arabic" w:cs="Traditional Arabic"/>
          <w:b/>
          <w:bCs/>
          <w:sz w:val="34"/>
          <w:szCs w:val="34"/>
          <w:u w:val="single"/>
          <w:rtl/>
        </w:rPr>
        <w:t>الضلال):</w:t>
      </w:r>
      <w:r w:rsidR="00597763" w:rsidRPr="005142A7">
        <w:rPr>
          <w:rFonts w:ascii="Traditional Arabic" w:hAnsi="Traditional Arabic" w:cs="Traditional Arabic"/>
          <w:b/>
          <w:bCs/>
          <w:sz w:val="34"/>
          <w:szCs w:val="34"/>
          <w:u w:val="single"/>
          <w:rtl/>
        </w:rPr>
        <w:t xml:space="preserve"> </w:t>
      </w:r>
    </w:p>
    <w:p w:rsidR="00DD0807" w:rsidRDefault="00DC4C9E"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674729" w:rsidRPr="005142A7">
        <w:rPr>
          <w:rFonts w:ascii="Traditional Arabic" w:hAnsi="Traditional Arabic" w:cs="Traditional Arabic"/>
          <w:sz w:val="34"/>
          <w:szCs w:val="34"/>
          <w:rtl/>
        </w:rPr>
        <w:t xml:space="preserve">معالجة مظاهر الانحراف الفكري </w:t>
      </w:r>
      <w:r w:rsidR="006D75AB" w:rsidRPr="005142A7">
        <w:rPr>
          <w:rFonts w:ascii="Traditional Arabic" w:hAnsi="Traditional Arabic" w:cs="Traditional Arabic"/>
          <w:sz w:val="34"/>
          <w:szCs w:val="34"/>
          <w:rtl/>
        </w:rPr>
        <w:t xml:space="preserve">يكون من خلال أمور منها: </w:t>
      </w:r>
    </w:p>
    <w:p w:rsidR="00114F43" w:rsidRPr="005142A7" w:rsidRDefault="00C16AA7" w:rsidP="005D21D3">
      <w:pPr>
        <w:pStyle w:val="a5"/>
        <w:widowControl w:val="0"/>
        <w:numPr>
          <w:ilvl w:val="0"/>
          <w:numId w:val="6"/>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المنا</w:t>
      </w:r>
      <w:r w:rsidR="00674729" w:rsidRPr="005142A7">
        <w:rPr>
          <w:rFonts w:ascii="Traditional Arabic" w:hAnsi="Traditional Arabic" w:cs="Traditional Arabic"/>
          <w:b/>
          <w:bCs/>
          <w:sz w:val="34"/>
          <w:szCs w:val="34"/>
          <w:rtl/>
        </w:rPr>
        <w:t>ص</w:t>
      </w:r>
      <w:r w:rsidRPr="005142A7">
        <w:rPr>
          <w:rFonts w:ascii="Traditional Arabic" w:hAnsi="Traditional Arabic" w:cs="Traditional Arabic"/>
          <w:b/>
          <w:bCs/>
          <w:sz w:val="34"/>
          <w:szCs w:val="34"/>
          <w:rtl/>
        </w:rPr>
        <w:t>حة والموعظة</w:t>
      </w:r>
      <w:r w:rsidR="001A6B18" w:rsidRPr="005142A7">
        <w:rPr>
          <w:rFonts w:ascii="Traditional Arabic" w:hAnsi="Traditional Arabic" w:cs="Traditional Arabic"/>
          <w:b/>
          <w:bCs/>
          <w:sz w:val="34"/>
          <w:szCs w:val="34"/>
          <w:rtl/>
        </w:rPr>
        <w:t xml:space="preserve"> الحسنة</w:t>
      </w:r>
      <w:r w:rsidR="006D75AB" w:rsidRPr="005142A7">
        <w:rPr>
          <w:rFonts w:ascii="Traditional Arabic" w:hAnsi="Traditional Arabic" w:cs="Traditional Arabic"/>
          <w:b/>
          <w:bCs/>
          <w:sz w:val="34"/>
          <w:szCs w:val="34"/>
          <w:rtl/>
        </w:rPr>
        <w:t xml:space="preserve">: </w:t>
      </w:r>
    </w:p>
    <w:p w:rsidR="00597763" w:rsidRPr="005142A7" w:rsidRDefault="00130825" w:rsidP="005D21D3">
      <w:pPr>
        <w:pStyle w:val="a5"/>
        <w:widowControl w:val="0"/>
        <w:tabs>
          <w:tab w:val="left" w:pos="423"/>
        </w:tabs>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45C17" w:rsidRPr="005142A7">
        <w:rPr>
          <w:rFonts w:ascii="Traditional Arabic" w:hAnsi="Traditional Arabic" w:cs="Traditional Arabic"/>
          <w:sz w:val="34"/>
          <w:szCs w:val="34"/>
          <w:rtl/>
        </w:rPr>
        <w:t xml:space="preserve">فمن حق المسلم على أخيه أن ينصحه إن رأى منه انحرافاً أو معصيةً أو غلواً أو ابتداعاً, ولقد نصح النبي </w:t>
      </w:r>
      <w:r w:rsidR="00745C17" w:rsidRPr="005142A7">
        <w:rPr>
          <w:rFonts w:ascii="Traditional Arabic" w:hAnsi="Traditional Arabic" w:cs="Traditional Arabic"/>
          <w:sz w:val="34"/>
          <w:szCs w:val="34"/>
        </w:rPr>
        <w:sym w:font="AGA Arabesque" w:char="F072"/>
      </w:r>
      <w:r w:rsidR="00745C17" w:rsidRPr="005142A7">
        <w:rPr>
          <w:rFonts w:ascii="Traditional Arabic" w:hAnsi="Traditional Arabic" w:cs="Traditional Arabic"/>
          <w:sz w:val="34"/>
          <w:szCs w:val="34"/>
          <w:rtl/>
        </w:rPr>
        <w:t xml:space="preserve"> بعض أصحابه حين وقعوا في لون من ألوان الغلو.</w:t>
      </w:r>
    </w:p>
    <w:p w:rsidR="00DD0807" w:rsidRDefault="00130825" w:rsidP="005D21D3">
      <w:pPr>
        <w:pStyle w:val="a5"/>
        <w:widowControl w:val="0"/>
        <w:tabs>
          <w:tab w:val="left" w:pos="423"/>
        </w:tabs>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45C17" w:rsidRPr="005142A7">
        <w:rPr>
          <w:rFonts w:ascii="Traditional Arabic" w:hAnsi="Traditional Arabic" w:cs="Traditional Arabic"/>
          <w:sz w:val="34"/>
          <w:szCs w:val="34"/>
          <w:rtl/>
        </w:rPr>
        <w:t xml:space="preserve">ومن ذلك حديث أنس بن مالك </w:t>
      </w:r>
      <w:r w:rsidR="00745C17" w:rsidRPr="005142A7">
        <w:rPr>
          <w:rFonts w:ascii="Traditional Arabic" w:hAnsi="Traditional Arabic" w:cs="Traditional Arabic"/>
          <w:sz w:val="34"/>
          <w:szCs w:val="34"/>
        </w:rPr>
        <w:sym w:font="AGA Arabesque" w:char="F074"/>
      </w:r>
      <w:r w:rsidR="00D129AC" w:rsidRPr="005142A7">
        <w:rPr>
          <w:rFonts w:ascii="Traditional Arabic" w:hAnsi="Traditional Arabic" w:cs="Traditional Arabic"/>
          <w:sz w:val="34"/>
          <w:szCs w:val="34"/>
          <w:rtl/>
        </w:rPr>
        <w:t xml:space="preserve"> قال</w:t>
      </w:r>
      <w:r w:rsidR="00745C17" w:rsidRPr="005142A7">
        <w:rPr>
          <w:rFonts w:ascii="Traditional Arabic" w:hAnsi="Traditional Arabic" w:cs="Traditional Arabic"/>
          <w:sz w:val="34"/>
          <w:szCs w:val="34"/>
          <w:rtl/>
        </w:rPr>
        <w:t>: جاء ثلاثة رهط إلى بيوت</w:t>
      </w:r>
      <w:r w:rsidR="00597763" w:rsidRPr="005142A7">
        <w:rPr>
          <w:rFonts w:ascii="Traditional Arabic" w:hAnsi="Traditional Arabic" w:cs="Traditional Arabic"/>
          <w:sz w:val="34"/>
          <w:szCs w:val="34"/>
          <w:rtl/>
        </w:rPr>
        <w:t xml:space="preserve"> أزواج</w:t>
      </w:r>
      <w:r w:rsidR="00745C17" w:rsidRPr="005142A7">
        <w:rPr>
          <w:rFonts w:ascii="Traditional Arabic" w:hAnsi="Traditional Arabic" w:cs="Traditional Arabic"/>
          <w:sz w:val="34"/>
          <w:szCs w:val="34"/>
          <w:rtl/>
        </w:rPr>
        <w:t xml:space="preserve"> النبي </w:t>
      </w:r>
      <w:r w:rsidR="00745C17" w:rsidRPr="005142A7">
        <w:rPr>
          <w:rFonts w:ascii="Traditional Arabic" w:hAnsi="Traditional Arabic" w:cs="Traditional Arabic"/>
          <w:sz w:val="34"/>
          <w:szCs w:val="34"/>
        </w:rPr>
        <w:sym w:font="AGA Arabesque" w:char="F072"/>
      </w:r>
      <w:r w:rsidR="00D129AC" w:rsidRPr="005142A7">
        <w:rPr>
          <w:rFonts w:ascii="Traditional Arabic" w:hAnsi="Traditional Arabic" w:cs="Traditional Arabic"/>
          <w:sz w:val="34"/>
          <w:szCs w:val="34"/>
          <w:rtl/>
        </w:rPr>
        <w:t xml:space="preserve"> يسألون عن عبادته</w:t>
      </w:r>
      <w:r w:rsidR="00745C17" w:rsidRPr="005142A7">
        <w:rPr>
          <w:rFonts w:ascii="Traditional Arabic" w:hAnsi="Traditional Arabic" w:cs="Traditional Arabic"/>
          <w:sz w:val="34"/>
          <w:szCs w:val="34"/>
          <w:rtl/>
        </w:rPr>
        <w:t>, فلم</w:t>
      </w:r>
      <w:r w:rsidR="00D129AC" w:rsidRPr="005142A7">
        <w:rPr>
          <w:rFonts w:ascii="Traditional Arabic" w:hAnsi="Traditional Arabic" w:cs="Traditional Arabic"/>
          <w:sz w:val="34"/>
          <w:szCs w:val="34"/>
          <w:rtl/>
        </w:rPr>
        <w:t>ا أُخبروا كأنهم تقالوها, فقالوا</w:t>
      </w:r>
      <w:r w:rsidR="00745C17" w:rsidRPr="005142A7">
        <w:rPr>
          <w:rFonts w:ascii="Traditional Arabic" w:hAnsi="Traditional Arabic" w:cs="Traditional Arabic"/>
          <w:sz w:val="34"/>
          <w:szCs w:val="34"/>
          <w:rtl/>
        </w:rPr>
        <w:t xml:space="preserve">: أين نحن من النبي </w:t>
      </w:r>
      <w:r w:rsidR="00745C17" w:rsidRPr="005142A7">
        <w:rPr>
          <w:rFonts w:ascii="Traditional Arabic" w:hAnsi="Traditional Arabic" w:cs="Traditional Arabic"/>
          <w:sz w:val="34"/>
          <w:szCs w:val="34"/>
        </w:rPr>
        <w:sym w:font="AGA Arabesque" w:char="F072"/>
      </w:r>
      <w:r w:rsidR="00745C17" w:rsidRPr="005142A7">
        <w:rPr>
          <w:rFonts w:ascii="Traditional Arabic" w:hAnsi="Traditional Arabic" w:cs="Traditional Arabic"/>
          <w:sz w:val="34"/>
          <w:szCs w:val="34"/>
          <w:rtl/>
        </w:rPr>
        <w:t xml:space="preserve"> وقد </w:t>
      </w:r>
      <w:r w:rsidR="00D129AC" w:rsidRPr="005142A7">
        <w:rPr>
          <w:rFonts w:ascii="Traditional Arabic" w:hAnsi="Traditional Arabic" w:cs="Traditional Arabic"/>
          <w:sz w:val="34"/>
          <w:szCs w:val="34"/>
          <w:rtl/>
        </w:rPr>
        <w:t>غفر له ما تقدم من ذنبه وما تأخر</w:t>
      </w:r>
      <w:r w:rsidR="00745C17" w:rsidRPr="005142A7">
        <w:rPr>
          <w:rFonts w:ascii="Traditional Arabic" w:hAnsi="Traditional Arabic" w:cs="Traditional Arabic"/>
          <w:sz w:val="34"/>
          <w:szCs w:val="34"/>
          <w:rtl/>
        </w:rPr>
        <w:t>.</w:t>
      </w:r>
      <w:r w:rsidR="006B250A" w:rsidRPr="005142A7">
        <w:rPr>
          <w:rFonts w:ascii="Traditional Arabic" w:hAnsi="Traditional Arabic" w:cs="Traditional Arabic"/>
          <w:sz w:val="34"/>
          <w:szCs w:val="34"/>
          <w:rtl/>
        </w:rPr>
        <w:t xml:space="preserve"> فقال </w:t>
      </w:r>
      <w:r w:rsidR="00D129AC" w:rsidRPr="005142A7">
        <w:rPr>
          <w:rFonts w:ascii="Traditional Arabic" w:hAnsi="Traditional Arabic" w:cs="Traditional Arabic"/>
          <w:sz w:val="34"/>
          <w:szCs w:val="34"/>
          <w:rtl/>
        </w:rPr>
        <w:t>أحدهم: أما أنا فأصلي الليل أبداً, وقال آخر: أنا أصوم الدهر ولا أفطر, وقال آخر</w:t>
      </w:r>
      <w:r w:rsidR="006B250A" w:rsidRPr="005142A7">
        <w:rPr>
          <w:rFonts w:ascii="Traditional Arabic" w:hAnsi="Traditional Arabic" w:cs="Traditional Arabic"/>
          <w:sz w:val="34"/>
          <w:szCs w:val="34"/>
          <w:rtl/>
        </w:rPr>
        <w:t>: أ</w:t>
      </w:r>
      <w:r w:rsidR="00D129AC" w:rsidRPr="005142A7">
        <w:rPr>
          <w:rFonts w:ascii="Traditional Arabic" w:hAnsi="Traditional Arabic" w:cs="Traditional Arabic"/>
          <w:sz w:val="34"/>
          <w:szCs w:val="34"/>
          <w:rtl/>
        </w:rPr>
        <w:t>نا أعتزل النساء فلا أتزوج أبداً</w:t>
      </w:r>
      <w:r w:rsidR="006B250A" w:rsidRPr="005142A7">
        <w:rPr>
          <w:rFonts w:ascii="Traditional Arabic" w:hAnsi="Traditional Arabic" w:cs="Traditional Arabic"/>
          <w:sz w:val="34"/>
          <w:szCs w:val="34"/>
          <w:rtl/>
        </w:rPr>
        <w:t xml:space="preserve">, فجاء رسول الله </w:t>
      </w:r>
      <w:r w:rsidR="006B250A" w:rsidRPr="005142A7">
        <w:rPr>
          <w:rFonts w:ascii="Traditional Arabic" w:hAnsi="Traditional Arabic" w:cs="Traditional Arabic"/>
          <w:sz w:val="34"/>
          <w:szCs w:val="34"/>
        </w:rPr>
        <w:sym w:font="AGA Arabesque" w:char="F072"/>
      </w:r>
      <w:r w:rsidR="00D129AC" w:rsidRPr="005142A7">
        <w:rPr>
          <w:rFonts w:ascii="Traditional Arabic" w:hAnsi="Traditional Arabic" w:cs="Traditional Arabic"/>
          <w:sz w:val="34"/>
          <w:szCs w:val="34"/>
          <w:rtl/>
        </w:rPr>
        <w:t xml:space="preserve"> فقال: " </w:t>
      </w:r>
      <w:r w:rsidR="00597763" w:rsidRPr="005142A7">
        <w:rPr>
          <w:rFonts w:ascii="Traditional Arabic" w:hAnsi="Traditional Arabic" w:cs="Traditional Arabic"/>
          <w:sz w:val="34"/>
          <w:szCs w:val="34"/>
          <w:rtl/>
        </w:rPr>
        <w:t xml:space="preserve">أنتم الذين قلتم كذا وكذا ؟ أما والله </w:t>
      </w:r>
      <w:r w:rsidR="00D129AC" w:rsidRPr="005142A7">
        <w:rPr>
          <w:rFonts w:ascii="Traditional Arabic" w:hAnsi="Traditional Arabic" w:cs="Traditional Arabic"/>
          <w:sz w:val="34"/>
          <w:szCs w:val="34"/>
          <w:rtl/>
        </w:rPr>
        <w:t>إني لأخشاكم لله وأتقاكم له, لكني أصوم وأفطر, وأصلي و</w:t>
      </w:r>
      <w:r w:rsidR="00597763" w:rsidRPr="005142A7">
        <w:rPr>
          <w:rFonts w:ascii="Traditional Arabic" w:hAnsi="Traditional Arabic" w:cs="Traditional Arabic"/>
          <w:sz w:val="34"/>
          <w:szCs w:val="34"/>
          <w:rtl/>
        </w:rPr>
        <w:t xml:space="preserve"> </w:t>
      </w:r>
      <w:r w:rsidR="00D129AC" w:rsidRPr="005142A7">
        <w:rPr>
          <w:rFonts w:ascii="Traditional Arabic" w:hAnsi="Traditional Arabic" w:cs="Traditional Arabic"/>
          <w:sz w:val="34"/>
          <w:szCs w:val="34"/>
          <w:rtl/>
        </w:rPr>
        <w:t>أرقد, وأتزوج النساء</w:t>
      </w:r>
      <w:r w:rsidR="006B250A" w:rsidRPr="005142A7">
        <w:rPr>
          <w:rFonts w:ascii="Traditional Arabic" w:hAnsi="Traditional Arabic" w:cs="Traditional Arabic"/>
          <w:sz w:val="34"/>
          <w:szCs w:val="34"/>
          <w:rtl/>
        </w:rPr>
        <w:t xml:space="preserve">, فمن رغب عن </w:t>
      </w:r>
      <w:r w:rsidR="006B250A" w:rsidRPr="005142A7">
        <w:rPr>
          <w:rFonts w:ascii="Traditional Arabic" w:hAnsi="Traditional Arabic" w:cs="Traditional Arabic"/>
          <w:sz w:val="34"/>
          <w:szCs w:val="34"/>
          <w:rtl/>
        </w:rPr>
        <w:lastRenderedPageBreak/>
        <w:t>سنتي فليس مني "</w:t>
      </w:r>
      <w:r w:rsidR="00C005FD" w:rsidRPr="005142A7">
        <w:rPr>
          <w:rStyle w:val="a3"/>
          <w:rFonts w:ascii="Traditional Arabic" w:hAnsi="Traditional Arabic"/>
          <w:sz w:val="34"/>
          <w:szCs w:val="34"/>
          <w:rtl/>
        </w:rPr>
        <w:t>(</w:t>
      </w:r>
      <w:r w:rsidR="006B250A" w:rsidRPr="005142A7">
        <w:rPr>
          <w:rStyle w:val="a3"/>
          <w:rFonts w:ascii="Traditional Arabic" w:hAnsi="Traditional Arabic"/>
          <w:sz w:val="34"/>
          <w:szCs w:val="34"/>
          <w:rtl/>
        </w:rPr>
        <w:footnoteReference w:id="99"/>
      </w:r>
      <w:r w:rsidR="00C005FD" w:rsidRPr="005142A7">
        <w:rPr>
          <w:rStyle w:val="a3"/>
          <w:rFonts w:ascii="Traditional Arabic" w:hAnsi="Traditional Arabic"/>
          <w:sz w:val="34"/>
          <w:szCs w:val="34"/>
          <w:rtl/>
        </w:rPr>
        <w:t>)</w:t>
      </w:r>
    </w:p>
    <w:p w:rsidR="00114F43" w:rsidRPr="005142A7" w:rsidRDefault="00A01DA2" w:rsidP="005D21D3">
      <w:pPr>
        <w:pStyle w:val="a5"/>
        <w:widowControl w:val="0"/>
        <w:numPr>
          <w:ilvl w:val="0"/>
          <w:numId w:val="6"/>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الحوار:</w:t>
      </w:r>
      <w:r w:rsidR="006D75AB" w:rsidRPr="005142A7">
        <w:rPr>
          <w:rFonts w:ascii="Traditional Arabic" w:hAnsi="Traditional Arabic" w:cs="Traditional Arabic"/>
          <w:b/>
          <w:bCs/>
          <w:sz w:val="34"/>
          <w:szCs w:val="34"/>
          <w:rtl/>
        </w:rPr>
        <w:t xml:space="preserve"> </w:t>
      </w:r>
    </w:p>
    <w:p w:rsidR="00DD0807" w:rsidRDefault="00130825" w:rsidP="005D21D3">
      <w:pPr>
        <w:pStyle w:val="a5"/>
        <w:widowControl w:val="0"/>
        <w:tabs>
          <w:tab w:val="left" w:pos="423"/>
        </w:tabs>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6D75AB" w:rsidRPr="005142A7">
        <w:rPr>
          <w:rFonts w:ascii="Traditional Arabic" w:hAnsi="Traditional Arabic" w:cs="Traditional Arabic"/>
          <w:sz w:val="34"/>
          <w:szCs w:val="34"/>
          <w:rtl/>
        </w:rPr>
        <w:t xml:space="preserve">إن </w:t>
      </w:r>
      <w:r w:rsidR="00C16AA7" w:rsidRPr="005142A7">
        <w:rPr>
          <w:rFonts w:ascii="Traditional Arabic" w:hAnsi="Traditional Arabic" w:cs="Traditional Arabic"/>
          <w:sz w:val="34"/>
          <w:szCs w:val="34"/>
          <w:rtl/>
        </w:rPr>
        <w:t>المحاورة</w:t>
      </w:r>
      <w:r w:rsidR="006D75AB" w:rsidRPr="005142A7">
        <w:rPr>
          <w:rFonts w:ascii="Traditional Arabic" w:hAnsi="Traditional Arabic" w:cs="Traditional Arabic"/>
          <w:sz w:val="34"/>
          <w:szCs w:val="34"/>
          <w:rtl/>
        </w:rPr>
        <w:t xml:space="preserve"> لأهل الانحراف الفكري سبيل من سبل كشف </w:t>
      </w:r>
      <w:r w:rsidR="00A01DA2" w:rsidRPr="005142A7">
        <w:rPr>
          <w:rFonts w:ascii="Traditional Arabic" w:hAnsi="Traditional Arabic" w:cs="Traditional Arabic"/>
          <w:sz w:val="34"/>
          <w:szCs w:val="34"/>
          <w:rtl/>
        </w:rPr>
        <w:t>الشبه,</w:t>
      </w:r>
      <w:r w:rsidR="006D75AB" w:rsidRPr="005142A7">
        <w:rPr>
          <w:rFonts w:ascii="Traditional Arabic" w:hAnsi="Traditional Arabic" w:cs="Traditional Arabic"/>
          <w:sz w:val="34"/>
          <w:szCs w:val="34"/>
          <w:rtl/>
        </w:rPr>
        <w:t xml:space="preserve"> ووقاية للناس من </w:t>
      </w:r>
      <w:r w:rsidR="00C16AA7" w:rsidRPr="005142A7">
        <w:rPr>
          <w:rFonts w:ascii="Traditional Arabic" w:hAnsi="Traditional Arabic" w:cs="Traditional Arabic"/>
          <w:sz w:val="34"/>
          <w:szCs w:val="34"/>
          <w:rtl/>
        </w:rPr>
        <w:t>آرا</w:t>
      </w:r>
      <w:r w:rsidR="00210DCC" w:rsidRPr="005142A7">
        <w:rPr>
          <w:rFonts w:ascii="Traditional Arabic" w:hAnsi="Traditional Arabic" w:cs="Traditional Arabic"/>
          <w:sz w:val="34"/>
          <w:szCs w:val="34"/>
          <w:rtl/>
        </w:rPr>
        <w:t>ئ</w:t>
      </w:r>
      <w:r w:rsidR="00C16AA7" w:rsidRPr="005142A7">
        <w:rPr>
          <w:rFonts w:ascii="Traditional Arabic" w:hAnsi="Traditional Arabic" w:cs="Traditional Arabic"/>
          <w:sz w:val="34"/>
          <w:szCs w:val="34"/>
          <w:rtl/>
        </w:rPr>
        <w:t>هم</w:t>
      </w:r>
      <w:r w:rsidR="006D75AB" w:rsidRPr="005142A7">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وأقوالهم,</w:t>
      </w:r>
      <w:r w:rsidR="006D75AB" w:rsidRPr="005142A7">
        <w:rPr>
          <w:rFonts w:ascii="Traditional Arabic" w:hAnsi="Traditional Arabic" w:cs="Traditional Arabic"/>
          <w:sz w:val="34"/>
          <w:szCs w:val="34"/>
          <w:rtl/>
        </w:rPr>
        <w:t xml:space="preserve"> وفي حياة السلف رحمهم الله شواهد على محاورة </w:t>
      </w:r>
      <w:r w:rsidR="00C16AA7" w:rsidRPr="005142A7">
        <w:rPr>
          <w:rFonts w:ascii="Traditional Arabic" w:hAnsi="Traditional Arabic" w:cs="Traditional Arabic"/>
          <w:sz w:val="34"/>
          <w:szCs w:val="34"/>
          <w:rtl/>
        </w:rPr>
        <w:t>أهل</w:t>
      </w:r>
      <w:r w:rsidR="006D75AB" w:rsidRPr="005142A7">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الضلال.</w:t>
      </w:r>
      <w:r w:rsidR="00566D9B" w:rsidRPr="005142A7">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 xml:space="preserve">ومن أشهرها مناظرة عبد الله بن عباس </w:t>
      </w:r>
      <w:r w:rsidR="00A01DA2" w:rsidRPr="005142A7">
        <w:rPr>
          <w:rFonts w:ascii="Traditional Arabic" w:hAnsi="Traditional Arabic" w:cs="Traditional Arabic"/>
          <w:sz w:val="34"/>
          <w:szCs w:val="34"/>
        </w:rPr>
        <w:sym w:font="AGA Arabesque" w:char="F079"/>
      </w:r>
      <w:r w:rsidR="00A01DA2" w:rsidRPr="005142A7">
        <w:rPr>
          <w:rFonts w:ascii="Traditional Arabic" w:hAnsi="Traditional Arabic" w:cs="Traditional Arabic"/>
          <w:sz w:val="34"/>
          <w:szCs w:val="34"/>
          <w:rtl/>
        </w:rPr>
        <w:t xml:space="preserve"> للخوارج, مما كان سبباً في رجوع كثير منهم </w:t>
      </w:r>
      <w:r w:rsidR="004B6D23" w:rsidRPr="005142A7">
        <w:rPr>
          <w:rFonts w:ascii="Traditional Arabic" w:hAnsi="Traditional Arabic" w:cs="Traditional Arabic"/>
          <w:sz w:val="34"/>
          <w:szCs w:val="34"/>
          <w:rtl/>
        </w:rPr>
        <w:t>إلى الحق</w:t>
      </w:r>
      <w:r w:rsidR="00A01DA2" w:rsidRPr="005142A7">
        <w:rPr>
          <w:rFonts w:ascii="Traditional Arabic" w:hAnsi="Traditional Arabic" w:cs="Traditional Arabic"/>
          <w:sz w:val="34"/>
          <w:szCs w:val="34"/>
          <w:rtl/>
        </w:rPr>
        <w:t>.</w:t>
      </w:r>
    </w:p>
    <w:p w:rsidR="00114F43" w:rsidRPr="005142A7" w:rsidRDefault="00A01DA2" w:rsidP="005D21D3">
      <w:pPr>
        <w:pStyle w:val="a5"/>
        <w:widowControl w:val="0"/>
        <w:numPr>
          <w:ilvl w:val="0"/>
          <w:numId w:val="6"/>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الرد:</w:t>
      </w:r>
      <w:r w:rsidR="00C16AA7" w:rsidRPr="005142A7">
        <w:rPr>
          <w:rFonts w:ascii="Traditional Arabic" w:hAnsi="Traditional Arabic" w:cs="Traditional Arabic"/>
          <w:b/>
          <w:bCs/>
          <w:sz w:val="34"/>
          <w:szCs w:val="34"/>
          <w:rtl/>
        </w:rPr>
        <w:t xml:space="preserve"> </w:t>
      </w:r>
    </w:p>
    <w:p w:rsidR="00DD0807" w:rsidRDefault="00130825" w:rsidP="005D21D3">
      <w:pPr>
        <w:widowControl w:val="0"/>
        <w:tabs>
          <w:tab w:val="left" w:pos="423"/>
        </w:tabs>
        <w:ind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45C17" w:rsidRPr="005142A7">
        <w:rPr>
          <w:rFonts w:ascii="Traditional Arabic" w:hAnsi="Traditional Arabic" w:cs="Traditional Arabic"/>
          <w:sz w:val="34"/>
          <w:szCs w:val="34"/>
          <w:rtl/>
        </w:rPr>
        <w:t xml:space="preserve">وقد رد النبي </w:t>
      </w:r>
      <w:r w:rsidR="00745C17" w:rsidRPr="005142A7">
        <w:rPr>
          <w:rFonts w:ascii="Traditional Arabic" w:hAnsi="Traditional Arabic" w:cs="Traditional Arabic"/>
          <w:sz w:val="34"/>
          <w:szCs w:val="34"/>
        </w:rPr>
        <w:sym w:font="AGA Arabesque" w:char="F072"/>
      </w:r>
      <w:r w:rsidR="00745C17" w:rsidRPr="005142A7">
        <w:rPr>
          <w:rFonts w:ascii="Traditional Arabic" w:hAnsi="Traditional Arabic" w:cs="Traditional Arabic"/>
          <w:sz w:val="34"/>
          <w:szCs w:val="34"/>
          <w:rtl/>
        </w:rPr>
        <w:t xml:space="preserve"> في وقائع كثيرة رداً مباشراً على من انحرف.</w:t>
      </w:r>
      <w:r w:rsidR="00A53916" w:rsidRPr="005142A7">
        <w:rPr>
          <w:rFonts w:ascii="Traditional Arabic" w:hAnsi="Traditional Arabic" w:cs="Traditional Arabic"/>
          <w:sz w:val="34"/>
          <w:szCs w:val="34"/>
          <w:rtl/>
        </w:rPr>
        <w:t xml:space="preserve"> </w:t>
      </w:r>
      <w:r w:rsidR="00745C17" w:rsidRPr="005142A7">
        <w:rPr>
          <w:rFonts w:ascii="Traditional Arabic" w:hAnsi="Traditional Arabic" w:cs="Traditional Arabic"/>
          <w:sz w:val="34"/>
          <w:szCs w:val="34"/>
          <w:rtl/>
        </w:rPr>
        <w:t xml:space="preserve">ومن ذلك حديث أنس بن مالك </w:t>
      </w:r>
      <w:r w:rsidR="00745C17" w:rsidRPr="005142A7">
        <w:rPr>
          <w:rFonts w:ascii="Traditional Arabic" w:hAnsi="Traditional Arabic" w:cs="Traditional Arabic"/>
          <w:sz w:val="34"/>
          <w:szCs w:val="34"/>
        </w:rPr>
        <w:sym w:font="AGA Arabesque" w:char="F074"/>
      </w:r>
      <w:r w:rsidR="00745C17" w:rsidRPr="005142A7">
        <w:rPr>
          <w:rFonts w:ascii="Traditional Arabic" w:hAnsi="Traditional Arabic" w:cs="Traditional Arabic"/>
          <w:sz w:val="34"/>
          <w:szCs w:val="34"/>
          <w:rtl/>
        </w:rPr>
        <w:t xml:space="preserve"> قال: جاء ثلاثة رهط إلى بيوت النبي </w:t>
      </w:r>
      <w:r w:rsidR="00745C17" w:rsidRPr="005142A7">
        <w:rPr>
          <w:rFonts w:ascii="Traditional Arabic" w:hAnsi="Traditional Arabic" w:cs="Traditional Arabic"/>
          <w:sz w:val="34"/>
          <w:szCs w:val="34"/>
        </w:rPr>
        <w:sym w:font="AGA Arabesque" w:char="F072"/>
      </w:r>
      <w:r w:rsidR="00745C17" w:rsidRPr="005142A7">
        <w:rPr>
          <w:rFonts w:ascii="Traditional Arabic" w:hAnsi="Traditional Arabic" w:cs="Traditional Arabic"/>
          <w:sz w:val="34"/>
          <w:szCs w:val="34"/>
          <w:rtl/>
        </w:rPr>
        <w:t xml:space="preserve"> يسألون عن عبادته. </w:t>
      </w:r>
      <w:r w:rsidR="00597763" w:rsidRPr="005142A7">
        <w:rPr>
          <w:rFonts w:ascii="Traditional Arabic" w:hAnsi="Traditional Arabic" w:cs="Traditional Arabic"/>
          <w:sz w:val="34"/>
          <w:szCs w:val="34"/>
          <w:rtl/>
        </w:rPr>
        <w:t>...الحديث</w:t>
      </w:r>
      <w:r w:rsidR="006B250A" w:rsidRPr="005142A7">
        <w:rPr>
          <w:rFonts w:ascii="Traditional Arabic" w:hAnsi="Traditional Arabic" w:cs="Traditional Arabic"/>
          <w:sz w:val="34"/>
          <w:szCs w:val="34"/>
          <w:rtl/>
        </w:rPr>
        <w:t>"</w:t>
      </w:r>
      <w:r w:rsidR="00C005FD" w:rsidRPr="005142A7">
        <w:rPr>
          <w:rStyle w:val="a3"/>
          <w:rFonts w:ascii="Traditional Arabic" w:hAnsi="Traditional Arabic"/>
          <w:sz w:val="34"/>
          <w:szCs w:val="34"/>
          <w:rtl/>
        </w:rPr>
        <w:t>(</w:t>
      </w:r>
      <w:r w:rsidR="006B250A" w:rsidRPr="005142A7">
        <w:rPr>
          <w:rStyle w:val="a3"/>
          <w:rFonts w:ascii="Traditional Arabic" w:hAnsi="Traditional Arabic"/>
          <w:sz w:val="34"/>
          <w:szCs w:val="34"/>
          <w:rtl/>
        </w:rPr>
        <w:footnoteReference w:id="100"/>
      </w:r>
      <w:r w:rsidR="00C005FD" w:rsidRPr="005142A7">
        <w:rPr>
          <w:rStyle w:val="a3"/>
          <w:rFonts w:ascii="Traditional Arabic" w:hAnsi="Traditional Arabic"/>
          <w:sz w:val="34"/>
          <w:szCs w:val="34"/>
          <w:rtl/>
        </w:rPr>
        <w:t>)</w:t>
      </w:r>
      <w:r w:rsidR="00D245F2" w:rsidRPr="005142A7">
        <w:rPr>
          <w:rFonts w:ascii="Traditional Arabic" w:hAnsi="Traditional Arabic" w:cs="Traditional Arabic"/>
          <w:sz w:val="34"/>
          <w:szCs w:val="34"/>
          <w:rtl/>
        </w:rPr>
        <w:t>.</w:t>
      </w:r>
    </w:p>
    <w:p w:rsidR="00114F43" w:rsidRPr="005142A7" w:rsidRDefault="00A01DA2" w:rsidP="005D21D3">
      <w:pPr>
        <w:pStyle w:val="a5"/>
        <w:widowControl w:val="0"/>
        <w:numPr>
          <w:ilvl w:val="0"/>
          <w:numId w:val="6"/>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العقوبة:</w:t>
      </w:r>
      <w:r w:rsidR="00C16AA7" w:rsidRPr="005142A7">
        <w:rPr>
          <w:rFonts w:ascii="Traditional Arabic" w:hAnsi="Traditional Arabic" w:cs="Traditional Arabic"/>
          <w:b/>
          <w:bCs/>
          <w:sz w:val="34"/>
          <w:szCs w:val="34"/>
          <w:rtl/>
        </w:rPr>
        <w:t xml:space="preserve"> </w:t>
      </w:r>
    </w:p>
    <w:p w:rsidR="00DD0807" w:rsidRDefault="00C16AA7" w:rsidP="005D21D3">
      <w:pPr>
        <w:widowControl w:val="0"/>
        <w:tabs>
          <w:tab w:val="left" w:pos="423"/>
        </w:tabs>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حيث إنه من المشكلات والانحرافات التي يقع فيها بعض الناس ما يستعصي على العلاج</w:t>
      </w:r>
      <w:r w:rsidR="00130825">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الفكري,</w:t>
      </w:r>
      <w:r w:rsidRPr="005142A7">
        <w:rPr>
          <w:rFonts w:ascii="Traditional Arabic" w:hAnsi="Traditional Arabic" w:cs="Traditional Arabic"/>
          <w:sz w:val="34"/>
          <w:szCs w:val="34"/>
          <w:rtl/>
        </w:rPr>
        <w:t xml:space="preserve"> فيستلزم نوعاً من </w:t>
      </w:r>
      <w:r w:rsidR="00A01DA2" w:rsidRPr="005142A7">
        <w:rPr>
          <w:rFonts w:ascii="Traditional Arabic" w:hAnsi="Traditional Arabic" w:cs="Traditional Arabic"/>
          <w:sz w:val="34"/>
          <w:szCs w:val="34"/>
          <w:rtl/>
        </w:rPr>
        <w:t>العقوبات,</w:t>
      </w:r>
      <w:r w:rsidRPr="005142A7">
        <w:rPr>
          <w:rFonts w:ascii="Traditional Arabic" w:hAnsi="Traditional Arabic" w:cs="Traditional Arabic"/>
          <w:sz w:val="34"/>
          <w:szCs w:val="34"/>
          <w:rtl/>
        </w:rPr>
        <w:t xml:space="preserve"> ردعاً </w:t>
      </w:r>
      <w:r w:rsidR="00A01DA2" w:rsidRPr="005142A7">
        <w:rPr>
          <w:rFonts w:ascii="Traditional Arabic" w:hAnsi="Traditional Arabic" w:cs="Traditional Arabic"/>
          <w:sz w:val="34"/>
          <w:szCs w:val="34"/>
          <w:rtl/>
        </w:rPr>
        <w:t>للمنحرف,</w:t>
      </w:r>
      <w:r w:rsidRPr="005142A7">
        <w:rPr>
          <w:rFonts w:ascii="Traditional Arabic" w:hAnsi="Traditional Arabic" w:cs="Traditional Arabic"/>
          <w:sz w:val="34"/>
          <w:szCs w:val="34"/>
          <w:rtl/>
        </w:rPr>
        <w:t xml:space="preserve"> وحفظاً للأمة من الانحرافات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01"/>
      </w:r>
      <w:r w:rsidR="00C005FD" w:rsidRPr="005142A7">
        <w:rPr>
          <w:rStyle w:val="a3"/>
          <w:rFonts w:ascii="Traditional Arabic" w:hAnsi="Traditional Arabic"/>
          <w:sz w:val="34"/>
          <w:szCs w:val="34"/>
          <w:rtl/>
        </w:rPr>
        <w:t>)</w:t>
      </w:r>
      <w:r w:rsidR="00294711" w:rsidRPr="005142A7">
        <w:rPr>
          <w:rFonts w:ascii="Traditional Arabic" w:hAnsi="Traditional Arabic" w:cs="Traditional Arabic"/>
          <w:sz w:val="34"/>
          <w:szCs w:val="34"/>
          <w:rtl/>
        </w:rPr>
        <w:t>.</w:t>
      </w:r>
    </w:p>
    <w:p w:rsidR="00DD0807" w:rsidRDefault="000E1B4B"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بهذا يتبين بوضوح أن مصطلح </w:t>
      </w:r>
      <w:r w:rsidR="00A21899"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الأمن الفكري</w:t>
      </w:r>
      <w:r w:rsidR="00A21899" w:rsidRPr="005142A7">
        <w:rPr>
          <w:rFonts w:ascii="Traditional Arabic" w:hAnsi="Traditional Arabic" w:cs="Traditional Arabic"/>
          <w:sz w:val="34"/>
          <w:szCs w:val="34"/>
          <w:rtl/>
        </w:rPr>
        <w:t xml:space="preserve">" في </w:t>
      </w:r>
      <w:r w:rsidR="00D2483E" w:rsidRPr="005142A7">
        <w:rPr>
          <w:rFonts w:ascii="Traditional Arabic" w:hAnsi="Traditional Arabic" w:cs="Traditional Arabic"/>
          <w:sz w:val="34"/>
          <w:szCs w:val="34"/>
          <w:rtl/>
        </w:rPr>
        <w:t>الإسلام</w:t>
      </w:r>
      <w:r w:rsidR="00A21899" w:rsidRPr="005142A7">
        <w:rPr>
          <w:rFonts w:ascii="Traditional Arabic" w:hAnsi="Traditional Arabic" w:cs="Traditional Arabic"/>
          <w:sz w:val="34"/>
          <w:szCs w:val="34"/>
          <w:rtl/>
        </w:rPr>
        <w:t xml:space="preserve"> محاط بسياج منيع يحفظ على </w:t>
      </w:r>
      <w:r w:rsidR="00D2483E" w:rsidRPr="005142A7">
        <w:rPr>
          <w:rFonts w:ascii="Traditional Arabic" w:hAnsi="Traditional Arabic" w:cs="Traditional Arabic"/>
          <w:sz w:val="34"/>
          <w:szCs w:val="34"/>
          <w:rtl/>
        </w:rPr>
        <w:t>الإنسان</w:t>
      </w:r>
      <w:r w:rsidR="00A21899" w:rsidRPr="005142A7">
        <w:rPr>
          <w:rFonts w:ascii="Traditional Arabic" w:hAnsi="Traditional Arabic" w:cs="Traditional Arabic"/>
          <w:sz w:val="34"/>
          <w:szCs w:val="34"/>
          <w:rtl/>
        </w:rPr>
        <w:t xml:space="preserve"> فكره وي</w:t>
      </w:r>
      <w:r w:rsidR="00E36E5C" w:rsidRPr="005142A7">
        <w:rPr>
          <w:rFonts w:ascii="Traditional Arabic" w:hAnsi="Traditional Arabic" w:cs="Traditional Arabic"/>
          <w:sz w:val="34"/>
          <w:szCs w:val="34"/>
          <w:rtl/>
        </w:rPr>
        <w:t>جعله في مأمن من الزيغ والانحراف</w:t>
      </w:r>
      <w:r w:rsidR="00A21899" w:rsidRPr="005142A7">
        <w:rPr>
          <w:rFonts w:ascii="Traditional Arabic" w:hAnsi="Traditional Arabic" w:cs="Traditional Arabic"/>
          <w:sz w:val="34"/>
          <w:szCs w:val="34"/>
          <w:rtl/>
        </w:rPr>
        <w:t>, لأن الزيغ و</w:t>
      </w:r>
      <w:r w:rsidR="00BE7BC7" w:rsidRPr="005142A7">
        <w:rPr>
          <w:rFonts w:ascii="Traditional Arabic" w:hAnsi="Traditional Arabic" w:cs="Traditional Arabic"/>
          <w:sz w:val="34"/>
          <w:szCs w:val="34"/>
          <w:rtl/>
        </w:rPr>
        <w:t>الانحراف يؤديان إلى الضلال</w:t>
      </w:r>
      <w:r w:rsidR="00A21899" w:rsidRPr="005142A7">
        <w:rPr>
          <w:rFonts w:ascii="Traditional Arabic" w:hAnsi="Traditional Arabic" w:cs="Traditional Arabic"/>
          <w:sz w:val="34"/>
          <w:szCs w:val="34"/>
          <w:rtl/>
        </w:rPr>
        <w:t>. وقد بين رب العالمين سبحانه وتعا</w:t>
      </w:r>
      <w:r w:rsidR="00E36E5C" w:rsidRPr="005142A7">
        <w:rPr>
          <w:rFonts w:ascii="Traditional Arabic" w:hAnsi="Traditional Arabic" w:cs="Traditional Arabic"/>
          <w:sz w:val="34"/>
          <w:szCs w:val="34"/>
          <w:rtl/>
        </w:rPr>
        <w:t>لى صراطه المستقيم في قوله تعالى</w:t>
      </w:r>
      <w:r w:rsidR="00A21899" w:rsidRPr="005142A7">
        <w:rPr>
          <w:rFonts w:ascii="Traditional Arabic" w:hAnsi="Traditional Arabic" w:cs="Traditional Arabic"/>
          <w:sz w:val="34"/>
          <w:szCs w:val="34"/>
          <w:rtl/>
        </w:rPr>
        <w:t>:</w:t>
      </w:r>
      <w:r w:rsidR="005D21D3">
        <w:rPr>
          <w:rFonts w:ascii="Traditional Arabic" w:hAnsi="Traditional Arabic" w:cs="Traditional Arabic" w:hint="cs"/>
          <w:sz w:val="34"/>
          <w:szCs w:val="34"/>
          <w:rtl/>
        </w:rPr>
        <w:t xml:space="preserve"> ﴿</w:t>
      </w:r>
      <w:r w:rsidR="005D21D3" w:rsidRPr="005D21D3">
        <w:rPr>
          <w:sz w:val="36"/>
          <w:rtl/>
        </w:rPr>
        <w:t xml:space="preserve"> </w:t>
      </w:r>
      <w:r w:rsidR="005D21D3" w:rsidRPr="00A433EF">
        <w:rPr>
          <w:sz w:val="36"/>
          <w:rtl/>
        </w:rPr>
        <w:t>وَأَنَّ هَذَا صِرَاطِي مُسْتَقِيماً فَاتَّبِعُوهُ وَلا تَتَّبِعُوا السُّبُلَ فَتَفَرَّقَ بِكُمْ عَنْ سَبِيلِهِ ذَلِكُمْ وَصَّاكُمْ بِهِ لَعَلَّكُمْ تَتَّقُونَ</w:t>
      </w:r>
      <w:r w:rsidR="005D21D3">
        <w:rPr>
          <w:rFonts w:ascii="Traditional Arabic" w:hAnsi="Traditional Arabic" w:cs="Traditional Arabic" w:hint="cs"/>
          <w:sz w:val="34"/>
          <w:szCs w:val="34"/>
          <w:rtl/>
        </w:rPr>
        <w:t>﴾</w:t>
      </w:r>
      <w:r w:rsidR="00A21899" w:rsidRPr="005142A7">
        <w:rPr>
          <w:rFonts w:ascii="Traditional Arabic" w:hAnsi="Traditional Arabic" w:cs="Traditional Arabic"/>
          <w:sz w:val="34"/>
          <w:szCs w:val="34"/>
          <w:rtl/>
        </w:rPr>
        <w:t xml:space="preserve"> </w:t>
      </w:r>
      <w:r w:rsidR="00C005FD" w:rsidRPr="005142A7">
        <w:rPr>
          <w:rStyle w:val="a3"/>
          <w:rFonts w:ascii="Traditional Arabic" w:hAnsi="Traditional Arabic"/>
          <w:sz w:val="34"/>
          <w:szCs w:val="34"/>
          <w:rtl/>
        </w:rPr>
        <w:t>(</w:t>
      </w:r>
      <w:r w:rsidR="00A21899" w:rsidRPr="005142A7">
        <w:rPr>
          <w:rStyle w:val="a3"/>
          <w:rFonts w:ascii="Traditional Arabic" w:hAnsi="Traditional Arabic"/>
          <w:sz w:val="34"/>
          <w:szCs w:val="34"/>
          <w:rtl/>
        </w:rPr>
        <w:footnoteReference w:id="102"/>
      </w:r>
      <w:r w:rsidR="00C005FD" w:rsidRPr="005142A7">
        <w:rPr>
          <w:rStyle w:val="a3"/>
          <w:rFonts w:ascii="Traditional Arabic" w:hAnsi="Traditional Arabic"/>
          <w:sz w:val="34"/>
          <w:szCs w:val="34"/>
          <w:rtl/>
        </w:rPr>
        <w:t>)</w:t>
      </w:r>
      <w:r w:rsidR="00A21899" w:rsidRPr="005142A7">
        <w:rPr>
          <w:rFonts w:ascii="Traditional Arabic" w:hAnsi="Traditional Arabic" w:cs="Traditional Arabic"/>
          <w:sz w:val="34"/>
          <w:szCs w:val="34"/>
          <w:rtl/>
        </w:rPr>
        <w:t>,</w:t>
      </w:r>
      <w:r w:rsidR="00130825">
        <w:rPr>
          <w:rFonts w:ascii="Traditional Arabic" w:hAnsi="Traditional Arabic" w:cs="Traditional Arabic"/>
          <w:sz w:val="34"/>
          <w:szCs w:val="34"/>
          <w:rtl/>
        </w:rPr>
        <w:t xml:space="preserve"> </w:t>
      </w:r>
      <w:r w:rsidR="00A21899" w:rsidRPr="005142A7">
        <w:rPr>
          <w:rFonts w:ascii="Traditional Arabic" w:hAnsi="Traditional Arabic" w:cs="Traditional Arabic"/>
          <w:sz w:val="34"/>
          <w:szCs w:val="34"/>
          <w:rtl/>
        </w:rPr>
        <w:t xml:space="preserve">ثم يبين بعد هذه الآية بقليل أن الذين فرقوا دينهم وكانوا شيعاً و أحزاباً </w:t>
      </w:r>
      <w:r w:rsidR="00597763" w:rsidRPr="005142A7">
        <w:rPr>
          <w:rFonts w:ascii="Traditional Arabic" w:hAnsi="Traditional Arabic" w:cs="Traditional Arabic"/>
          <w:sz w:val="34"/>
          <w:szCs w:val="34"/>
          <w:rtl/>
        </w:rPr>
        <w:t xml:space="preserve">لا يخفى أمرهم عليه, وأنه يجب </w:t>
      </w:r>
      <w:r w:rsidR="00A21899" w:rsidRPr="005142A7">
        <w:rPr>
          <w:rFonts w:ascii="Traditional Arabic" w:hAnsi="Traditional Arabic" w:cs="Traditional Arabic"/>
          <w:sz w:val="34"/>
          <w:szCs w:val="34"/>
          <w:rtl/>
        </w:rPr>
        <w:t>على المؤمني</w:t>
      </w:r>
      <w:r w:rsidR="00E36E5C" w:rsidRPr="005142A7">
        <w:rPr>
          <w:rFonts w:ascii="Traditional Arabic" w:hAnsi="Traditional Arabic" w:cs="Traditional Arabic"/>
          <w:sz w:val="34"/>
          <w:szCs w:val="34"/>
          <w:rtl/>
        </w:rPr>
        <w:t>ن أن يحذروهم فقال سبحانه وتعالى</w:t>
      </w:r>
      <w:r w:rsidR="00A21899" w:rsidRPr="005142A7">
        <w:rPr>
          <w:rFonts w:ascii="Traditional Arabic" w:hAnsi="Traditional Arabic" w:cs="Traditional Arabic"/>
          <w:sz w:val="34"/>
          <w:szCs w:val="34"/>
          <w:rtl/>
        </w:rPr>
        <w:t>:</w:t>
      </w:r>
      <w:r w:rsidR="005D21D3">
        <w:rPr>
          <w:rFonts w:ascii="Traditional Arabic" w:hAnsi="Traditional Arabic" w:cs="Traditional Arabic" w:hint="cs"/>
          <w:sz w:val="34"/>
          <w:szCs w:val="34"/>
          <w:rtl/>
        </w:rPr>
        <w:t xml:space="preserve"> ﴿</w:t>
      </w:r>
      <w:r w:rsidR="005D21D3" w:rsidRPr="00A433EF">
        <w:rPr>
          <w:sz w:val="36"/>
          <w:rtl/>
        </w:rPr>
        <w:t>ِنَّ الَّذِينَ فَرَّقُوا دِينَهُمْ وَكَانُوا شِيَعاً لَسْتَ مِنْهُمْ فِي شَيْءٍ إِنَّمَا أَمْرُهُمْ إِلَى اللَّهِ ثُمَّ يُنَبِّئُهُمْ بِمَا كَانُوا يَفْعَلُونَ</w:t>
      </w:r>
      <w:r w:rsidR="005D21D3">
        <w:rPr>
          <w:rFonts w:ascii="Traditional Arabic" w:hAnsi="Traditional Arabic" w:cs="Traditional Arabic" w:hint="cs"/>
          <w:sz w:val="34"/>
          <w:szCs w:val="34"/>
          <w:rtl/>
        </w:rPr>
        <w:t>﴾</w:t>
      </w:r>
      <w:r w:rsidR="00C005FD" w:rsidRPr="005142A7">
        <w:rPr>
          <w:rStyle w:val="a3"/>
          <w:rFonts w:ascii="Traditional Arabic" w:hAnsi="Traditional Arabic"/>
          <w:sz w:val="34"/>
          <w:szCs w:val="34"/>
          <w:rtl/>
        </w:rPr>
        <w:t>(</w:t>
      </w:r>
      <w:r w:rsidR="00A20133" w:rsidRPr="005142A7">
        <w:rPr>
          <w:rStyle w:val="a3"/>
          <w:rFonts w:ascii="Traditional Arabic" w:hAnsi="Traditional Arabic"/>
          <w:sz w:val="34"/>
          <w:szCs w:val="34"/>
          <w:rtl/>
        </w:rPr>
        <w:footnoteReference w:id="103"/>
      </w:r>
      <w:r w:rsidR="00C005FD" w:rsidRPr="005142A7">
        <w:rPr>
          <w:rStyle w:val="a3"/>
          <w:rFonts w:ascii="Traditional Arabic" w:hAnsi="Traditional Arabic"/>
          <w:sz w:val="34"/>
          <w:szCs w:val="34"/>
          <w:rtl/>
        </w:rPr>
        <w:t>)</w:t>
      </w:r>
      <w:r w:rsidR="001A6B18" w:rsidRPr="005142A7">
        <w:rPr>
          <w:rFonts w:ascii="Traditional Arabic" w:hAnsi="Traditional Arabic" w:cs="Traditional Arabic"/>
          <w:sz w:val="34"/>
          <w:szCs w:val="34"/>
          <w:rtl/>
        </w:rPr>
        <w:t>.</w:t>
      </w:r>
    </w:p>
    <w:p w:rsidR="005D21D3" w:rsidRDefault="005D21D3" w:rsidP="005D21D3">
      <w:pPr>
        <w:widowControl w:val="0"/>
        <w:tabs>
          <w:tab w:val="left" w:pos="2428"/>
          <w:tab w:val="center" w:pos="4610"/>
        </w:tabs>
        <w:ind w:firstLine="0"/>
        <w:jc w:val="left"/>
        <w:rPr>
          <w:rFonts w:ascii="Traditional Arabic" w:hAnsi="Traditional Arabic" w:cs="Traditional Arabic"/>
          <w:b/>
          <w:bCs/>
          <w:sz w:val="34"/>
          <w:szCs w:val="34"/>
          <w:u w:val="single"/>
          <w:rtl/>
        </w:rPr>
      </w:pPr>
    </w:p>
    <w:p w:rsidR="00DD0807" w:rsidRDefault="0085325E" w:rsidP="005D21D3">
      <w:pPr>
        <w:widowControl w:val="0"/>
        <w:tabs>
          <w:tab w:val="left" w:pos="2428"/>
          <w:tab w:val="center" w:pos="4610"/>
        </w:tabs>
        <w:ind w:firstLine="0"/>
        <w:jc w:val="center"/>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lastRenderedPageBreak/>
        <w:t xml:space="preserve">المبحث </w:t>
      </w:r>
      <w:r w:rsidR="00A01DA2" w:rsidRPr="005142A7">
        <w:rPr>
          <w:rFonts w:ascii="Traditional Arabic" w:hAnsi="Traditional Arabic" w:cs="Traditional Arabic"/>
          <w:b/>
          <w:bCs/>
          <w:sz w:val="34"/>
          <w:szCs w:val="34"/>
          <w:u w:val="single"/>
          <w:rtl/>
        </w:rPr>
        <w:t>الثاني:</w:t>
      </w:r>
      <w:r w:rsidRPr="005142A7">
        <w:rPr>
          <w:rFonts w:ascii="Traditional Arabic" w:hAnsi="Traditional Arabic" w:cs="Traditional Arabic"/>
          <w:b/>
          <w:bCs/>
          <w:sz w:val="34"/>
          <w:szCs w:val="34"/>
          <w:u w:val="single"/>
          <w:rtl/>
        </w:rPr>
        <w:t xml:space="preserve"> نشأة </w:t>
      </w:r>
      <w:r w:rsidR="00510660" w:rsidRPr="005142A7">
        <w:rPr>
          <w:rFonts w:ascii="Traditional Arabic" w:hAnsi="Traditional Arabic" w:cs="Traditional Arabic"/>
          <w:b/>
          <w:bCs/>
          <w:sz w:val="34"/>
          <w:szCs w:val="34"/>
          <w:u w:val="single"/>
          <w:rtl/>
        </w:rPr>
        <w:t>مفهوم الأمن الفكري وتطوره</w:t>
      </w:r>
    </w:p>
    <w:p w:rsidR="00DD0807" w:rsidRDefault="00A01DA2" w:rsidP="005D21D3">
      <w:pPr>
        <w:widowControl w:val="0"/>
        <w:tabs>
          <w:tab w:val="left" w:pos="2428"/>
          <w:tab w:val="center" w:pos="4610"/>
        </w:tabs>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إن الحديث عن</w:t>
      </w:r>
      <w:r w:rsidR="00E36E5C" w:rsidRPr="005142A7">
        <w:rPr>
          <w:rFonts w:ascii="Traditional Arabic" w:hAnsi="Traditional Arabic" w:cs="Traditional Arabic"/>
          <w:sz w:val="34"/>
          <w:szCs w:val="34"/>
          <w:rtl/>
        </w:rPr>
        <w:t xml:space="preserve"> بداية ونشأة مفهوم الأمن الفكري</w:t>
      </w:r>
      <w:r w:rsidRPr="005142A7">
        <w:rPr>
          <w:rFonts w:ascii="Traditional Arabic" w:hAnsi="Traditional Arabic" w:cs="Traditional Arabic"/>
          <w:sz w:val="34"/>
          <w:szCs w:val="34"/>
          <w:rtl/>
        </w:rPr>
        <w:t>, ومن ثم تطوره يتطلب البحث عن بداية الانحراف الفكري في تاريخ البشرية وتطوره وتسلسله التاريخي وبداية التركيز على الأمن الفكري بعد جملة من التطورات والأحداث التي بينت أهمية العناية به, لأنه هو السبب الحقيقي والس</w:t>
      </w:r>
      <w:r w:rsidR="00E36E5C" w:rsidRPr="005142A7">
        <w:rPr>
          <w:rFonts w:ascii="Traditional Arabic" w:hAnsi="Traditional Arabic" w:cs="Traditional Arabic"/>
          <w:sz w:val="34"/>
          <w:szCs w:val="34"/>
          <w:rtl/>
        </w:rPr>
        <w:t>بيل الرئيسي لتحقيق الأمن الشامل</w:t>
      </w:r>
      <w:r w:rsidRPr="005142A7">
        <w:rPr>
          <w:rFonts w:ascii="Traditional Arabic" w:hAnsi="Traditional Arabic" w:cs="Traditional Arabic"/>
          <w:sz w:val="34"/>
          <w:szCs w:val="34"/>
          <w:rtl/>
        </w:rPr>
        <w:t>, ثم البحث عن الأسباب التي قادت إلى الانحرا</w:t>
      </w:r>
      <w:r w:rsidR="00E36E5C" w:rsidRPr="005142A7">
        <w:rPr>
          <w:rFonts w:ascii="Traditional Arabic" w:hAnsi="Traditional Arabic" w:cs="Traditional Arabic"/>
          <w:sz w:val="34"/>
          <w:szCs w:val="34"/>
          <w:rtl/>
        </w:rPr>
        <w:t>ف عن المعنى الصحيح للأمن الفكري</w:t>
      </w:r>
      <w:r w:rsidRPr="005142A7">
        <w:rPr>
          <w:rFonts w:ascii="Traditional Arabic" w:hAnsi="Traditional Arabic" w:cs="Traditional Arabic"/>
          <w:sz w:val="34"/>
          <w:szCs w:val="34"/>
          <w:rtl/>
        </w:rPr>
        <w:t>, ثم الب</w:t>
      </w:r>
      <w:r w:rsidR="00597763" w:rsidRPr="005142A7">
        <w:rPr>
          <w:rFonts w:ascii="Traditional Arabic" w:hAnsi="Traditional Arabic" w:cs="Traditional Arabic"/>
          <w:sz w:val="34"/>
          <w:szCs w:val="34"/>
          <w:rtl/>
        </w:rPr>
        <w:t>حث عن أسباب تحقيق الأمن الفكري</w:t>
      </w:r>
      <w:r w:rsidRPr="005142A7">
        <w:rPr>
          <w:rFonts w:ascii="Traditional Arabic" w:hAnsi="Traditional Arabic" w:cs="Traditional Arabic"/>
          <w:sz w:val="34"/>
          <w:szCs w:val="34"/>
          <w:rtl/>
        </w:rPr>
        <w:t>, ومن ثم الحد</w:t>
      </w:r>
      <w:r w:rsidR="00E36E5C" w:rsidRPr="005142A7">
        <w:rPr>
          <w:rFonts w:ascii="Traditional Arabic" w:hAnsi="Traditional Arabic" w:cs="Traditional Arabic"/>
          <w:sz w:val="34"/>
          <w:szCs w:val="34"/>
          <w:rtl/>
        </w:rPr>
        <w:t>يث عن مراحل تحقيقه</w:t>
      </w:r>
      <w:r w:rsidRPr="005142A7">
        <w:rPr>
          <w:rFonts w:ascii="Traditional Arabic" w:hAnsi="Traditional Arabic" w:cs="Traditional Arabic"/>
          <w:sz w:val="34"/>
          <w:szCs w:val="34"/>
          <w:rtl/>
        </w:rPr>
        <w:t>.</w:t>
      </w:r>
    </w:p>
    <w:p w:rsidR="00597763" w:rsidRPr="005142A7" w:rsidRDefault="00210DCC" w:rsidP="005D21D3">
      <w:pPr>
        <w:widowControl w:val="0"/>
        <w:tabs>
          <w:tab w:val="left" w:pos="2428"/>
          <w:tab w:val="center" w:pos="4610"/>
        </w:tabs>
        <w:ind w:firstLine="0"/>
        <w:jc w:val="left"/>
        <w:rPr>
          <w:rFonts w:ascii="Traditional Arabic" w:hAnsi="Traditional Arabic" w:cs="Traditional Arabic"/>
          <w:sz w:val="34"/>
          <w:szCs w:val="34"/>
          <w:rtl/>
        </w:rPr>
      </w:pPr>
      <w:r w:rsidRPr="005142A7">
        <w:rPr>
          <w:rFonts w:ascii="Traditional Arabic" w:hAnsi="Traditional Arabic" w:cs="Traditional Arabic"/>
          <w:sz w:val="34"/>
          <w:szCs w:val="34"/>
          <w:rtl/>
        </w:rPr>
        <w:t>ويتضمن</w:t>
      </w:r>
      <w:r w:rsidR="00081633" w:rsidRPr="005142A7">
        <w:rPr>
          <w:rFonts w:ascii="Traditional Arabic" w:hAnsi="Traditional Arabic" w:cs="Traditional Arabic"/>
          <w:sz w:val="34"/>
          <w:szCs w:val="34"/>
          <w:rtl/>
        </w:rPr>
        <w:t xml:space="preserve"> هذا المبحث</w:t>
      </w:r>
      <w:r w:rsidR="00745C17" w:rsidRPr="005142A7">
        <w:rPr>
          <w:rFonts w:ascii="Traditional Arabic" w:hAnsi="Traditional Arabic" w:cs="Traditional Arabic"/>
          <w:sz w:val="34"/>
          <w:szCs w:val="34"/>
          <w:rtl/>
        </w:rPr>
        <w:t xml:space="preserve"> ثلاثة</w:t>
      </w:r>
      <w:r w:rsidR="00FD1C55" w:rsidRPr="005142A7">
        <w:rPr>
          <w:rFonts w:ascii="Traditional Arabic" w:hAnsi="Traditional Arabic" w:cs="Traditional Arabic"/>
          <w:sz w:val="34"/>
          <w:szCs w:val="34"/>
          <w:rtl/>
        </w:rPr>
        <w:t xml:space="preserve"> </w:t>
      </w:r>
      <w:r w:rsidR="00081633" w:rsidRPr="005142A7">
        <w:rPr>
          <w:rFonts w:ascii="Traditional Arabic" w:hAnsi="Traditional Arabic" w:cs="Traditional Arabic"/>
          <w:sz w:val="34"/>
          <w:szCs w:val="34"/>
          <w:rtl/>
        </w:rPr>
        <w:t xml:space="preserve">مطالب </w:t>
      </w:r>
      <w:r w:rsidR="00A01DA2" w:rsidRPr="005142A7">
        <w:rPr>
          <w:rFonts w:ascii="Traditional Arabic" w:hAnsi="Traditional Arabic" w:cs="Traditional Arabic"/>
          <w:sz w:val="34"/>
          <w:szCs w:val="34"/>
          <w:rtl/>
        </w:rPr>
        <w:t>هي:</w:t>
      </w:r>
      <w:r w:rsidR="00081633" w:rsidRPr="005142A7">
        <w:rPr>
          <w:rFonts w:ascii="Traditional Arabic" w:hAnsi="Traditional Arabic" w:cs="Traditional Arabic"/>
          <w:sz w:val="34"/>
          <w:szCs w:val="34"/>
          <w:rtl/>
        </w:rPr>
        <w:t xml:space="preserve"> </w:t>
      </w:r>
    </w:p>
    <w:p w:rsidR="00081633" w:rsidRPr="005142A7" w:rsidRDefault="00081633" w:rsidP="005D21D3">
      <w:pPr>
        <w:widowControl w:val="0"/>
        <w:tabs>
          <w:tab w:val="left" w:pos="2428"/>
          <w:tab w:val="center" w:pos="4610"/>
        </w:tabs>
        <w:ind w:firstLine="0"/>
        <w:jc w:val="left"/>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المطلب </w:t>
      </w:r>
      <w:r w:rsidR="00A01DA2" w:rsidRPr="005142A7">
        <w:rPr>
          <w:rFonts w:ascii="Traditional Arabic" w:hAnsi="Traditional Arabic" w:cs="Traditional Arabic"/>
          <w:sz w:val="34"/>
          <w:szCs w:val="34"/>
          <w:rtl/>
        </w:rPr>
        <w:t>الأول:</w:t>
      </w:r>
      <w:r w:rsidRPr="005142A7">
        <w:rPr>
          <w:rFonts w:ascii="Traditional Arabic" w:hAnsi="Traditional Arabic" w:cs="Traditional Arabic"/>
          <w:sz w:val="34"/>
          <w:szCs w:val="34"/>
          <w:rtl/>
        </w:rPr>
        <w:t xml:space="preserve"> نشأة</w:t>
      </w:r>
      <w:r w:rsidR="00210DCC" w:rsidRPr="005142A7">
        <w:rPr>
          <w:rFonts w:ascii="Traditional Arabic" w:hAnsi="Traditional Arabic" w:cs="Traditional Arabic"/>
          <w:sz w:val="34"/>
          <w:szCs w:val="34"/>
          <w:rtl/>
        </w:rPr>
        <w:t xml:space="preserve"> مفهوم الأمن الفكري</w:t>
      </w:r>
      <w:r w:rsidR="00745C17" w:rsidRPr="005142A7">
        <w:rPr>
          <w:rFonts w:ascii="Traditional Arabic" w:hAnsi="Traditional Arabic" w:cs="Traditional Arabic"/>
          <w:sz w:val="34"/>
          <w:szCs w:val="34"/>
          <w:rtl/>
        </w:rPr>
        <w:t>.</w:t>
      </w:r>
    </w:p>
    <w:p w:rsidR="00081633" w:rsidRPr="005142A7" w:rsidRDefault="00081633" w:rsidP="005D21D3">
      <w:pPr>
        <w:widowControl w:val="0"/>
        <w:tabs>
          <w:tab w:val="left" w:pos="2428"/>
          <w:tab w:val="center" w:pos="4610"/>
        </w:tabs>
        <w:ind w:firstLine="0"/>
        <w:jc w:val="left"/>
        <w:rPr>
          <w:rFonts w:ascii="Traditional Arabic" w:hAnsi="Traditional Arabic" w:cs="Traditional Arabic"/>
          <w:sz w:val="34"/>
          <w:szCs w:val="34"/>
          <w:rtl/>
        </w:rPr>
      </w:pPr>
      <w:r w:rsidRPr="005142A7">
        <w:rPr>
          <w:rFonts w:ascii="Traditional Arabic" w:hAnsi="Traditional Arabic" w:cs="Traditional Arabic"/>
          <w:sz w:val="34"/>
          <w:szCs w:val="34"/>
          <w:rtl/>
        </w:rPr>
        <w:t>المط</w:t>
      </w:r>
      <w:r w:rsidR="00A35EB4" w:rsidRPr="005142A7">
        <w:rPr>
          <w:rFonts w:ascii="Traditional Arabic" w:hAnsi="Traditional Arabic" w:cs="Traditional Arabic"/>
          <w:sz w:val="34"/>
          <w:szCs w:val="34"/>
          <w:rtl/>
        </w:rPr>
        <w:t xml:space="preserve">لب </w:t>
      </w:r>
      <w:r w:rsidR="00A01DA2" w:rsidRPr="005142A7">
        <w:rPr>
          <w:rFonts w:ascii="Traditional Arabic" w:hAnsi="Traditional Arabic" w:cs="Traditional Arabic"/>
          <w:sz w:val="34"/>
          <w:szCs w:val="34"/>
          <w:rtl/>
        </w:rPr>
        <w:t>الثاني:</w:t>
      </w:r>
      <w:r w:rsidR="00A35EB4" w:rsidRPr="005142A7">
        <w:rPr>
          <w:rFonts w:ascii="Traditional Arabic" w:hAnsi="Traditional Arabic" w:cs="Traditional Arabic"/>
          <w:sz w:val="34"/>
          <w:szCs w:val="34"/>
          <w:rtl/>
        </w:rPr>
        <w:t xml:space="preserve"> </w:t>
      </w:r>
      <w:r w:rsidR="00745C17" w:rsidRPr="005142A7">
        <w:rPr>
          <w:rFonts w:ascii="Traditional Arabic" w:hAnsi="Traditional Arabic" w:cs="Traditional Arabic"/>
          <w:sz w:val="34"/>
          <w:szCs w:val="34"/>
          <w:rtl/>
        </w:rPr>
        <w:t>تطور مفهوم الأمن الفكري.</w:t>
      </w:r>
    </w:p>
    <w:p w:rsidR="00DD0807" w:rsidRDefault="00F43FC8" w:rsidP="005D21D3">
      <w:pPr>
        <w:widowControl w:val="0"/>
        <w:tabs>
          <w:tab w:val="left" w:pos="2428"/>
          <w:tab w:val="center" w:pos="4610"/>
        </w:tabs>
        <w:ind w:firstLine="0"/>
        <w:jc w:val="left"/>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المطلب </w:t>
      </w:r>
      <w:r w:rsidR="002D16F3" w:rsidRPr="005142A7">
        <w:rPr>
          <w:rFonts w:ascii="Traditional Arabic" w:hAnsi="Traditional Arabic" w:cs="Traditional Arabic"/>
          <w:sz w:val="34"/>
          <w:szCs w:val="34"/>
          <w:rtl/>
        </w:rPr>
        <w:t>الثالث</w:t>
      </w:r>
      <w:r w:rsidRPr="005142A7">
        <w:rPr>
          <w:rFonts w:ascii="Traditional Arabic" w:hAnsi="Traditional Arabic" w:cs="Traditional Arabic"/>
          <w:sz w:val="34"/>
          <w:szCs w:val="34"/>
          <w:rtl/>
        </w:rPr>
        <w:t xml:space="preserve">: </w:t>
      </w:r>
      <w:r w:rsidR="00745C17" w:rsidRPr="005142A7">
        <w:rPr>
          <w:rFonts w:ascii="Traditional Arabic" w:hAnsi="Traditional Arabic" w:cs="Traditional Arabic"/>
          <w:sz w:val="34"/>
          <w:szCs w:val="34"/>
          <w:rtl/>
        </w:rPr>
        <w:t>مراحل وأسباب تحقيق الأمن الفكري.</w:t>
      </w:r>
      <w:r w:rsidRPr="005142A7">
        <w:rPr>
          <w:rFonts w:ascii="Traditional Arabic" w:hAnsi="Traditional Arabic" w:cs="Traditional Arabic"/>
          <w:sz w:val="34"/>
          <w:szCs w:val="34"/>
          <w:rtl/>
        </w:rPr>
        <w:t xml:space="preserve"> </w:t>
      </w:r>
    </w:p>
    <w:p w:rsidR="00DD0807" w:rsidRDefault="00DD0807" w:rsidP="005D21D3">
      <w:pPr>
        <w:widowControl w:val="0"/>
        <w:tabs>
          <w:tab w:val="left" w:pos="2428"/>
          <w:tab w:val="center" w:pos="4610"/>
        </w:tabs>
        <w:ind w:firstLine="0"/>
        <w:jc w:val="left"/>
        <w:rPr>
          <w:rFonts w:ascii="Traditional Arabic" w:hAnsi="Traditional Arabic" w:cs="Traditional Arabic"/>
          <w:b/>
          <w:bCs/>
          <w:sz w:val="34"/>
          <w:szCs w:val="34"/>
          <w:u w:val="single"/>
          <w:rtl/>
        </w:rPr>
      </w:pPr>
    </w:p>
    <w:p w:rsidR="00BE7BC7" w:rsidRPr="005142A7" w:rsidRDefault="00BE7BC7" w:rsidP="005D21D3">
      <w:pPr>
        <w:widowControl w:val="0"/>
        <w:tabs>
          <w:tab w:val="left" w:pos="2428"/>
          <w:tab w:val="center" w:pos="4610"/>
        </w:tabs>
        <w:ind w:firstLine="0"/>
        <w:jc w:val="left"/>
        <w:rPr>
          <w:rFonts w:ascii="Traditional Arabic" w:hAnsi="Traditional Arabic" w:cs="Traditional Arabic"/>
          <w:b/>
          <w:bCs/>
          <w:sz w:val="34"/>
          <w:szCs w:val="34"/>
          <w:u w:val="single"/>
        </w:rPr>
      </w:pPr>
    </w:p>
    <w:p w:rsidR="00DD0807" w:rsidRDefault="0085325E" w:rsidP="005D21D3">
      <w:pPr>
        <w:pStyle w:val="a5"/>
        <w:widowControl w:val="0"/>
        <w:ind w:left="0" w:firstLine="0"/>
        <w:jc w:val="center"/>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t xml:space="preserve">المطلب </w:t>
      </w:r>
      <w:r w:rsidR="00A01DA2" w:rsidRPr="005142A7">
        <w:rPr>
          <w:rFonts w:ascii="Traditional Arabic" w:hAnsi="Traditional Arabic" w:cs="Traditional Arabic"/>
          <w:b/>
          <w:bCs/>
          <w:sz w:val="34"/>
          <w:szCs w:val="34"/>
          <w:u w:val="single"/>
          <w:rtl/>
        </w:rPr>
        <w:t>الأول:</w:t>
      </w:r>
      <w:r w:rsidRPr="005142A7">
        <w:rPr>
          <w:rFonts w:ascii="Traditional Arabic" w:hAnsi="Traditional Arabic" w:cs="Traditional Arabic"/>
          <w:b/>
          <w:bCs/>
          <w:sz w:val="34"/>
          <w:szCs w:val="34"/>
          <w:u w:val="single"/>
          <w:rtl/>
        </w:rPr>
        <w:t xml:space="preserve"> </w:t>
      </w:r>
      <w:r w:rsidR="00FD1C55" w:rsidRPr="005142A7">
        <w:rPr>
          <w:rFonts w:ascii="Traditional Arabic" w:hAnsi="Traditional Arabic" w:cs="Traditional Arabic"/>
          <w:b/>
          <w:bCs/>
          <w:sz w:val="34"/>
          <w:szCs w:val="34"/>
          <w:u w:val="single"/>
          <w:rtl/>
        </w:rPr>
        <w:t>نشأة مفهوم الأمن الفكري</w:t>
      </w:r>
    </w:p>
    <w:p w:rsidR="001C5C70" w:rsidRPr="005142A7" w:rsidRDefault="006156D3" w:rsidP="005D21D3">
      <w:pPr>
        <w:pStyle w:val="a5"/>
        <w:widowControl w:val="0"/>
        <w:ind w:left="0" w:firstLine="0"/>
        <w:jc w:val="both"/>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t xml:space="preserve"> </w:t>
      </w:r>
      <w:r w:rsidR="00BC5CDD" w:rsidRPr="005142A7">
        <w:rPr>
          <w:rFonts w:ascii="Traditional Arabic" w:hAnsi="Traditional Arabic" w:cs="Traditional Arabic"/>
          <w:b/>
          <w:bCs/>
          <w:sz w:val="34"/>
          <w:szCs w:val="34"/>
          <w:u w:val="single"/>
          <w:rtl/>
        </w:rPr>
        <w:t>مدخل:</w:t>
      </w:r>
    </w:p>
    <w:p w:rsidR="0085325E" w:rsidRPr="005142A7" w:rsidRDefault="0085325E"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إن الانح</w:t>
      </w:r>
      <w:r w:rsidR="00A660F3" w:rsidRPr="005142A7">
        <w:rPr>
          <w:rFonts w:ascii="Traditional Arabic" w:hAnsi="Traditional Arabic" w:cs="Traditional Arabic"/>
          <w:sz w:val="34"/>
          <w:szCs w:val="34"/>
          <w:rtl/>
        </w:rPr>
        <w:t>راف الفكري ظاهرة تثير الدهشة وتحي</w:t>
      </w:r>
      <w:r w:rsidRPr="005142A7">
        <w:rPr>
          <w:rFonts w:ascii="Traditional Arabic" w:hAnsi="Traditional Arabic" w:cs="Traditional Arabic"/>
          <w:sz w:val="34"/>
          <w:szCs w:val="34"/>
          <w:rtl/>
        </w:rPr>
        <w:t xml:space="preserve">ر </w:t>
      </w:r>
      <w:r w:rsidR="00A01DA2" w:rsidRPr="005142A7">
        <w:rPr>
          <w:rFonts w:ascii="Traditional Arabic" w:hAnsi="Traditional Arabic" w:cs="Traditional Arabic"/>
          <w:sz w:val="34"/>
          <w:szCs w:val="34"/>
          <w:rtl/>
        </w:rPr>
        <w:t>العقول,</w:t>
      </w:r>
      <w:r w:rsidRPr="005142A7">
        <w:rPr>
          <w:rFonts w:ascii="Traditional Arabic" w:hAnsi="Traditional Arabic" w:cs="Traditional Arabic"/>
          <w:sz w:val="34"/>
          <w:szCs w:val="34"/>
          <w:rtl/>
        </w:rPr>
        <w:t xml:space="preserve"> ويستحيل منعها بصورة </w:t>
      </w:r>
      <w:r w:rsidR="00A01DA2" w:rsidRPr="005142A7">
        <w:rPr>
          <w:rFonts w:ascii="Traditional Arabic" w:hAnsi="Traditional Arabic" w:cs="Traditional Arabic"/>
          <w:sz w:val="34"/>
          <w:szCs w:val="34"/>
          <w:rtl/>
        </w:rPr>
        <w:t>نهائية.</w:t>
      </w:r>
      <w:r w:rsidRPr="005142A7">
        <w:rPr>
          <w:rFonts w:ascii="Traditional Arabic" w:hAnsi="Traditional Arabic" w:cs="Traditional Arabic"/>
          <w:sz w:val="34"/>
          <w:szCs w:val="34"/>
          <w:rtl/>
        </w:rPr>
        <w:t xml:space="preserve"> </w:t>
      </w:r>
    </w:p>
    <w:p w:rsidR="0085325E" w:rsidRPr="005142A7" w:rsidRDefault="0085325E"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إلا أن الخالق سبحانه وتعالى أوجد حلولا</w:t>
      </w:r>
      <w:r w:rsidR="009770E9"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جذرية</w:t>
      </w:r>
      <w:r w:rsidR="009770E9"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من خلال كتبه ورسله</w:t>
      </w:r>
      <w:r w:rsidR="00E36E5C" w:rsidRPr="005142A7">
        <w:rPr>
          <w:rFonts w:ascii="Traditional Arabic" w:hAnsi="Traditional Arabic" w:cs="Traditional Arabic"/>
          <w:sz w:val="34"/>
          <w:szCs w:val="34"/>
          <w:rtl/>
        </w:rPr>
        <w:t xml:space="preserve"> صلوات الله وسلامه عليهم أجمعين</w:t>
      </w:r>
      <w:r w:rsidRPr="005142A7">
        <w:rPr>
          <w:rFonts w:ascii="Traditional Arabic" w:hAnsi="Traditional Arabic" w:cs="Traditional Arabic"/>
          <w:sz w:val="34"/>
          <w:szCs w:val="34"/>
          <w:rtl/>
        </w:rPr>
        <w:t xml:space="preserve">. </w:t>
      </w:r>
    </w:p>
    <w:p w:rsidR="0085325E" w:rsidRPr="005142A7" w:rsidRDefault="00E75F64"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85325E" w:rsidRPr="005142A7">
        <w:rPr>
          <w:rFonts w:ascii="Traditional Arabic" w:hAnsi="Traditional Arabic" w:cs="Traditional Arabic"/>
          <w:sz w:val="34"/>
          <w:szCs w:val="34"/>
          <w:rtl/>
        </w:rPr>
        <w:t xml:space="preserve">فقد كان هدى الله هو الأمل في أمن الفكر واستقامة </w:t>
      </w:r>
      <w:r w:rsidR="00A01DA2" w:rsidRPr="005142A7">
        <w:rPr>
          <w:rFonts w:ascii="Traditional Arabic" w:hAnsi="Traditional Arabic" w:cs="Traditional Arabic"/>
          <w:sz w:val="34"/>
          <w:szCs w:val="34"/>
          <w:rtl/>
        </w:rPr>
        <w:t>السلوك.</w:t>
      </w:r>
      <w:r w:rsidR="0085325E" w:rsidRPr="005142A7">
        <w:rPr>
          <w:rFonts w:ascii="Traditional Arabic" w:hAnsi="Traditional Arabic" w:cs="Traditional Arabic"/>
          <w:sz w:val="34"/>
          <w:szCs w:val="34"/>
          <w:rtl/>
        </w:rPr>
        <w:t xml:space="preserve"> </w:t>
      </w:r>
    </w:p>
    <w:p w:rsidR="000F2B23" w:rsidRPr="005142A7" w:rsidRDefault="000F2B23"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ولقد كان أول انحراف فكري ظهر في الكون هو انحراف </w:t>
      </w:r>
      <w:r w:rsidR="00BA414F" w:rsidRPr="005142A7">
        <w:rPr>
          <w:rFonts w:ascii="Traditional Arabic" w:hAnsi="Traditional Arabic" w:cs="Traditional Arabic"/>
          <w:sz w:val="34"/>
          <w:szCs w:val="34"/>
          <w:rtl/>
        </w:rPr>
        <w:t>إبليس</w:t>
      </w:r>
      <w:r w:rsidRPr="005142A7">
        <w:rPr>
          <w:rFonts w:ascii="Traditional Arabic" w:hAnsi="Traditional Arabic" w:cs="Traditional Arabic"/>
          <w:sz w:val="34"/>
          <w:szCs w:val="34"/>
          <w:rtl/>
        </w:rPr>
        <w:t xml:space="preserve"> حين رفض طاعة أمر الله له بالسجود </w:t>
      </w:r>
      <w:r w:rsidR="00A01DA2" w:rsidRPr="005142A7">
        <w:rPr>
          <w:rFonts w:ascii="Traditional Arabic" w:hAnsi="Traditional Arabic" w:cs="Traditional Arabic"/>
          <w:sz w:val="34"/>
          <w:szCs w:val="34"/>
          <w:rtl/>
        </w:rPr>
        <w:t>لآدم.</w:t>
      </w:r>
      <w:r w:rsidRPr="005142A7">
        <w:rPr>
          <w:rFonts w:ascii="Traditional Arabic" w:hAnsi="Traditional Arabic" w:cs="Traditional Arabic"/>
          <w:sz w:val="34"/>
          <w:szCs w:val="34"/>
          <w:rtl/>
        </w:rPr>
        <w:t xml:space="preserve"> ففي ا</w:t>
      </w:r>
      <w:r w:rsidR="00E36E5C" w:rsidRPr="005142A7">
        <w:rPr>
          <w:rFonts w:ascii="Traditional Arabic" w:hAnsi="Traditional Arabic" w:cs="Traditional Arabic"/>
          <w:sz w:val="34"/>
          <w:szCs w:val="34"/>
          <w:rtl/>
        </w:rPr>
        <w:t>لوقت الذي سجد فيه الملائكة كلهم</w:t>
      </w:r>
      <w:r w:rsidRPr="005142A7">
        <w:rPr>
          <w:rFonts w:ascii="Traditional Arabic" w:hAnsi="Traditional Arabic" w:cs="Traditional Arabic"/>
          <w:sz w:val="34"/>
          <w:szCs w:val="34"/>
          <w:rtl/>
        </w:rPr>
        <w:t xml:space="preserve">, كان </w:t>
      </w:r>
      <w:r w:rsidR="00BA414F" w:rsidRPr="005142A7">
        <w:rPr>
          <w:rFonts w:ascii="Traditional Arabic" w:hAnsi="Traditional Arabic" w:cs="Traditional Arabic"/>
          <w:sz w:val="34"/>
          <w:szCs w:val="34"/>
          <w:rtl/>
        </w:rPr>
        <w:t>إبليس</w:t>
      </w:r>
      <w:r w:rsidR="00E36E5C" w:rsidRPr="005142A7">
        <w:rPr>
          <w:rFonts w:ascii="Traditional Arabic" w:hAnsi="Traditional Arabic" w:cs="Traditional Arabic"/>
          <w:sz w:val="34"/>
          <w:szCs w:val="34"/>
          <w:rtl/>
        </w:rPr>
        <w:t xml:space="preserve"> من الرافضين</w:t>
      </w:r>
      <w:r w:rsidRPr="005142A7">
        <w:rPr>
          <w:rFonts w:ascii="Traditional Arabic" w:hAnsi="Traditional Arabic" w:cs="Traditional Arabic"/>
          <w:sz w:val="34"/>
          <w:szCs w:val="34"/>
          <w:rtl/>
        </w:rPr>
        <w:t xml:space="preserve">, حتى إن انحرافه أثر على </w:t>
      </w:r>
      <w:r w:rsidR="00210DCC" w:rsidRPr="005142A7">
        <w:rPr>
          <w:rFonts w:ascii="Traditional Arabic" w:hAnsi="Traditional Arabic" w:cs="Traditional Arabic"/>
          <w:sz w:val="34"/>
          <w:szCs w:val="34"/>
          <w:rtl/>
        </w:rPr>
        <w:t>آ</w:t>
      </w:r>
      <w:r w:rsidRPr="005142A7">
        <w:rPr>
          <w:rFonts w:ascii="Traditional Arabic" w:hAnsi="Traditional Arabic" w:cs="Traditional Arabic"/>
          <w:sz w:val="34"/>
          <w:szCs w:val="34"/>
          <w:rtl/>
        </w:rPr>
        <w:t>دم وزوجه عليهما السلام بما جعلهما يسمعان وسوسته ويقعان في الأكل من الشجرة حيث كان عندها ا</w:t>
      </w:r>
      <w:r w:rsidR="00E36E5C" w:rsidRPr="005142A7">
        <w:rPr>
          <w:rFonts w:ascii="Traditional Arabic" w:hAnsi="Traditional Arabic" w:cs="Traditional Arabic"/>
          <w:sz w:val="34"/>
          <w:szCs w:val="34"/>
          <w:rtl/>
        </w:rPr>
        <w:t>لخروج من الجنة</w:t>
      </w:r>
      <w:r w:rsidRPr="005142A7">
        <w:rPr>
          <w:rFonts w:ascii="Traditional Arabic" w:hAnsi="Traditional Arabic" w:cs="Traditional Arabic"/>
          <w:sz w:val="34"/>
          <w:szCs w:val="34"/>
          <w:rtl/>
        </w:rPr>
        <w:t xml:space="preserve">, على أن رحمة الله نالت بعد ذلك </w:t>
      </w:r>
      <w:r w:rsidR="00210DCC" w:rsidRPr="005142A7">
        <w:rPr>
          <w:rFonts w:ascii="Traditional Arabic" w:hAnsi="Traditional Arabic" w:cs="Traditional Arabic"/>
          <w:sz w:val="34"/>
          <w:szCs w:val="34"/>
          <w:rtl/>
        </w:rPr>
        <w:t>آ</w:t>
      </w:r>
      <w:r w:rsidR="00E36E5C" w:rsidRPr="005142A7">
        <w:rPr>
          <w:rFonts w:ascii="Traditional Arabic" w:hAnsi="Traditional Arabic" w:cs="Traditional Arabic"/>
          <w:sz w:val="34"/>
          <w:szCs w:val="34"/>
          <w:rtl/>
        </w:rPr>
        <w:t>دم وزوجه بعد أن تابا</w:t>
      </w:r>
      <w:r w:rsidRPr="005142A7">
        <w:rPr>
          <w:rFonts w:ascii="Traditional Arabic" w:hAnsi="Traditional Arabic" w:cs="Traditional Arabic"/>
          <w:sz w:val="34"/>
          <w:szCs w:val="34"/>
          <w:rtl/>
        </w:rPr>
        <w:t xml:space="preserve">. </w:t>
      </w:r>
    </w:p>
    <w:p w:rsidR="00DD0807" w:rsidRDefault="003F2B41"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وتوالت مظاهر الانحراف الفكري عند أبناء آدم, وسوف تستمر إلى يوم القيامة وفق مستويات ودرجات متفاوتة </w:t>
      </w:r>
      <w:r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04"/>
      </w:r>
      <w:r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p>
    <w:p w:rsidR="00044444" w:rsidRPr="005142A7" w:rsidRDefault="0081417B"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lastRenderedPageBreak/>
        <w:t>إن استخدام وسائل العنف يعتبر مظهر</w:t>
      </w:r>
      <w:r w:rsidR="001C5C70" w:rsidRPr="005142A7">
        <w:rPr>
          <w:rFonts w:ascii="Traditional Arabic" w:hAnsi="Traditional Arabic" w:cs="Traditional Arabic"/>
          <w:sz w:val="34"/>
          <w:szCs w:val="34"/>
          <w:rtl/>
        </w:rPr>
        <w:t>اً</w:t>
      </w:r>
      <w:r w:rsidRPr="005142A7">
        <w:rPr>
          <w:rFonts w:ascii="Traditional Arabic" w:hAnsi="Traditional Arabic" w:cs="Traditional Arabic"/>
          <w:sz w:val="34"/>
          <w:szCs w:val="34"/>
          <w:rtl/>
        </w:rPr>
        <w:t xml:space="preserve"> من مظاهر الانحراف الفكري ونتيجة حتمية لعدم تحقيق </w:t>
      </w:r>
      <w:r w:rsidR="00BA40F4" w:rsidRPr="005142A7">
        <w:rPr>
          <w:rFonts w:ascii="Traditional Arabic" w:hAnsi="Traditional Arabic" w:cs="Traditional Arabic"/>
          <w:sz w:val="34"/>
          <w:szCs w:val="34"/>
          <w:rtl/>
        </w:rPr>
        <w:t>الأمن</w:t>
      </w:r>
      <w:r w:rsidR="00E36E5C" w:rsidRPr="005142A7">
        <w:rPr>
          <w:rFonts w:ascii="Traditional Arabic" w:hAnsi="Traditional Arabic" w:cs="Traditional Arabic"/>
          <w:sz w:val="34"/>
          <w:szCs w:val="34"/>
          <w:rtl/>
        </w:rPr>
        <w:t xml:space="preserve"> الفكري</w:t>
      </w:r>
      <w:r w:rsidRPr="005142A7">
        <w:rPr>
          <w:rFonts w:ascii="Traditional Arabic" w:hAnsi="Traditional Arabic" w:cs="Traditional Arabic"/>
          <w:sz w:val="34"/>
          <w:szCs w:val="34"/>
          <w:rtl/>
        </w:rPr>
        <w:t>.</w:t>
      </w:r>
    </w:p>
    <w:p w:rsidR="007F1031" w:rsidRPr="005142A7" w:rsidRDefault="00130825" w:rsidP="005D21D3">
      <w:pPr>
        <w:pStyle w:val="a5"/>
        <w:widowControl w:val="0"/>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81417B" w:rsidRPr="005142A7">
        <w:rPr>
          <w:rFonts w:ascii="Traditional Arabic" w:hAnsi="Traditional Arabic" w:cs="Traditional Arabic"/>
          <w:sz w:val="34"/>
          <w:szCs w:val="34"/>
          <w:rtl/>
        </w:rPr>
        <w:t>"</w:t>
      </w:r>
      <w:r w:rsidR="007F1031" w:rsidRPr="005142A7">
        <w:rPr>
          <w:rFonts w:ascii="Traditional Arabic" w:hAnsi="Traditional Arabic" w:cs="Traditional Arabic"/>
          <w:sz w:val="34"/>
          <w:szCs w:val="34"/>
          <w:rtl/>
        </w:rPr>
        <w:t>و</w:t>
      </w:r>
      <w:r w:rsidR="0081417B" w:rsidRPr="005142A7">
        <w:rPr>
          <w:rFonts w:ascii="Traditional Arabic" w:hAnsi="Traditional Arabic" w:cs="Traditional Arabic"/>
          <w:sz w:val="34"/>
          <w:szCs w:val="34"/>
          <w:rtl/>
        </w:rPr>
        <w:t xml:space="preserve">إن </w:t>
      </w:r>
      <w:r w:rsidR="007F1031" w:rsidRPr="005142A7">
        <w:rPr>
          <w:rFonts w:ascii="Traditional Arabic" w:hAnsi="Traditional Arabic" w:cs="Traditional Arabic"/>
          <w:sz w:val="34"/>
          <w:szCs w:val="34"/>
          <w:rtl/>
        </w:rPr>
        <w:t xml:space="preserve">أسباب استعمال العنف أنواع </w:t>
      </w:r>
      <w:r w:rsidR="00A01DA2" w:rsidRPr="005142A7">
        <w:rPr>
          <w:rFonts w:ascii="Traditional Arabic" w:hAnsi="Traditional Arabic" w:cs="Traditional Arabic"/>
          <w:sz w:val="34"/>
          <w:szCs w:val="34"/>
          <w:rtl/>
        </w:rPr>
        <w:t>متنوعة,</w:t>
      </w:r>
      <w:r w:rsidR="007F1031" w:rsidRPr="005142A7">
        <w:rPr>
          <w:rFonts w:ascii="Traditional Arabic" w:hAnsi="Traditional Arabic" w:cs="Traditional Arabic"/>
          <w:sz w:val="34"/>
          <w:szCs w:val="34"/>
          <w:rtl/>
        </w:rPr>
        <w:t xml:space="preserve"> وقد يكون على أجل </w:t>
      </w:r>
      <w:r w:rsidR="00BA414F" w:rsidRPr="005142A7">
        <w:rPr>
          <w:rFonts w:ascii="Traditional Arabic" w:hAnsi="Traditional Arabic" w:cs="Traditional Arabic"/>
          <w:sz w:val="34"/>
          <w:szCs w:val="34"/>
          <w:rtl/>
        </w:rPr>
        <w:t>الأسباب</w:t>
      </w:r>
      <w:r w:rsidR="007F1031" w:rsidRPr="005142A7">
        <w:rPr>
          <w:rFonts w:ascii="Traditional Arabic" w:hAnsi="Traditional Arabic" w:cs="Traditional Arabic"/>
          <w:sz w:val="34"/>
          <w:szCs w:val="34"/>
          <w:rtl/>
        </w:rPr>
        <w:t xml:space="preserve"> لطلب الملك </w:t>
      </w:r>
      <w:r w:rsidR="00A01DA2" w:rsidRPr="005142A7">
        <w:rPr>
          <w:rFonts w:ascii="Traditional Arabic" w:hAnsi="Traditional Arabic" w:cs="Traditional Arabic"/>
          <w:sz w:val="34"/>
          <w:szCs w:val="34"/>
          <w:rtl/>
        </w:rPr>
        <w:t>والسلطان,</w:t>
      </w:r>
      <w:r w:rsidR="007F1031" w:rsidRPr="005142A7">
        <w:rPr>
          <w:rFonts w:ascii="Traditional Arabic" w:hAnsi="Traditional Arabic" w:cs="Traditional Arabic"/>
          <w:sz w:val="34"/>
          <w:szCs w:val="34"/>
          <w:rtl/>
        </w:rPr>
        <w:t xml:space="preserve"> وقد يكون على أتفه </w:t>
      </w:r>
      <w:r w:rsidR="00BA414F" w:rsidRPr="005142A7">
        <w:rPr>
          <w:rFonts w:ascii="Traditional Arabic" w:hAnsi="Traditional Arabic" w:cs="Traditional Arabic"/>
          <w:sz w:val="34"/>
          <w:szCs w:val="34"/>
          <w:rtl/>
        </w:rPr>
        <w:t>الأسباب</w:t>
      </w:r>
      <w:r w:rsidR="007F1031" w:rsidRPr="005142A7">
        <w:rPr>
          <w:rFonts w:ascii="Traditional Arabic" w:hAnsi="Traditional Arabic" w:cs="Traditional Arabic"/>
          <w:sz w:val="34"/>
          <w:szCs w:val="34"/>
          <w:rtl/>
        </w:rPr>
        <w:t xml:space="preserve"> كسباق الخيل </w:t>
      </w:r>
      <w:r w:rsidR="00A01DA2" w:rsidRPr="005142A7">
        <w:rPr>
          <w:rFonts w:ascii="Traditional Arabic" w:hAnsi="Traditional Arabic" w:cs="Traditional Arabic"/>
          <w:sz w:val="34"/>
          <w:szCs w:val="34"/>
          <w:rtl/>
        </w:rPr>
        <w:t>والرهان.</w:t>
      </w:r>
    </w:p>
    <w:p w:rsidR="007F1031" w:rsidRPr="005142A7" w:rsidRDefault="007F1031"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وفي تاريخنا </w:t>
      </w:r>
      <w:r w:rsidR="00D47045" w:rsidRPr="005142A7">
        <w:rPr>
          <w:rFonts w:ascii="Traditional Arabic" w:hAnsi="Traditional Arabic" w:cs="Traditional Arabic"/>
          <w:sz w:val="34"/>
          <w:szCs w:val="34"/>
          <w:rtl/>
        </w:rPr>
        <w:t xml:space="preserve">العربي </w:t>
      </w:r>
      <w:r w:rsidR="001C5C70" w:rsidRPr="005142A7">
        <w:rPr>
          <w:rFonts w:ascii="Traditional Arabic" w:hAnsi="Traditional Arabic" w:cs="Traditional Arabic"/>
          <w:sz w:val="34"/>
          <w:szCs w:val="34"/>
          <w:rtl/>
        </w:rPr>
        <w:t>ا</w:t>
      </w:r>
      <w:r w:rsidR="00D47045" w:rsidRPr="005142A7">
        <w:rPr>
          <w:rFonts w:ascii="Traditional Arabic" w:hAnsi="Traditional Arabic" w:cs="Traditional Arabic"/>
          <w:sz w:val="34"/>
          <w:szCs w:val="34"/>
          <w:rtl/>
        </w:rPr>
        <w:t>لقديم تلك الحرب التي دامت أربعين عاما بين قبيلتين بكر وتغلب ابني وائل وهي حرب البسوس من ج</w:t>
      </w:r>
      <w:r w:rsidR="00E36E5C" w:rsidRPr="005142A7">
        <w:rPr>
          <w:rFonts w:ascii="Traditional Arabic" w:hAnsi="Traditional Arabic" w:cs="Traditional Arabic"/>
          <w:sz w:val="34"/>
          <w:szCs w:val="34"/>
          <w:rtl/>
        </w:rPr>
        <w:t>راء ناقة رعت في حمى كليب فعقرها</w:t>
      </w:r>
      <w:r w:rsidR="00D47045" w:rsidRPr="005142A7">
        <w:rPr>
          <w:rFonts w:ascii="Traditional Arabic" w:hAnsi="Traditional Arabic" w:cs="Traditional Arabic"/>
          <w:sz w:val="34"/>
          <w:szCs w:val="34"/>
          <w:rtl/>
        </w:rPr>
        <w:t>. وحرب داحس والغبراء بين حيين شقيقين هما عبس وذيبان ابنا غط</w:t>
      </w:r>
      <w:r w:rsidR="00E36E5C" w:rsidRPr="005142A7">
        <w:rPr>
          <w:rFonts w:ascii="Traditional Arabic" w:hAnsi="Traditional Arabic" w:cs="Traditional Arabic"/>
          <w:sz w:val="34"/>
          <w:szCs w:val="34"/>
          <w:rtl/>
        </w:rPr>
        <w:t>فان من أجل الرهان على سبق فرسين</w:t>
      </w:r>
      <w:r w:rsidR="00D47045" w:rsidRPr="005142A7">
        <w:rPr>
          <w:rFonts w:ascii="Traditional Arabic" w:hAnsi="Traditional Arabic" w:cs="Traditional Arabic"/>
          <w:sz w:val="34"/>
          <w:szCs w:val="34"/>
          <w:rtl/>
        </w:rPr>
        <w:t>.</w:t>
      </w:r>
    </w:p>
    <w:p w:rsidR="00D47045" w:rsidRPr="005142A7" w:rsidRDefault="00D47045"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والتاريخ مل</w:t>
      </w:r>
      <w:r w:rsidR="00510660" w:rsidRPr="005142A7">
        <w:rPr>
          <w:rFonts w:ascii="Traditional Arabic" w:hAnsi="Traditional Arabic" w:cs="Traditional Arabic"/>
          <w:sz w:val="34"/>
          <w:szCs w:val="34"/>
          <w:rtl/>
        </w:rPr>
        <w:t>يء بتلك المآ</w:t>
      </w:r>
      <w:r w:rsidR="00E36E5C" w:rsidRPr="005142A7">
        <w:rPr>
          <w:rFonts w:ascii="Traditional Arabic" w:hAnsi="Traditional Arabic" w:cs="Traditional Arabic"/>
          <w:sz w:val="34"/>
          <w:szCs w:val="34"/>
          <w:rtl/>
        </w:rPr>
        <w:t>سي</w:t>
      </w:r>
      <w:r w:rsidRPr="005142A7">
        <w:rPr>
          <w:rFonts w:ascii="Traditional Arabic" w:hAnsi="Traditional Arabic" w:cs="Traditional Arabic"/>
          <w:sz w:val="34"/>
          <w:szCs w:val="34"/>
          <w:rtl/>
        </w:rPr>
        <w:t xml:space="preserve">, إلا أن المرتبط منها بالفكر أو </w:t>
      </w:r>
      <w:r w:rsidR="00BC5CDD" w:rsidRPr="005142A7">
        <w:rPr>
          <w:rFonts w:ascii="Traditional Arabic" w:hAnsi="Traditional Arabic" w:cs="Traditional Arabic"/>
          <w:sz w:val="34"/>
          <w:szCs w:val="34"/>
          <w:rtl/>
        </w:rPr>
        <w:t>العقيدة</w:t>
      </w:r>
      <w:r w:rsidRPr="005142A7">
        <w:rPr>
          <w:rFonts w:ascii="Traditional Arabic" w:hAnsi="Traditional Arabic" w:cs="Traditional Arabic"/>
          <w:sz w:val="34"/>
          <w:szCs w:val="34"/>
          <w:rtl/>
        </w:rPr>
        <w:t xml:space="preserve"> كان أكثرها تأثيرا وأ</w:t>
      </w:r>
      <w:r w:rsidR="00210DCC" w:rsidRPr="005142A7">
        <w:rPr>
          <w:rFonts w:ascii="Traditional Arabic" w:hAnsi="Traditional Arabic" w:cs="Traditional Arabic"/>
          <w:sz w:val="34"/>
          <w:szCs w:val="34"/>
          <w:rtl/>
        </w:rPr>
        <w:t>علقها</w:t>
      </w:r>
      <w:r w:rsidR="00E36E5C" w:rsidRPr="005142A7">
        <w:rPr>
          <w:rFonts w:ascii="Traditional Arabic" w:hAnsi="Traditional Arabic" w:cs="Traditional Arabic"/>
          <w:sz w:val="34"/>
          <w:szCs w:val="34"/>
          <w:rtl/>
        </w:rPr>
        <w:t xml:space="preserve"> في الذاكرة</w:t>
      </w:r>
      <w:r w:rsidRPr="005142A7">
        <w:rPr>
          <w:rFonts w:ascii="Traditional Arabic" w:hAnsi="Traditional Arabic" w:cs="Traditional Arabic"/>
          <w:sz w:val="34"/>
          <w:szCs w:val="34"/>
          <w:rtl/>
        </w:rPr>
        <w:t xml:space="preserve">. </w:t>
      </w:r>
    </w:p>
    <w:p w:rsidR="00D47045" w:rsidRPr="005142A7" w:rsidRDefault="00BA40F4"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1C5C70" w:rsidRPr="005142A7">
        <w:rPr>
          <w:rFonts w:ascii="Traditional Arabic" w:hAnsi="Traditional Arabic" w:cs="Traditional Arabic"/>
          <w:sz w:val="34"/>
          <w:szCs w:val="34"/>
          <w:rtl/>
        </w:rPr>
        <w:t>و</w:t>
      </w:r>
      <w:r w:rsidR="00D47045" w:rsidRPr="005142A7">
        <w:rPr>
          <w:rFonts w:ascii="Traditional Arabic" w:hAnsi="Traditional Arabic" w:cs="Traditional Arabic"/>
          <w:sz w:val="34"/>
          <w:szCs w:val="34"/>
          <w:rtl/>
        </w:rPr>
        <w:t xml:space="preserve">يرى المؤرخون الغربيون أن أقدم جماعة إرهابية عرفها التاريخ المكتوب هي حركة الورعاء اليهود في القرن الأول الميلادي </w:t>
      </w:r>
      <w:r w:rsidR="00A66AA5" w:rsidRPr="005142A7">
        <w:rPr>
          <w:rFonts w:ascii="Traditional Arabic" w:hAnsi="Traditional Arabic" w:cs="Traditional Arabic"/>
          <w:sz w:val="34"/>
          <w:szCs w:val="34"/>
          <w:rtl/>
        </w:rPr>
        <w:t xml:space="preserve">ممن </w:t>
      </w:r>
      <w:r w:rsidR="00BA414F" w:rsidRPr="005142A7">
        <w:rPr>
          <w:rFonts w:ascii="Traditional Arabic" w:hAnsi="Traditional Arabic" w:cs="Traditional Arabic"/>
          <w:sz w:val="34"/>
          <w:szCs w:val="34"/>
          <w:rtl/>
        </w:rPr>
        <w:t>لجئوا</w:t>
      </w:r>
      <w:r w:rsidR="00A66AA5" w:rsidRPr="005142A7">
        <w:rPr>
          <w:rFonts w:ascii="Traditional Arabic" w:hAnsi="Traditional Arabic" w:cs="Traditional Arabic"/>
          <w:sz w:val="34"/>
          <w:szCs w:val="34"/>
          <w:rtl/>
        </w:rPr>
        <w:t xml:space="preserve"> إلى العنف الم</w:t>
      </w:r>
      <w:r w:rsidR="00E36E5C" w:rsidRPr="005142A7">
        <w:rPr>
          <w:rFonts w:ascii="Traditional Arabic" w:hAnsi="Traditional Arabic" w:cs="Traditional Arabic"/>
          <w:sz w:val="34"/>
          <w:szCs w:val="34"/>
          <w:rtl/>
        </w:rPr>
        <w:t>فرط في مواجهة الاحتلال الروماني</w:t>
      </w:r>
      <w:r w:rsidR="00A66AA5" w:rsidRPr="005142A7">
        <w:rPr>
          <w:rFonts w:ascii="Traditional Arabic" w:hAnsi="Traditional Arabic" w:cs="Traditional Arabic"/>
          <w:sz w:val="34"/>
          <w:szCs w:val="34"/>
          <w:rtl/>
        </w:rPr>
        <w:t>.</w:t>
      </w:r>
    </w:p>
    <w:p w:rsidR="00A66AA5" w:rsidRPr="005142A7" w:rsidRDefault="00BA40F4"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A66AA5" w:rsidRPr="005142A7">
        <w:rPr>
          <w:rFonts w:ascii="Traditional Arabic" w:hAnsi="Traditional Arabic" w:cs="Traditional Arabic"/>
          <w:sz w:val="34"/>
          <w:szCs w:val="34"/>
          <w:rtl/>
        </w:rPr>
        <w:t xml:space="preserve">وقد عرفت الحضارة </w:t>
      </w:r>
      <w:r w:rsidR="00BA414F" w:rsidRPr="005142A7">
        <w:rPr>
          <w:rFonts w:ascii="Traditional Arabic" w:hAnsi="Traditional Arabic" w:cs="Traditional Arabic"/>
          <w:sz w:val="34"/>
          <w:szCs w:val="34"/>
          <w:rtl/>
        </w:rPr>
        <w:t>الإسلامية</w:t>
      </w:r>
      <w:r w:rsidR="00A66AA5" w:rsidRPr="005142A7">
        <w:rPr>
          <w:rFonts w:ascii="Traditional Arabic" w:hAnsi="Traditional Arabic" w:cs="Traditional Arabic"/>
          <w:sz w:val="34"/>
          <w:szCs w:val="34"/>
          <w:rtl/>
        </w:rPr>
        <w:t xml:space="preserve"> منه نماذج أساءت إلى </w:t>
      </w:r>
      <w:r w:rsidR="001C5C70" w:rsidRPr="005142A7">
        <w:rPr>
          <w:rFonts w:ascii="Traditional Arabic" w:hAnsi="Traditional Arabic" w:cs="Traditional Arabic"/>
          <w:sz w:val="34"/>
          <w:szCs w:val="34"/>
          <w:rtl/>
        </w:rPr>
        <w:t>القريب</w:t>
      </w:r>
      <w:r w:rsidR="00A66AA5" w:rsidRPr="005142A7">
        <w:rPr>
          <w:rFonts w:ascii="Traditional Arabic" w:hAnsi="Traditional Arabic" w:cs="Traditional Arabic"/>
          <w:sz w:val="34"/>
          <w:szCs w:val="34"/>
          <w:rtl/>
        </w:rPr>
        <w:t xml:space="preserve"> قبل </w:t>
      </w:r>
      <w:r w:rsidR="001C5C70" w:rsidRPr="005142A7">
        <w:rPr>
          <w:rFonts w:ascii="Traditional Arabic" w:hAnsi="Traditional Arabic" w:cs="Traditional Arabic"/>
          <w:sz w:val="34"/>
          <w:szCs w:val="34"/>
          <w:rtl/>
        </w:rPr>
        <w:t>البعيد</w:t>
      </w:r>
      <w:r w:rsidR="00E36E5C" w:rsidRPr="005142A7">
        <w:rPr>
          <w:rFonts w:ascii="Traditional Arabic" w:hAnsi="Traditional Arabic" w:cs="Traditional Arabic"/>
          <w:sz w:val="34"/>
          <w:szCs w:val="34"/>
          <w:rtl/>
        </w:rPr>
        <w:t>, وإلى الصديق قبل العدو</w:t>
      </w:r>
      <w:r w:rsidR="00A66AA5" w:rsidRPr="005142A7">
        <w:rPr>
          <w:rFonts w:ascii="Traditional Arabic" w:hAnsi="Traditional Arabic" w:cs="Traditional Arabic"/>
          <w:sz w:val="34"/>
          <w:szCs w:val="34"/>
          <w:rtl/>
        </w:rPr>
        <w:t>.</w:t>
      </w:r>
    </w:p>
    <w:p w:rsidR="00DD0807" w:rsidRDefault="00BA40F4"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A66AA5" w:rsidRPr="005142A7">
        <w:rPr>
          <w:rFonts w:ascii="Traditional Arabic" w:hAnsi="Traditional Arabic" w:cs="Traditional Arabic"/>
          <w:sz w:val="34"/>
          <w:szCs w:val="34"/>
          <w:rtl/>
        </w:rPr>
        <w:t>ففي القرن الأول الهجري كان الخوارج ضئضئ</w:t>
      </w:r>
      <w:r w:rsidR="00C005FD" w:rsidRPr="005142A7">
        <w:rPr>
          <w:rStyle w:val="a3"/>
          <w:rFonts w:ascii="Traditional Arabic" w:hAnsi="Traditional Arabic"/>
          <w:sz w:val="34"/>
          <w:szCs w:val="34"/>
          <w:rtl/>
        </w:rPr>
        <w:t>(</w:t>
      </w:r>
      <w:r w:rsidR="001D3F53" w:rsidRPr="005142A7">
        <w:rPr>
          <w:rStyle w:val="a3"/>
          <w:rFonts w:ascii="Traditional Arabic" w:hAnsi="Traditional Arabic"/>
          <w:sz w:val="34"/>
          <w:szCs w:val="34"/>
          <w:rtl/>
        </w:rPr>
        <w:footnoteReference w:id="105"/>
      </w:r>
      <w:r w:rsidR="00C005FD" w:rsidRPr="005142A7">
        <w:rPr>
          <w:rStyle w:val="a3"/>
          <w:rFonts w:ascii="Traditional Arabic" w:hAnsi="Traditional Arabic"/>
          <w:sz w:val="34"/>
          <w:szCs w:val="34"/>
          <w:rtl/>
        </w:rPr>
        <w:t>)</w:t>
      </w:r>
      <w:r w:rsidR="00E36E5C" w:rsidRPr="005142A7">
        <w:rPr>
          <w:rFonts w:ascii="Traditional Arabic" w:hAnsi="Traditional Arabic" w:cs="Traditional Arabic"/>
          <w:sz w:val="34"/>
          <w:szCs w:val="34"/>
          <w:rtl/>
        </w:rPr>
        <w:t xml:space="preserve"> الفرقة ومحتد الفتنة</w:t>
      </w:r>
      <w:r w:rsidR="00A66AA5" w:rsidRPr="005142A7">
        <w:rPr>
          <w:rFonts w:ascii="Traditional Arabic" w:hAnsi="Traditional Arabic" w:cs="Traditional Arabic"/>
          <w:sz w:val="34"/>
          <w:szCs w:val="34"/>
          <w:rtl/>
        </w:rPr>
        <w:t>, فكفروا ب</w:t>
      </w:r>
      <w:r w:rsidR="00E36E5C" w:rsidRPr="005142A7">
        <w:rPr>
          <w:rFonts w:ascii="Traditional Arabic" w:hAnsi="Traditional Arabic" w:cs="Traditional Arabic"/>
          <w:sz w:val="34"/>
          <w:szCs w:val="34"/>
          <w:rtl/>
        </w:rPr>
        <w:t>الذنب, وأعلنوا ألا حكم إلا لله</w:t>
      </w:r>
      <w:r w:rsidR="00A66AA5" w:rsidRPr="005142A7">
        <w:rPr>
          <w:rFonts w:ascii="Traditional Arabic" w:hAnsi="Traditional Arabic" w:cs="Traditional Arabic"/>
          <w:sz w:val="34"/>
          <w:szCs w:val="34"/>
          <w:rtl/>
        </w:rPr>
        <w:t xml:space="preserve">, ليحكموا السيوف في رقاب المسلمين </w:t>
      </w:r>
      <w:r w:rsidR="0081417B" w:rsidRPr="005142A7">
        <w:rPr>
          <w:rFonts w:ascii="Traditional Arabic" w:hAnsi="Traditional Arabic" w:cs="Traditional Arabic"/>
          <w:sz w:val="34"/>
          <w:szCs w:val="34"/>
          <w:rtl/>
        </w:rPr>
        <w:t>"</w:t>
      </w:r>
      <w:r w:rsidR="00C005FD" w:rsidRPr="005142A7">
        <w:rPr>
          <w:rStyle w:val="a3"/>
          <w:rFonts w:ascii="Traditional Arabic" w:hAnsi="Traditional Arabic"/>
          <w:sz w:val="34"/>
          <w:szCs w:val="34"/>
          <w:rtl/>
        </w:rPr>
        <w:t>(</w:t>
      </w:r>
      <w:r w:rsidR="00A66AA5" w:rsidRPr="005142A7">
        <w:rPr>
          <w:rStyle w:val="a3"/>
          <w:rFonts w:ascii="Traditional Arabic" w:hAnsi="Traditional Arabic"/>
          <w:sz w:val="34"/>
          <w:szCs w:val="34"/>
          <w:rtl/>
        </w:rPr>
        <w:footnoteReference w:id="106"/>
      </w:r>
      <w:r w:rsidR="00C005FD" w:rsidRPr="005142A7">
        <w:rPr>
          <w:rStyle w:val="a3"/>
          <w:rFonts w:ascii="Traditional Arabic" w:hAnsi="Traditional Arabic"/>
          <w:sz w:val="34"/>
          <w:szCs w:val="34"/>
          <w:rtl/>
        </w:rPr>
        <w:t>)</w:t>
      </w:r>
      <w:r w:rsidR="00633347" w:rsidRPr="005142A7">
        <w:rPr>
          <w:rFonts w:ascii="Traditional Arabic" w:hAnsi="Traditional Arabic" w:cs="Traditional Arabic"/>
          <w:sz w:val="34"/>
          <w:szCs w:val="34"/>
          <w:rtl/>
        </w:rPr>
        <w:t>.</w:t>
      </w:r>
      <w:r w:rsidR="00E75F64" w:rsidRPr="005142A7">
        <w:rPr>
          <w:rFonts w:ascii="Traditional Arabic" w:hAnsi="Traditional Arabic" w:cs="Traditional Arabic"/>
          <w:sz w:val="34"/>
          <w:szCs w:val="34"/>
          <w:rtl/>
        </w:rPr>
        <w:t xml:space="preserve"> </w:t>
      </w:r>
    </w:p>
    <w:p w:rsidR="00DD0807" w:rsidRDefault="00745C17" w:rsidP="005D21D3">
      <w:pPr>
        <w:pStyle w:val="a5"/>
        <w:widowControl w:val="0"/>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 xml:space="preserve">والحديث عن نشأة مفهوم الأمن الفكري يتضح في الآتي: </w:t>
      </w:r>
    </w:p>
    <w:p w:rsidR="00E75F64" w:rsidRPr="005142A7" w:rsidRDefault="004E7A9E"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A411AE" w:rsidRPr="005142A7">
        <w:rPr>
          <w:rFonts w:ascii="Traditional Arabic" w:hAnsi="Traditional Arabic" w:cs="Traditional Arabic"/>
          <w:sz w:val="34"/>
          <w:szCs w:val="34"/>
          <w:rtl/>
        </w:rPr>
        <w:t>لقد تعرضت الأمة الإسلامية إلى محاولات من قبل أعدائها من اليهود والنصارى  كان هدفها القضاء على</w:t>
      </w:r>
      <w:r w:rsidR="00E36E5C" w:rsidRPr="005142A7">
        <w:rPr>
          <w:rFonts w:ascii="Traditional Arabic" w:hAnsi="Traditional Arabic" w:cs="Traditional Arabic"/>
          <w:sz w:val="34"/>
          <w:szCs w:val="34"/>
          <w:rtl/>
        </w:rPr>
        <w:t xml:space="preserve"> الإسلام </w:t>
      </w:r>
      <w:r w:rsidR="00BC5CDD" w:rsidRPr="005142A7">
        <w:rPr>
          <w:rFonts w:ascii="Traditional Arabic" w:hAnsi="Traditional Arabic" w:cs="Traditional Arabic"/>
          <w:sz w:val="34"/>
          <w:szCs w:val="34"/>
          <w:rtl/>
        </w:rPr>
        <w:t>باعتباره شريعة</w:t>
      </w:r>
      <w:r w:rsidR="00E36E5C" w:rsidRPr="005142A7">
        <w:rPr>
          <w:rFonts w:ascii="Traditional Arabic" w:hAnsi="Traditional Arabic" w:cs="Traditional Arabic"/>
          <w:sz w:val="34"/>
          <w:szCs w:val="34"/>
          <w:rtl/>
        </w:rPr>
        <w:t xml:space="preserve"> ونظام حكم وحياة</w:t>
      </w:r>
      <w:r w:rsidR="00A411AE" w:rsidRPr="005142A7">
        <w:rPr>
          <w:rFonts w:ascii="Traditional Arabic" w:hAnsi="Traditional Arabic" w:cs="Traditional Arabic"/>
          <w:sz w:val="34"/>
          <w:szCs w:val="34"/>
          <w:rtl/>
        </w:rPr>
        <w:t xml:space="preserve">, وتفتيت الوحدة بين أبناء الأمة الواحدة وإثارة </w:t>
      </w:r>
      <w:r w:rsidR="00E36E5C" w:rsidRPr="005142A7">
        <w:rPr>
          <w:rFonts w:ascii="Traditional Arabic" w:hAnsi="Traditional Arabic" w:cs="Traditional Arabic"/>
          <w:sz w:val="34"/>
          <w:szCs w:val="34"/>
          <w:rtl/>
        </w:rPr>
        <w:t>الفتن بين المسلمين وإضعاف دولهم</w:t>
      </w:r>
      <w:r w:rsidR="00A411AE" w:rsidRPr="005142A7">
        <w:rPr>
          <w:rFonts w:ascii="Traditional Arabic" w:hAnsi="Traditional Arabic" w:cs="Traditional Arabic"/>
          <w:sz w:val="34"/>
          <w:szCs w:val="34"/>
          <w:rtl/>
        </w:rPr>
        <w:t>, فبدأت بالحملات الصليبية العسكرية التي امتدت ردحاً م</w:t>
      </w:r>
      <w:r w:rsidR="00E36E5C" w:rsidRPr="005142A7">
        <w:rPr>
          <w:rFonts w:ascii="Traditional Arabic" w:hAnsi="Traditional Arabic" w:cs="Traditional Arabic"/>
          <w:sz w:val="34"/>
          <w:szCs w:val="34"/>
          <w:rtl/>
        </w:rPr>
        <w:t>ن الزمن</w:t>
      </w:r>
      <w:r w:rsidR="00A411AE" w:rsidRPr="005142A7">
        <w:rPr>
          <w:rFonts w:ascii="Traditional Arabic" w:hAnsi="Traditional Arabic" w:cs="Traditional Arabic"/>
          <w:sz w:val="34"/>
          <w:szCs w:val="34"/>
          <w:rtl/>
        </w:rPr>
        <w:t xml:space="preserve">, ثم </w:t>
      </w:r>
      <w:r w:rsidR="00510660" w:rsidRPr="005142A7">
        <w:rPr>
          <w:rFonts w:ascii="Traditional Arabic" w:hAnsi="Traditional Arabic" w:cs="Traditional Arabic"/>
          <w:sz w:val="34"/>
          <w:szCs w:val="34"/>
          <w:rtl/>
        </w:rPr>
        <w:t>أ</w:t>
      </w:r>
      <w:r w:rsidR="00A411AE" w:rsidRPr="005142A7">
        <w:rPr>
          <w:rFonts w:ascii="Traditional Arabic" w:hAnsi="Traditional Arabic" w:cs="Traditional Arabic"/>
          <w:sz w:val="34"/>
          <w:szCs w:val="34"/>
          <w:rtl/>
        </w:rPr>
        <w:t>خذ الغزو منحى آ</w:t>
      </w:r>
      <w:r w:rsidR="00E36E5C" w:rsidRPr="005142A7">
        <w:rPr>
          <w:rFonts w:ascii="Traditional Arabic" w:hAnsi="Traditional Arabic" w:cs="Traditional Arabic"/>
          <w:sz w:val="34"/>
          <w:szCs w:val="34"/>
          <w:rtl/>
        </w:rPr>
        <w:t>خر وهو التركيز على الغزو الفكري</w:t>
      </w:r>
      <w:r w:rsidR="00A411AE" w:rsidRPr="005142A7">
        <w:rPr>
          <w:rFonts w:ascii="Traditional Arabic" w:hAnsi="Traditional Arabic" w:cs="Traditional Arabic"/>
          <w:sz w:val="34"/>
          <w:szCs w:val="34"/>
          <w:rtl/>
        </w:rPr>
        <w:t>, "والدافع إلى استخدام الغزو الفكري هو الحصيلة المرة التي خرج  بها الصليبيون من حروبهم الصليبية الأولى مع المسلمين في القرنين ا</w:t>
      </w:r>
      <w:r w:rsidR="00E36E5C" w:rsidRPr="005142A7">
        <w:rPr>
          <w:rFonts w:ascii="Traditional Arabic" w:hAnsi="Traditional Arabic" w:cs="Traditional Arabic"/>
          <w:sz w:val="34"/>
          <w:szCs w:val="34"/>
          <w:rtl/>
        </w:rPr>
        <w:t>لحدي عشر والثاني عشر الميلاديين</w:t>
      </w:r>
      <w:r w:rsidR="00A411AE" w:rsidRPr="005142A7">
        <w:rPr>
          <w:rFonts w:ascii="Traditional Arabic" w:hAnsi="Traditional Arabic" w:cs="Traditional Arabic"/>
          <w:sz w:val="34"/>
          <w:szCs w:val="34"/>
          <w:rtl/>
        </w:rPr>
        <w:t xml:space="preserve">, والتي انتهت بالهزيمة الساحقة وعدم تحقيق شئ مما </w:t>
      </w:r>
      <w:r w:rsidR="00E36E5C" w:rsidRPr="005142A7">
        <w:rPr>
          <w:rFonts w:ascii="Traditional Arabic" w:hAnsi="Traditional Arabic" w:cs="Traditional Arabic"/>
          <w:sz w:val="34"/>
          <w:szCs w:val="34"/>
          <w:rtl/>
        </w:rPr>
        <w:t>خرج الصليبيون من بلادهم لتحقيقه</w:t>
      </w:r>
      <w:r w:rsidR="00A411AE" w:rsidRPr="005142A7">
        <w:rPr>
          <w:rFonts w:ascii="Traditional Arabic" w:hAnsi="Traditional Arabic" w:cs="Traditional Arabic"/>
          <w:sz w:val="34"/>
          <w:szCs w:val="34"/>
          <w:rtl/>
        </w:rPr>
        <w:t>, يقول لويس التاسع مل</w:t>
      </w:r>
      <w:r w:rsidR="00E36E5C" w:rsidRPr="005142A7">
        <w:rPr>
          <w:rFonts w:ascii="Traditional Arabic" w:hAnsi="Traditional Arabic" w:cs="Traditional Arabic"/>
          <w:sz w:val="34"/>
          <w:szCs w:val="34"/>
          <w:rtl/>
        </w:rPr>
        <w:t>ك فرنسا عد هزيمة حملته الصليبية</w:t>
      </w:r>
      <w:r w:rsidR="00A411AE" w:rsidRPr="005142A7">
        <w:rPr>
          <w:rFonts w:ascii="Traditional Arabic" w:hAnsi="Traditional Arabic" w:cs="Traditional Arabic"/>
          <w:sz w:val="34"/>
          <w:szCs w:val="34"/>
          <w:rtl/>
        </w:rPr>
        <w:t>:</w:t>
      </w:r>
      <w:r w:rsidR="00E75F64" w:rsidRPr="005142A7">
        <w:rPr>
          <w:rFonts w:ascii="Traditional Arabic" w:hAnsi="Traditional Arabic" w:cs="Traditional Arabic"/>
          <w:sz w:val="34"/>
          <w:szCs w:val="34"/>
          <w:rtl/>
        </w:rPr>
        <w:t xml:space="preserve"> </w:t>
      </w:r>
    </w:p>
    <w:p w:rsidR="00E75F64" w:rsidRPr="005142A7" w:rsidRDefault="00E75F64"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lastRenderedPageBreak/>
        <w:t>إذا أردتم أن تهزموا المسلمين فلا تقاتلوهم بالسلاح وحده فقد هُزمتهم أمامهم في معركة السلاح, ولكن حاربوهم في عقيدتهم فهي مكمن القوة فيهم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07"/>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 xml:space="preserve">. </w:t>
      </w:r>
    </w:p>
    <w:p w:rsidR="00DD0807" w:rsidRDefault="00130825" w:rsidP="005D21D3">
      <w:pPr>
        <w:widowControl w:val="0"/>
        <w:ind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E75F64" w:rsidRPr="005142A7">
        <w:rPr>
          <w:rFonts w:ascii="Traditional Arabic" w:hAnsi="Traditional Arabic" w:cs="Traditional Arabic"/>
          <w:sz w:val="34"/>
          <w:szCs w:val="34"/>
          <w:rtl/>
        </w:rPr>
        <w:t>ولقد وعى قومه هذه النصيحة فبدأوا بالغزو الفكري.</w:t>
      </w:r>
    </w:p>
    <w:p w:rsidR="00D245F2" w:rsidRPr="005142A7" w:rsidRDefault="004E7A9E"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ولخطورة الغزو الفكري ولعلاقته بنشأة الأمن الفكري وتطوره فهذا يفرض علي أن أفصل الحديث عنه </w:t>
      </w:r>
      <w:r w:rsidR="005F3904" w:rsidRPr="005142A7">
        <w:rPr>
          <w:rFonts w:ascii="Traditional Arabic" w:hAnsi="Traditional Arabic" w:cs="Traditional Arabic"/>
          <w:sz w:val="34"/>
          <w:szCs w:val="34"/>
          <w:rtl/>
        </w:rPr>
        <w:t xml:space="preserve">فيما </w:t>
      </w:r>
      <w:r w:rsidR="00A01DA2" w:rsidRPr="005142A7">
        <w:rPr>
          <w:rFonts w:ascii="Traditional Arabic" w:hAnsi="Traditional Arabic" w:cs="Traditional Arabic"/>
          <w:sz w:val="34"/>
          <w:szCs w:val="34"/>
          <w:rtl/>
        </w:rPr>
        <w:t>يلي:</w:t>
      </w:r>
    </w:p>
    <w:p w:rsidR="004E7A9E" w:rsidRPr="005142A7" w:rsidRDefault="004E7A9E" w:rsidP="005D21D3">
      <w:pPr>
        <w:pStyle w:val="a5"/>
        <w:widowControl w:val="0"/>
        <w:numPr>
          <w:ilvl w:val="0"/>
          <w:numId w:val="1"/>
        </w:numPr>
        <w:ind w:left="0" w:firstLine="0"/>
        <w:jc w:val="both"/>
        <w:rPr>
          <w:rFonts w:ascii="Traditional Arabic" w:hAnsi="Traditional Arabic" w:cs="Traditional Arabic"/>
          <w:sz w:val="34"/>
          <w:szCs w:val="34"/>
          <w:rtl/>
        </w:rPr>
      </w:pPr>
      <w:r w:rsidRPr="005142A7">
        <w:rPr>
          <w:rFonts w:ascii="Traditional Arabic" w:hAnsi="Traditional Arabic" w:cs="Traditional Arabic"/>
          <w:b/>
          <w:bCs/>
          <w:sz w:val="34"/>
          <w:szCs w:val="34"/>
          <w:u w:val="single"/>
          <w:rtl/>
        </w:rPr>
        <w:t>المراد بالغزو الفكري</w:t>
      </w:r>
      <w:r w:rsidRPr="005142A7">
        <w:rPr>
          <w:rFonts w:ascii="Traditional Arabic" w:hAnsi="Traditional Arabic" w:cs="Traditional Arabic"/>
          <w:sz w:val="34"/>
          <w:szCs w:val="34"/>
          <w:rtl/>
        </w:rPr>
        <w:t>:</w:t>
      </w:r>
    </w:p>
    <w:p w:rsidR="00DD0807" w:rsidRDefault="00130825" w:rsidP="005D21D3">
      <w:pPr>
        <w:widowControl w:val="0"/>
        <w:ind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45C17" w:rsidRPr="005142A7">
        <w:rPr>
          <w:rFonts w:ascii="Traditional Arabic" w:hAnsi="Traditional Arabic" w:cs="Traditional Arabic"/>
          <w:sz w:val="34"/>
          <w:szCs w:val="34"/>
          <w:rtl/>
        </w:rPr>
        <w:t>" يقصد بالغزو الفكري الوسائل غير العسكرية التي اتخذها الغزو الصليبي لإزالة مظاهر الحياة الإسلامية وصرف المسلمين عن التمسك بالإسلام, مما يتعلق بالعقيدة وما يتصل بها من أفكار وتقاليد وأنماط سلوك "</w:t>
      </w:r>
      <w:r w:rsidR="00C005FD" w:rsidRPr="005142A7">
        <w:rPr>
          <w:rStyle w:val="a3"/>
          <w:rFonts w:ascii="Traditional Arabic" w:hAnsi="Traditional Arabic"/>
          <w:sz w:val="34"/>
          <w:szCs w:val="34"/>
          <w:rtl/>
        </w:rPr>
        <w:t>(</w:t>
      </w:r>
      <w:r w:rsidR="00745C17" w:rsidRPr="005142A7">
        <w:rPr>
          <w:rStyle w:val="a3"/>
          <w:rFonts w:ascii="Traditional Arabic" w:hAnsi="Traditional Arabic"/>
          <w:sz w:val="34"/>
          <w:szCs w:val="34"/>
          <w:rtl/>
        </w:rPr>
        <w:footnoteReference w:id="108"/>
      </w:r>
      <w:r w:rsidR="00C005FD" w:rsidRPr="005142A7">
        <w:rPr>
          <w:rStyle w:val="a3"/>
          <w:rFonts w:ascii="Traditional Arabic" w:hAnsi="Traditional Arabic"/>
          <w:sz w:val="34"/>
          <w:szCs w:val="34"/>
          <w:rtl/>
        </w:rPr>
        <w:t>)</w:t>
      </w:r>
      <w:r w:rsidR="00745C17" w:rsidRPr="005142A7">
        <w:rPr>
          <w:rFonts w:ascii="Traditional Arabic" w:hAnsi="Traditional Arabic" w:cs="Traditional Arabic"/>
          <w:sz w:val="34"/>
          <w:szCs w:val="34"/>
          <w:rtl/>
        </w:rPr>
        <w:t>.</w:t>
      </w:r>
    </w:p>
    <w:p w:rsidR="004E7A9E" w:rsidRPr="005142A7" w:rsidRDefault="004E7A9E" w:rsidP="005D21D3">
      <w:pPr>
        <w:pStyle w:val="a5"/>
        <w:widowControl w:val="0"/>
        <w:numPr>
          <w:ilvl w:val="0"/>
          <w:numId w:val="1"/>
        </w:numPr>
        <w:tabs>
          <w:tab w:val="left" w:pos="423"/>
        </w:tabs>
        <w:ind w:left="0" w:firstLine="0"/>
        <w:jc w:val="both"/>
        <w:rPr>
          <w:rFonts w:ascii="Traditional Arabic" w:hAnsi="Traditional Arabic" w:cs="Traditional Arabic"/>
          <w:b/>
          <w:bCs/>
          <w:sz w:val="34"/>
          <w:szCs w:val="34"/>
          <w:u w:val="single"/>
        </w:rPr>
      </w:pPr>
      <w:r w:rsidRPr="005142A7">
        <w:rPr>
          <w:rFonts w:ascii="Traditional Arabic" w:hAnsi="Traditional Arabic" w:cs="Traditional Arabic"/>
          <w:b/>
          <w:bCs/>
          <w:sz w:val="34"/>
          <w:szCs w:val="34"/>
          <w:u w:val="single"/>
          <w:rtl/>
        </w:rPr>
        <w:t>تيارات الغزو الفكري:</w:t>
      </w:r>
      <w:r w:rsidR="000C2105" w:rsidRPr="005142A7">
        <w:rPr>
          <w:rFonts w:ascii="Traditional Arabic" w:hAnsi="Traditional Arabic" w:cs="Traditional Arabic"/>
          <w:b/>
          <w:bCs/>
          <w:sz w:val="34"/>
          <w:szCs w:val="34"/>
          <w:u w:val="single"/>
          <w:rtl/>
        </w:rPr>
        <w:t xml:space="preserve"> </w:t>
      </w:r>
    </w:p>
    <w:p w:rsidR="00BE7BC7" w:rsidRPr="005142A7" w:rsidRDefault="004E7A9E" w:rsidP="005D21D3">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إن </w:t>
      </w:r>
      <w:r w:rsidR="00A411AE" w:rsidRPr="005142A7">
        <w:rPr>
          <w:rFonts w:ascii="Traditional Arabic" w:hAnsi="Traditional Arabic" w:cs="Traditional Arabic"/>
          <w:sz w:val="34"/>
          <w:szCs w:val="34"/>
          <w:rtl/>
        </w:rPr>
        <w:t>التيارات</w:t>
      </w:r>
      <w:r w:rsidRPr="005142A7">
        <w:rPr>
          <w:rFonts w:ascii="Traditional Arabic" w:hAnsi="Traditional Arabic" w:cs="Traditional Arabic"/>
          <w:sz w:val="34"/>
          <w:szCs w:val="34"/>
          <w:rtl/>
        </w:rPr>
        <w:t xml:space="preserve"> التي </w:t>
      </w:r>
      <w:r w:rsidR="00B365DD" w:rsidRPr="005142A7">
        <w:rPr>
          <w:rFonts w:ascii="Traditional Arabic" w:hAnsi="Traditional Arabic" w:cs="Traditional Arabic"/>
          <w:sz w:val="34"/>
          <w:szCs w:val="34"/>
          <w:rtl/>
        </w:rPr>
        <w:t>استخدمت</w:t>
      </w:r>
      <w:r w:rsidRPr="005142A7">
        <w:rPr>
          <w:rFonts w:ascii="Traditional Arabic" w:hAnsi="Traditional Arabic" w:cs="Traditional Arabic"/>
          <w:sz w:val="34"/>
          <w:szCs w:val="34"/>
          <w:rtl/>
        </w:rPr>
        <w:t xml:space="preserve"> لغ</w:t>
      </w:r>
      <w:r w:rsidR="00E36E5C" w:rsidRPr="005142A7">
        <w:rPr>
          <w:rFonts w:ascii="Traditional Arabic" w:hAnsi="Traditional Arabic" w:cs="Traditional Arabic"/>
          <w:sz w:val="34"/>
          <w:szCs w:val="34"/>
          <w:rtl/>
        </w:rPr>
        <w:t>زو المسلمين فكرياً كثيرة متعددة</w:t>
      </w:r>
      <w:r w:rsidRPr="005142A7">
        <w:rPr>
          <w:rFonts w:ascii="Traditional Arabic" w:hAnsi="Traditional Arabic" w:cs="Traditional Arabic"/>
          <w:sz w:val="34"/>
          <w:szCs w:val="34"/>
          <w:rtl/>
        </w:rPr>
        <w:t>, و</w:t>
      </w:r>
      <w:r w:rsidR="00510660" w:rsidRPr="005142A7">
        <w:rPr>
          <w:rFonts w:ascii="Traditional Arabic" w:hAnsi="Traditional Arabic" w:cs="Traditional Arabic"/>
          <w:sz w:val="34"/>
          <w:szCs w:val="34"/>
          <w:rtl/>
        </w:rPr>
        <w:t xml:space="preserve">لها </w:t>
      </w:r>
      <w:r w:rsidR="00E36E5C" w:rsidRPr="005142A7">
        <w:rPr>
          <w:rFonts w:ascii="Traditional Arabic" w:hAnsi="Traditional Arabic" w:cs="Traditional Arabic"/>
          <w:sz w:val="34"/>
          <w:szCs w:val="34"/>
          <w:rtl/>
        </w:rPr>
        <w:t>سبل وطرق عديدة</w:t>
      </w:r>
      <w:r w:rsidRPr="005142A7">
        <w:rPr>
          <w:rFonts w:ascii="Traditional Arabic" w:hAnsi="Traditional Arabic" w:cs="Traditional Arabic"/>
          <w:sz w:val="34"/>
          <w:szCs w:val="34"/>
          <w:rtl/>
        </w:rPr>
        <w:t>, وإن الناظر إليها يجد أنها تسعى إلى تحقيق هدف واحد وهو تشكيك المسلمين في دينهم وإبعادهم ع</w:t>
      </w:r>
      <w:r w:rsidR="00510660" w:rsidRPr="005142A7">
        <w:rPr>
          <w:rFonts w:ascii="Traditional Arabic" w:hAnsi="Traditional Arabic" w:cs="Traditional Arabic"/>
          <w:sz w:val="34"/>
          <w:szCs w:val="34"/>
          <w:rtl/>
        </w:rPr>
        <w:t>ن</w:t>
      </w:r>
      <w:r w:rsidR="00E36E5C" w:rsidRPr="005142A7">
        <w:rPr>
          <w:rFonts w:ascii="Traditional Arabic" w:hAnsi="Traditional Arabic" w:cs="Traditional Arabic"/>
          <w:sz w:val="34"/>
          <w:szCs w:val="34"/>
          <w:rtl/>
        </w:rPr>
        <w:t xml:space="preserve"> عقيدتهم</w:t>
      </w:r>
      <w:r w:rsidRPr="005142A7">
        <w:rPr>
          <w:rFonts w:ascii="Traditional Arabic" w:hAnsi="Traditional Arabic" w:cs="Traditional Arabic"/>
          <w:sz w:val="34"/>
          <w:szCs w:val="34"/>
          <w:rtl/>
        </w:rPr>
        <w:t>, وإقصاء الشريعة عن التحاكم إليها أو ا</w:t>
      </w:r>
      <w:r w:rsidR="00E36E5C" w:rsidRPr="005142A7">
        <w:rPr>
          <w:rFonts w:ascii="Traditional Arabic" w:hAnsi="Traditional Arabic" w:cs="Traditional Arabic"/>
          <w:sz w:val="34"/>
          <w:szCs w:val="34"/>
          <w:rtl/>
        </w:rPr>
        <w:t>لنظر إليها على أنها منهاج حياة,</w:t>
      </w:r>
      <w:r w:rsidR="00F16B1D" w:rsidRPr="005142A7">
        <w:rPr>
          <w:rFonts w:ascii="Traditional Arabic" w:hAnsi="Traditional Arabic" w:cs="Traditional Arabic"/>
          <w:sz w:val="34"/>
          <w:szCs w:val="34"/>
          <w:rtl/>
        </w:rPr>
        <w:t xml:space="preserve"> </w:t>
      </w:r>
      <w:r w:rsidR="00510660" w:rsidRPr="005142A7">
        <w:rPr>
          <w:rFonts w:ascii="Traditional Arabic" w:hAnsi="Traditional Arabic" w:cs="Traditional Arabic"/>
          <w:sz w:val="34"/>
          <w:szCs w:val="34"/>
          <w:rtl/>
        </w:rPr>
        <w:t>ومن</w:t>
      </w:r>
      <w:r w:rsidRPr="005142A7">
        <w:rPr>
          <w:rFonts w:ascii="Traditional Arabic" w:hAnsi="Traditional Arabic" w:cs="Traditional Arabic"/>
          <w:sz w:val="34"/>
          <w:szCs w:val="34"/>
          <w:rtl/>
        </w:rPr>
        <w:t xml:space="preserve"> </w:t>
      </w:r>
      <w:r w:rsidR="00872720" w:rsidRPr="005142A7">
        <w:rPr>
          <w:rFonts w:ascii="Traditional Arabic" w:hAnsi="Traditional Arabic" w:cs="Traditional Arabic"/>
          <w:sz w:val="34"/>
          <w:szCs w:val="34"/>
          <w:rtl/>
        </w:rPr>
        <w:t>أ</w:t>
      </w:r>
      <w:r w:rsidRPr="005142A7">
        <w:rPr>
          <w:rFonts w:ascii="Traditional Arabic" w:hAnsi="Traditional Arabic" w:cs="Traditional Arabic"/>
          <w:sz w:val="34"/>
          <w:szCs w:val="34"/>
          <w:rtl/>
        </w:rPr>
        <w:t xml:space="preserve">خطر التيارات وأبرزها والتي لها </w:t>
      </w:r>
      <w:r w:rsidR="0051785E" w:rsidRPr="005142A7">
        <w:rPr>
          <w:rFonts w:ascii="Traditional Arabic" w:hAnsi="Traditional Arabic" w:cs="Traditional Arabic"/>
          <w:sz w:val="34"/>
          <w:szCs w:val="34"/>
          <w:rtl/>
        </w:rPr>
        <w:t>د</w:t>
      </w:r>
      <w:r w:rsidR="00510660" w:rsidRPr="005142A7">
        <w:rPr>
          <w:rFonts w:ascii="Traditional Arabic" w:hAnsi="Traditional Arabic" w:cs="Traditional Arabic"/>
          <w:sz w:val="34"/>
          <w:szCs w:val="34"/>
          <w:rtl/>
        </w:rPr>
        <w:t>ور كبير في تضليل الفكر وانحرافه</w:t>
      </w:r>
      <w:r w:rsidRPr="005142A7">
        <w:rPr>
          <w:rFonts w:ascii="Traditional Arabic" w:hAnsi="Traditional Arabic" w:cs="Traditional Arabic"/>
          <w:sz w:val="34"/>
          <w:szCs w:val="34"/>
          <w:rtl/>
        </w:rPr>
        <w:t xml:space="preserve"> التنصير والعلمانية وا</w:t>
      </w:r>
      <w:r w:rsidR="0051785E" w:rsidRPr="005142A7">
        <w:rPr>
          <w:rFonts w:ascii="Traditional Arabic" w:hAnsi="Traditional Arabic" w:cs="Traditional Arabic"/>
          <w:sz w:val="34"/>
          <w:szCs w:val="34"/>
          <w:rtl/>
        </w:rPr>
        <w:t>لإ</w:t>
      </w:r>
      <w:r w:rsidR="001A6B18" w:rsidRPr="005142A7">
        <w:rPr>
          <w:rFonts w:ascii="Traditional Arabic" w:hAnsi="Traditional Arabic" w:cs="Traditional Arabic"/>
          <w:sz w:val="34"/>
          <w:szCs w:val="34"/>
          <w:rtl/>
        </w:rPr>
        <w:t>ستشراق والتغريب</w:t>
      </w:r>
      <w:r w:rsidRPr="005142A7">
        <w:rPr>
          <w:rFonts w:ascii="Traditional Arabic" w:hAnsi="Traditional Arabic" w:cs="Traditional Arabic"/>
          <w:sz w:val="34"/>
          <w:szCs w:val="34"/>
          <w:rtl/>
        </w:rPr>
        <w:t>.</w:t>
      </w:r>
      <w:r w:rsidR="00694F44" w:rsidRPr="005142A7">
        <w:rPr>
          <w:rFonts w:ascii="Traditional Arabic" w:hAnsi="Traditional Arabic" w:cs="Traditional Arabic"/>
          <w:sz w:val="34"/>
          <w:szCs w:val="34"/>
          <w:rtl/>
        </w:rPr>
        <w:t xml:space="preserve"> </w:t>
      </w:r>
    </w:p>
    <w:p w:rsidR="00694F44" w:rsidRPr="005142A7" w:rsidRDefault="00694F44" w:rsidP="005D21D3">
      <w:pPr>
        <w:pStyle w:val="a5"/>
        <w:widowControl w:val="0"/>
        <w:numPr>
          <w:ilvl w:val="0"/>
          <w:numId w:val="18"/>
        </w:numPr>
        <w:tabs>
          <w:tab w:val="left" w:pos="423"/>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u w:val="single"/>
          <w:rtl/>
        </w:rPr>
        <w:t>التنصير:</w:t>
      </w:r>
    </w:p>
    <w:p w:rsidR="00694F44" w:rsidRPr="005142A7" w:rsidRDefault="00130825" w:rsidP="005D21D3">
      <w:pPr>
        <w:pStyle w:val="a5"/>
        <w:widowControl w:val="0"/>
        <w:tabs>
          <w:tab w:val="left" w:pos="423"/>
        </w:tabs>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694F44" w:rsidRPr="005142A7">
        <w:rPr>
          <w:rFonts w:ascii="Traditional Arabic" w:hAnsi="Traditional Arabic" w:cs="Traditional Arabic"/>
          <w:sz w:val="34"/>
          <w:szCs w:val="34"/>
          <w:rtl/>
        </w:rPr>
        <w:t>"وهي حركة دينية سياسية استعمارية بدأت في الظهور إثر فشل الحروب الصليبية, بغية نشر النصرانية بين الأمم المختلفة في دول العالم الثالث بعامة وبين المسلمين بخاصة بهدف إحكام السيطرة على الشعوب</w:t>
      </w:r>
      <w:r w:rsidR="00CA78D3" w:rsidRPr="005142A7">
        <w:rPr>
          <w:rFonts w:ascii="Traditional Arabic" w:hAnsi="Traditional Arabic" w:cs="Traditional Arabic"/>
          <w:sz w:val="34"/>
          <w:szCs w:val="34"/>
          <w:rtl/>
        </w:rPr>
        <w:t xml:space="preserve"> والقضاء على أصالتها</w:t>
      </w:r>
      <w:r w:rsidR="001F12C8" w:rsidRPr="005142A7">
        <w:rPr>
          <w:rFonts w:ascii="Traditional Arabic" w:hAnsi="Traditional Arabic" w:cs="Traditional Arabic"/>
          <w:sz w:val="34"/>
          <w:szCs w:val="34"/>
          <w:rtl/>
        </w:rPr>
        <w:t>, وإبعاد المسلمين عن هويتهم الإسلامية</w:t>
      </w:r>
      <w:r w:rsidR="00694F44" w:rsidRPr="005142A7">
        <w:rPr>
          <w:rFonts w:ascii="Traditional Arabic" w:hAnsi="Traditional Arabic" w:cs="Traditional Arabic"/>
          <w:sz w:val="34"/>
          <w:szCs w:val="34"/>
          <w:rtl/>
        </w:rPr>
        <w:t>"</w:t>
      </w:r>
      <w:r w:rsidR="00694F44" w:rsidRPr="005142A7">
        <w:rPr>
          <w:rStyle w:val="a3"/>
          <w:rFonts w:ascii="Traditional Arabic" w:hAnsi="Traditional Arabic"/>
          <w:sz w:val="34"/>
          <w:szCs w:val="34"/>
          <w:rtl/>
        </w:rPr>
        <w:t>(</w:t>
      </w:r>
      <w:r w:rsidR="00694F44" w:rsidRPr="005142A7">
        <w:rPr>
          <w:rStyle w:val="a3"/>
          <w:rFonts w:ascii="Traditional Arabic" w:hAnsi="Traditional Arabic"/>
          <w:sz w:val="34"/>
          <w:szCs w:val="34"/>
          <w:rtl/>
        </w:rPr>
        <w:footnoteReference w:id="109"/>
      </w:r>
      <w:r w:rsidR="00694F44" w:rsidRPr="005142A7">
        <w:rPr>
          <w:rStyle w:val="a3"/>
          <w:rFonts w:ascii="Traditional Arabic" w:hAnsi="Traditional Arabic"/>
          <w:sz w:val="34"/>
          <w:szCs w:val="34"/>
          <w:rtl/>
        </w:rPr>
        <w:t>)</w:t>
      </w:r>
      <w:r w:rsidR="00694F44" w:rsidRPr="005142A7">
        <w:rPr>
          <w:rFonts w:ascii="Traditional Arabic" w:hAnsi="Traditional Arabic" w:cs="Traditional Arabic"/>
          <w:sz w:val="34"/>
          <w:szCs w:val="34"/>
          <w:rtl/>
        </w:rPr>
        <w:t>.</w:t>
      </w:r>
    </w:p>
    <w:p w:rsidR="00DD0807" w:rsidRDefault="00130825" w:rsidP="005D21D3">
      <w:pPr>
        <w:pStyle w:val="a5"/>
        <w:widowControl w:val="0"/>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694F44" w:rsidRPr="005142A7">
        <w:rPr>
          <w:rFonts w:ascii="Traditional Arabic" w:hAnsi="Traditional Arabic" w:cs="Traditional Arabic"/>
          <w:sz w:val="34"/>
          <w:szCs w:val="34"/>
          <w:rtl/>
        </w:rPr>
        <w:t xml:space="preserve">ومن أبرز أفكار التنصير محاربة الوحدة الإسلامية, وتشكيك المسلمين في دينهم وعقيدتهم, والسعي إلى التبشير بالدين النصراني, وقد عقدت مؤتمرات عديدة ورصدت مبالغ طائلة لإنجاح أهدافهم ومخططاتهم, ويركزون على الدول الفقيرة لاستغلال الحاجة والفقر بنشر النصرانية بينهم </w:t>
      </w:r>
      <w:r w:rsidR="00694F44" w:rsidRPr="005142A7">
        <w:rPr>
          <w:rFonts w:ascii="Traditional Arabic" w:hAnsi="Traditional Arabic" w:cs="Traditional Arabic"/>
          <w:sz w:val="34"/>
          <w:szCs w:val="34"/>
          <w:rtl/>
        </w:rPr>
        <w:lastRenderedPageBreak/>
        <w:t>بعد بذل الأموال والعلاج المجاني ونحو ذلك من الوسائل.</w:t>
      </w:r>
    </w:p>
    <w:p w:rsidR="004E7A9E" w:rsidRPr="005142A7" w:rsidRDefault="00A01DA2" w:rsidP="005D21D3">
      <w:pPr>
        <w:pStyle w:val="a5"/>
        <w:widowControl w:val="0"/>
        <w:numPr>
          <w:ilvl w:val="0"/>
          <w:numId w:val="18"/>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العلمانية:</w:t>
      </w:r>
    </w:p>
    <w:p w:rsidR="004E7A9E" w:rsidRPr="005142A7" w:rsidRDefault="00F16B1D" w:rsidP="005D21D3">
      <w:pPr>
        <w:pStyle w:val="a5"/>
        <w:widowControl w:val="0"/>
        <w:tabs>
          <w:tab w:val="left" w:pos="423"/>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sz w:val="34"/>
          <w:szCs w:val="34"/>
          <w:rtl/>
        </w:rPr>
        <w:t xml:space="preserve">  </w:t>
      </w:r>
      <w:r w:rsidR="004E7A9E" w:rsidRPr="005142A7">
        <w:rPr>
          <w:rFonts w:ascii="Traditional Arabic" w:hAnsi="Traditional Arabic" w:cs="Traditional Arabic"/>
          <w:sz w:val="34"/>
          <w:szCs w:val="34"/>
          <w:rtl/>
        </w:rPr>
        <w:t xml:space="preserve">وهي " عزل الدين عن الدولة وحياة </w:t>
      </w:r>
      <w:r w:rsidR="00A01DA2" w:rsidRPr="005142A7">
        <w:rPr>
          <w:rFonts w:ascii="Traditional Arabic" w:hAnsi="Traditional Arabic" w:cs="Traditional Arabic"/>
          <w:sz w:val="34"/>
          <w:szCs w:val="34"/>
          <w:rtl/>
        </w:rPr>
        <w:t>المجتمع,</w:t>
      </w:r>
      <w:r w:rsidR="004E7A9E" w:rsidRPr="005142A7">
        <w:rPr>
          <w:rFonts w:ascii="Traditional Arabic" w:hAnsi="Traditional Arabic" w:cs="Traditional Arabic"/>
          <w:sz w:val="34"/>
          <w:szCs w:val="34"/>
          <w:rtl/>
        </w:rPr>
        <w:t xml:space="preserve"> و</w:t>
      </w:r>
      <w:r w:rsidR="0051785E" w:rsidRPr="005142A7">
        <w:rPr>
          <w:rFonts w:ascii="Traditional Arabic" w:hAnsi="Traditional Arabic" w:cs="Traditional Arabic"/>
          <w:sz w:val="34"/>
          <w:szCs w:val="34"/>
          <w:rtl/>
        </w:rPr>
        <w:t>إ</w:t>
      </w:r>
      <w:r w:rsidR="004E7A9E" w:rsidRPr="005142A7">
        <w:rPr>
          <w:rFonts w:ascii="Traditional Arabic" w:hAnsi="Traditional Arabic" w:cs="Traditional Arabic"/>
          <w:sz w:val="34"/>
          <w:szCs w:val="34"/>
          <w:rtl/>
        </w:rPr>
        <w:t>بقائه حبيساً في ضمير الفرد لا يتجاوز العلاقة الخاصة بينه وبين ربه "</w:t>
      </w:r>
      <w:r w:rsidR="00C005FD" w:rsidRPr="005142A7">
        <w:rPr>
          <w:rStyle w:val="a3"/>
          <w:rFonts w:ascii="Traditional Arabic" w:hAnsi="Traditional Arabic"/>
          <w:sz w:val="34"/>
          <w:szCs w:val="34"/>
          <w:rtl/>
        </w:rPr>
        <w:t>(</w:t>
      </w:r>
      <w:r w:rsidR="004E7A9E" w:rsidRPr="005142A7">
        <w:rPr>
          <w:rStyle w:val="a3"/>
          <w:rFonts w:ascii="Traditional Arabic" w:hAnsi="Traditional Arabic"/>
          <w:sz w:val="34"/>
          <w:szCs w:val="34"/>
          <w:rtl/>
        </w:rPr>
        <w:footnoteReference w:id="110"/>
      </w:r>
      <w:r w:rsidR="00C005FD" w:rsidRPr="005142A7">
        <w:rPr>
          <w:rStyle w:val="a3"/>
          <w:rFonts w:ascii="Traditional Arabic" w:hAnsi="Traditional Arabic"/>
          <w:sz w:val="34"/>
          <w:szCs w:val="34"/>
          <w:rtl/>
        </w:rPr>
        <w:t>)</w:t>
      </w:r>
      <w:r w:rsidR="004E7A9E" w:rsidRPr="005142A7">
        <w:rPr>
          <w:rFonts w:ascii="Traditional Arabic" w:hAnsi="Traditional Arabic" w:cs="Traditional Arabic"/>
          <w:b/>
          <w:bCs/>
          <w:sz w:val="34"/>
          <w:szCs w:val="34"/>
          <w:rtl/>
        </w:rPr>
        <w:t>.</w:t>
      </w:r>
    </w:p>
    <w:p w:rsidR="00DD0807" w:rsidRDefault="00F16B1D" w:rsidP="005D21D3">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4E7A9E" w:rsidRPr="005142A7">
        <w:rPr>
          <w:rFonts w:ascii="Traditional Arabic" w:hAnsi="Traditional Arabic" w:cs="Traditional Arabic"/>
          <w:sz w:val="34"/>
          <w:szCs w:val="34"/>
          <w:rtl/>
        </w:rPr>
        <w:t xml:space="preserve">وفكرة العلمانية أول ظهور لها وانتشار كان في </w:t>
      </w:r>
      <w:r w:rsidR="0051785E" w:rsidRPr="005142A7">
        <w:rPr>
          <w:rFonts w:ascii="Traditional Arabic" w:hAnsi="Traditional Arabic" w:cs="Traditional Arabic"/>
          <w:sz w:val="34"/>
          <w:szCs w:val="34"/>
          <w:rtl/>
        </w:rPr>
        <w:t>أ</w:t>
      </w:r>
      <w:r w:rsidR="004E7A9E" w:rsidRPr="005142A7">
        <w:rPr>
          <w:rFonts w:ascii="Traditional Arabic" w:hAnsi="Traditional Arabic" w:cs="Traditional Arabic"/>
          <w:sz w:val="34"/>
          <w:szCs w:val="34"/>
          <w:rtl/>
        </w:rPr>
        <w:t>وروبا في القرن ا</w:t>
      </w:r>
      <w:r w:rsidR="00E36E5C" w:rsidRPr="005142A7">
        <w:rPr>
          <w:rFonts w:ascii="Traditional Arabic" w:hAnsi="Traditional Arabic" w:cs="Traditional Arabic"/>
          <w:sz w:val="34"/>
          <w:szCs w:val="34"/>
          <w:rtl/>
        </w:rPr>
        <w:t>لسابع عشر كرد فعل لتسلط الكنيسة</w:t>
      </w:r>
      <w:r w:rsidR="004E7A9E" w:rsidRPr="005142A7">
        <w:rPr>
          <w:rFonts w:ascii="Traditional Arabic" w:hAnsi="Traditional Arabic" w:cs="Traditional Arabic"/>
          <w:sz w:val="34"/>
          <w:szCs w:val="34"/>
          <w:rtl/>
        </w:rPr>
        <w:t>, ثم انتقلت إلى المشرق في بداية القرن التاسع عشر وإلى</w:t>
      </w:r>
      <w:r w:rsidR="00E36E5C" w:rsidRPr="005142A7">
        <w:rPr>
          <w:rFonts w:ascii="Traditional Arabic" w:hAnsi="Traditional Arabic" w:cs="Traditional Arabic"/>
          <w:sz w:val="34"/>
          <w:szCs w:val="34"/>
          <w:rtl/>
        </w:rPr>
        <w:t xml:space="preserve"> الدول العربية في القرن العشرين</w:t>
      </w:r>
      <w:r w:rsidR="004E7A9E" w:rsidRPr="005142A7">
        <w:rPr>
          <w:rFonts w:ascii="Traditional Arabic" w:hAnsi="Traditional Arabic" w:cs="Traditional Arabic"/>
          <w:sz w:val="34"/>
          <w:szCs w:val="34"/>
          <w:rtl/>
        </w:rPr>
        <w:t>, وأصبح لها دعاة و</w:t>
      </w:r>
      <w:r w:rsidR="0051785E" w:rsidRPr="005142A7">
        <w:rPr>
          <w:rFonts w:ascii="Traditional Arabic" w:hAnsi="Traditional Arabic" w:cs="Traditional Arabic"/>
          <w:sz w:val="34"/>
          <w:szCs w:val="34"/>
          <w:rtl/>
        </w:rPr>
        <w:t>أ</w:t>
      </w:r>
      <w:r w:rsidR="004E7A9E" w:rsidRPr="005142A7">
        <w:rPr>
          <w:rFonts w:ascii="Traditional Arabic" w:hAnsi="Traditional Arabic" w:cs="Traditional Arabic"/>
          <w:sz w:val="34"/>
          <w:szCs w:val="34"/>
          <w:rtl/>
        </w:rPr>
        <w:t>تباع في بعض المجتمعات ا</w:t>
      </w:r>
      <w:r w:rsidR="0051785E" w:rsidRPr="005142A7">
        <w:rPr>
          <w:rFonts w:ascii="Traditional Arabic" w:hAnsi="Traditional Arabic" w:cs="Traditional Arabic"/>
          <w:sz w:val="34"/>
          <w:szCs w:val="34"/>
          <w:rtl/>
        </w:rPr>
        <w:t>لإ</w:t>
      </w:r>
      <w:r w:rsidR="00E36E5C" w:rsidRPr="005142A7">
        <w:rPr>
          <w:rFonts w:ascii="Traditional Arabic" w:hAnsi="Traditional Arabic" w:cs="Traditional Arabic"/>
          <w:sz w:val="34"/>
          <w:szCs w:val="34"/>
          <w:rtl/>
        </w:rPr>
        <w:t>سلامية</w:t>
      </w:r>
      <w:r w:rsidR="004E7A9E" w:rsidRPr="005142A7">
        <w:rPr>
          <w:rFonts w:ascii="Traditional Arabic" w:hAnsi="Traditional Arabic" w:cs="Traditional Arabic"/>
          <w:sz w:val="34"/>
          <w:szCs w:val="34"/>
          <w:rtl/>
        </w:rPr>
        <w:t xml:space="preserve">, سعوا إلى </w:t>
      </w:r>
      <w:r w:rsidR="0051785E" w:rsidRPr="005142A7">
        <w:rPr>
          <w:rFonts w:ascii="Traditional Arabic" w:hAnsi="Traditional Arabic" w:cs="Traditional Arabic"/>
          <w:sz w:val="34"/>
          <w:szCs w:val="34"/>
          <w:rtl/>
        </w:rPr>
        <w:t>إ</w:t>
      </w:r>
      <w:r w:rsidR="004E7A9E" w:rsidRPr="005142A7">
        <w:rPr>
          <w:rFonts w:ascii="Traditional Arabic" w:hAnsi="Traditional Arabic" w:cs="Traditional Arabic"/>
          <w:sz w:val="34"/>
          <w:szCs w:val="34"/>
          <w:rtl/>
        </w:rPr>
        <w:t>قصاء الشريعة ا</w:t>
      </w:r>
      <w:r w:rsidR="0051785E" w:rsidRPr="005142A7">
        <w:rPr>
          <w:rFonts w:ascii="Traditional Arabic" w:hAnsi="Traditional Arabic" w:cs="Traditional Arabic"/>
          <w:sz w:val="34"/>
          <w:szCs w:val="34"/>
          <w:rtl/>
        </w:rPr>
        <w:t>لإ</w:t>
      </w:r>
      <w:r w:rsidR="004E7A9E" w:rsidRPr="005142A7">
        <w:rPr>
          <w:rFonts w:ascii="Traditional Arabic" w:hAnsi="Traditional Arabic" w:cs="Traditional Arabic"/>
          <w:sz w:val="34"/>
          <w:szCs w:val="34"/>
          <w:rtl/>
        </w:rPr>
        <w:t>سلامية و</w:t>
      </w:r>
      <w:r w:rsidR="0051785E" w:rsidRPr="005142A7">
        <w:rPr>
          <w:rFonts w:ascii="Traditional Arabic" w:hAnsi="Traditional Arabic" w:cs="Traditional Arabic"/>
          <w:sz w:val="34"/>
          <w:szCs w:val="34"/>
          <w:rtl/>
        </w:rPr>
        <w:t>إ</w:t>
      </w:r>
      <w:r w:rsidR="00E36E5C" w:rsidRPr="005142A7">
        <w:rPr>
          <w:rFonts w:ascii="Traditional Arabic" w:hAnsi="Traditional Arabic" w:cs="Traditional Arabic"/>
          <w:sz w:val="34"/>
          <w:szCs w:val="34"/>
          <w:rtl/>
        </w:rPr>
        <w:t>حلال القوانين الغربية</w:t>
      </w:r>
      <w:r w:rsidR="004E7A9E" w:rsidRPr="005142A7">
        <w:rPr>
          <w:rFonts w:ascii="Traditional Arabic" w:hAnsi="Traditional Arabic" w:cs="Traditional Arabic"/>
          <w:sz w:val="34"/>
          <w:szCs w:val="34"/>
          <w:rtl/>
        </w:rPr>
        <w:t>.</w:t>
      </w:r>
    </w:p>
    <w:p w:rsidR="004E7A9E" w:rsidRPr="005142A7" w:rsidRDefault="00745C17" w:rsidP="005D21D3">
      <w:pPr>
        <w:pStyle w:val="a5"/>
        <w:widowControl w:val="0"/>
        <w:numPr>
          <w:ilvl w:val="0"/>
          <w:numId w:val="18"/>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b/>
          <w:bCs/>
          <w:sz w:val="34"/>
          <w:szCs w:val="34"/>
          <w:rtl/>
        </w:rPr>
        <w:t>الإستشراق</w:t>
      </w:r>
      <w:r w:rsidRPr="005142A7">
        <w:rPr>
          <w:rFonts w:ascii="Traditional Arabic" w:hAnsi="Traditional Arabic" w:cs="Traditional Arabic"/>
          <w:sz w:val="34"/>
          <w:szCs w:val="34"/>
          <w:rtl/>
        </w:rPr>
        <w:t>:</w:t>
      </w:r>
    </w:p>
    <w:p w:rsidR="00DD0807" w:rsidRDefault="004E7A9E" w:rsidP="005D21D3">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b/>
          <w:bCs/>
          <w:sz w:val="34"/>
          <w:szCs w:val="34"/>
          <w:rtl/>
        </w:rPr>
        <w:t xml:space="preserve">" </w:t>
      </w:r>
      <w:r w:rsidR="0098219F" w:rsidRPr="005142A7">
        <w:rPr>
          <w:rFonts w:ascii="Traditional Arabic" w:hAnsi="Traditional Arabic" w:cs="Traditional Arabic"/>
          <w:sz w:val="34"/>
          <w:szCs w:val="34"/>
          <w:rtl/>
        </w:rPr>
        <w:t>حركة فكرية ركزت دراستها و أبحاثها في مجملها على اللغة العربية والدين الإسلامي للتمكن من احتواء الأمة الإسلامية ونفي تميزها وتحقيق سيادة الغرب وهيمنته على العالم الإسلامي خاصة</w:t>
      </w:r>
      <w:r w:rsidRPr="005142A7">
        <w:rPr>
          <w:rFonts w:ascii="Traditional Arabic" w:hAnsi="Traditional Arabic" w:cs="Traditional Arabic"/>
          <w:sz w:val="34"/>
          <w:szCs w:val="34"/>
          <w:rtl/>
        </w:rPr>
        <w:t xml:space="preserve">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11"/>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p>
    <w:p w:rsidR="004E7A9E" w:rsidRPr="005142A7" w:rsidRDefault="00130825" w:rsidP="005D21D3">
      <w:pPr>
        <w:pStyle w:val="a5"/>
        <w:widowControl w:val="0"/>
        <w:tabs>
          <w:tab w:val="left" w:pos="281"/>
          <w:tab w:val="left" w:pos="423"/>
        </w:tabs>
        <w:ind w:left="0" w:firstLine="0"/>
        <w:jc w:val="both"/>
        <w:rPr>
          <w:rFonts w:ascii="Traditional Arabic" w:hAnsi="Traditional Arabic" w:cs="Traditional Arabic"/>
          <w:sz w:val="34"/>
          <w:szCs w:val="34"/>
          <w:rtl/>
        </w:rPr>
      </w:pPr>
      <w:r>
        <w:rPr>
          <w:rFonts w:ascii="Traditional Arabic" w:hAnsi="Traditional Arabic" w:cs="Traditional Arabic"/>
          <w:b/>
          <w:bCs/>
          <w:sz w:val="34"/>
          <w:szCs w:val="34"/>
          <w:rtl/>
        </w:rPr>
        <w:t xml:space="preserve"> </w:t>
      </w:r>
      <w:r w:rsidR="00A01DA2" w:rsidRPr="005142A7">
        <w:rPr>
          <w:rFonts w:ascii="Traditional Arabic" w:hAnsi="Traditional Arabic" w:cs="Traditional Arabic"/>
          <w:sz w:val="34"/>
          <w:szCs w:val="34"/>
          <w:rtl/>
        </w:rPr>
        <w:t xml:space="preserve">والمستشرقون ليسوا على درجة واحدة, فهناك المنصفون الذي يريدون أن يصلوا إلى الحقيقة, </w:t>
      </w:r>
      <w:r w:rsidR="0045666B" w:rsidRPr="005142A7">
        <w:rPr>
          <w:rFonts w:ascii="Traditional Arabic" w:hAnsi="Traditional Arabic" w:cs="Traditional Arabic"/>
          <w:sz w:val="34"/>
          <w:szCs w:val="34"/>
          <w:rtl/>
        </w:rPr>
        <w:t>مما كان ذلك سبباً في إسلامهم</w:t>
      </w:r>
      <w:r w:rsidR="00A01DA2" w:rsidRPr="005142A7">
        <w:rPr>
          <w:rFonts w:ascii="Traditional Arabic" w:hAnsi="Traditional Arabic" w:cs="Traditional Arabic"/>
          <w:sz w:val="34"/>
          <w:szCs w:val="34"/>
          <w:rtl/>
        </w:rPr>
        <w:t>, وهناك المتعصبون المغرضون الذين يسعون إلى التشويه وقلب الحقائق من خلال كتبهم ومؤلفاتهم بغرض نشر الشبهات والفتن لصرف الناس عن الإسلام.</w:t>
      </w:r>
      <w:r w:rsidR="00D53311" w:rsidRPr="005142A7">
        <w:rPr>
          <w:rFonts w:ascii="Traditional Arabic" w:hAnsi="Traditional Arabic" w:cs="Traditional Arabic"/>
          <w:sz w:val="34"/>
          <w:szCs w:val="34"/>
          <w:rtl/>
        </w:rPr>
        <w:t xml:space="preserve"> وفي الواقع فإن الغالب في تاريخ </w:t>
      </w:r>
      <w:r w:rsidR="00745C17" w:rsidRPr="005142A7">
        <w:rPr>
          <w:rFonts w:ascii="Traditional Arabic" w:hAnsi="Traditional Arabic" w:cs="Traditional Arabic"/>
          <w:sz w:val="34"/>
          <w:szCs w:val="34"/>
          <w:rtl/>
        </w:rPr>
        <w:t>الإستشراق</w:t>
      </w:r>
      <w:r w:rsidR="00D53311" w:rsidRPr="005142A7">
        <w:rPr>
          <w:rFonts w:ascii="Traditional Arabic" w:hAnsi="Traditional Arabic" w:cs="Traditional Arabic"/>
          <w:sz w:val="34"/>
          <w:szCs w:val="34"/>
          <w:rtl/>
        </w:rPr>
        <w:t xml:space="preserve"> والمستشرقين</w:t>
      </w:r>
      <w:r w:rsidR="00C60ABB" w:rsidRPr="005142A7">
        <w:rPr>
          <w:rFonts w:ascii="Traditional Arabic" w:hAnsi="Traditional Arabic" w:cs="Traditional Arabic"/>
          <w:sz w:val="34"/>
          <w:szCs w:val="34"/>
          <w:rtl/>
        </w:rPr>
        <w:t xml:space="preserve"> </w:t>
      </w:r>
      <w:r w:rsidR="001F12C8" w:rsidRPr="005142A7">
        <w:rPr>
          <w:rFonts w:ascii="Traditional Arabic" w:hAnsi="Traditional Arabic" w:cs="Traditional Arabic"/>
          <w:sz w:val="34"/>
          <w:szCs w:val="34"/>
          <w:rtl/>
        </w:rPr>
        <w:t>في</w:t>
      </w:r>
      <w:r w:rsidR="00C60ABB" w:rsidRPr="005142A7">
        <w:rPr>
          <w:rFonts w:ascii="Traditional Arabic" w:hAnsi="Traditional Arabic" w:cs="Traditional Arabic"/>
          <w:sz w:val="34"/>
          <w:szCs w:val="34"/>
          <w:rtl/>
        </w:rPr>
        <w:t xml:space="preserve"> </w:t>
      </w:r>
      <w:r w:rsidR="001F12C8" w:rsidRPr="005142A7">
        <w:rPr>
          <w:rFonts w:ascii="Traditional Arabic" w:hAnsi="Traditional Arabic" w:cs="Traditional Arabic"/>
          <w:sz w:val="34"/>
          <w:szCs w:val="34"/>
          <w:rtl/>
        </w:rPr>
        <w:t>دراساتهم</w:t>
      </w:r>
      <w:r w:rsidR="00C60ABB" w:rsidRPr="005142A7">
        <w:rPr>
          <w:rFonts w:ascii="Traditional Arabic" w:hAnsi="Traditional Arabic" w:cs="Traditional Arabic"/>
          <w:sz w:val="34"/>
          <w:szCs w:val="34"/>
          <w:rtl/>
        </w:rPr>
        <w:t xml:space="preserve"> عن الإسلام والمسلمين</w:t>
      </w:r>
      <w:r w:rsidR="00D53311" w:rsidRPr="005142A7">
        <w:rPr>
          <w:rFonts w:ascii="Traditional Arabic" w:hAnsi="Traditional Arabic" w:cs="Traditional Arabic"/>
          <w:sz w:val="34"/>
          <w:szCs w:val="34"/>
          <w:rtl/>
        </w:rPr>
        <w:t xml:space="preserve"> يلاحظ أن</w:t>
      </w:r>
      <w:r w:rsidR="00C60ABB" w:rsidRPr="005142A7">
        <w:rPr>
          <w:rFonts w:ascii="Traditional Arabic" w:hAnsi="Traditional Arabic" w:cs="Traditional Arabic"/>
          <w:sz w:val="34"/>
          <w:szCs w:val="34"/>
          <w:rtl/>
        </w:rPr>
        <w:t xml:space="preserve"> الدافع العلمي النزيه ضعيف وغير منتج</w:t>
      </w:r>
      <w:r w:rsidR="00D53311" w:rsidRPr="005142A7">
        <w:rPr>
          <w:rFonts w:ascii="Traditional Arabic" w:hAnsi="Traditional Arabic" w:cs="Traditional Arabic"/>
          <w:sz w:val="34"/>
          <w:szCs w:val="34"/>
          <w:rtl/>
        </w:rPr>
        <w:t xml:space="preserve"> </w:t>
      </w:r>
      <w:r w:rsidR="00C60ABB" w:rsidRPr="005142A7">
        <w:rPr>
          <w:rFonts w:ascii="Traditional Arabic" w:hAnsi="Traditional Arabic" w:cs="Traditional Arabic"/>
          <w:sz w:val="34"/>
          <w:szCs w:val="34"/>
          <w:rtl/>
        </w:rPr>
        <w:t>و</w:t>
      </w:r>
      <w:r w:rsidR="00D53311" w:rsidRPr="005142A7">
        <w:rPr>
          <w:rFonts w:ascii="Traditional Arabic" w:hAnsi="Traditional Arabic" w:cs="Traditional Arabic"/>
          <w:sz w:val="34"/>
          <w:szCs w:val="34"/>
          <w:rtl/>
        </w:rPr>
        <w:t xml:space="preserve">فيها تجن على </w:t>
      </w:r>
      <w:r w:rsidR="00A01DA2" w:rsidRPr="005142A7">
        <w:rPr>
          <w:rFonts w:ascii="Traditional Arabic" w:hAnsi="Traditional Arabic" w:cs="Traditional Arabic"/>
          <w:sz w:val="34"/>
          <w:szCs w:val="34"/>
          <w:rtl/>
        </w:rPr>
        <w:t>الإسلام</w:t>
      </w:r>
      <w:r w:rsidR="001A6B18" w:rsidRPr="005142A7">
        <w:rPr>
          <w:rFonts w:ascii="Traditional Arabic" w:hAnsi="Traditional Arabic" w:cs="Traditional Arabic"/>
          <w:sz w:val="34"/>
          <w:szCs w:val="34"/>
          <w:rtl/>
        </w:rPr>
        <w:t xml:space="preserve"> والمسلمين</w:t>
      </w:r>
      <w:r w:rsidR="00D53311" w:rsidRPr="005142A7">
        <w:rPr>
          <w:rFonts w:ascii="Traditional Arabic" w:hAnsi="Traditional Arabic" w:cs="Traditional Arabic"/>
          <w:sz w:val="34"/>
          <w:szCs w:val="34"/>
          <w:rtl/>
        </w:rPr>
        <w:t xml:space="preserve">, أما المنصف منها </w:t>
      </w:r>
      <w:r w:rsidR="00745C17" w:rsidRPr="005142A7">
        <w:rPr>
          <w:rFonts w:ascii="Traditional Arabic" w:hAnsi="Traditional Arabic" w:cs="Traditional Arabic"/>
          <w:sz w:val="34"/>
          <w:szCs w:val="34"/>
          <w:rtl/>
        </w:rPr>
        <w:t>فهي</w:t>
      </w:r>
      <w:r w:rsidR="00D53311" w:rsidRPr="005142A7">
        <w:rPr>
          <w:rFonts w:ascii="Traditional Arabic" w:hAnsi="Traditional Arabic" w:cs="Traditional Arabic"/>
          <w:sz w:val="34"/>
          <w:szCs w:val="34"/>
          <w:rtl/>
        </w:rPr>
        <w:t xml:space="preserve"> قليلة وذلك لأسباب منه</w:t>
      </w:r>
      <w:r w:rsidR="00680CC1" w:rsidRPr="005142A7">
        <w:rPr>
          <w:rFonts w:ascii="Traditional Arabic" w:hAnsi="Traditional Arabic" w:cs="Traditional Arabic"/>
          <w:sz w:val="34"/>
          <w:szCs w:val="34"/>
          <w:rtl/>
        </w:rPr>
        <w:t>ا:</w:t>
      </w:r>
    </w:p>
    <w:p w:rsidR="00680CC1" w:rsidRPr="005142A7" w:rsidRDefault="00680CC1" w:rsidP="005D21D3">
      <w:pPr>
        <w:pStyle w:val="a5"/>
        <w:widowControl w:val="0"/>
        <w:numPr>
          <w:ilvl w:val="0"/>
          <w:numId w:val="20"/>
        </w:numPr>
        <w:tabs>
          <w:tab w:val="left" w:pos="28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العداء الشديد للإسلام الذي سيطر على الشعور العا</w:t>
      </w:r>
      <w:r w:rsidR="00E36E5C" w:rsidRPr="005142A7">
        <w:rPr>
          <w:rFonts w:ascii="Traditional Arabic" w:hAnsi="Traditional Arabic" w:cs="Traditional Arabic"/>
          <w:sz w:val="34"/>
          <w:szCs w:val="34"/>
          <w:rtl/>
        </w:rPr>
        <w:t>م في الغرب عبر مراحله التاريخية</w:t>
      </w:r>
      <w:r w:rsidRPr="005142A7">
        <w:rPr>
          <w:rFonts w:ascii="Traditional Arabic" w:hAnsi="Traditional Arabic" w:cs="Traditional Arabic"/>
          <w:sz w:val="34"/>
          <w:szCs w:val="34"/>
          <w:rtl/>
        </w:rPr>
        <w:t>.</w:t>
      </w:r>
    </w:p>
    <w:p w:rsidR="00680CC1" w:rsidRPr="005142A7" w:rsidRDefault="00680CC1" w:rsidP="005D21D3">
      <w:pPr>
        <w:pStyle w:val="a5"/>
        <w:widowControl w:val="0"/>
        <w:numPr>
          <w:ilvl w:val="0"/>
          <w:numId w:val="20"/>
        </w:numPr>
        <w:tabs>
          <w:tab w:val="left" w:pos="28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عدم توافر الأموال اللازمة التي تحتاجها الدراسات </w:t>
      </w:r>
      <w:r w:rsidR="00A01DA2" w:rsidRPr="005142A7">
        <w:rPr>
          <w:rFonts w:ascii="Traditional Arabic" w:hAnsi="Traditional Arabic" w:cs="Traditional Arabic"/>
          <w:sz w:val="34"/>
          <w:szCs w:val="34"/>
          <w:rtl/>
        </w:rPr>
        <w:t>المنصفة,</w:t>
      </w:r>
      <w:r w:rsidRPr="005142A7">
        <w:rPr>
          <w:rFonts w:ascii="Traditional Arabic" w:hAnsi="Traditional Arabic" w:cs="Traditional Arabic"/>
          <w:sz w:val="34"/>
          <w:szCs w:val="34"/>
          <w:rtl/>
        </w:rPr>
        <w:t xml:space="preserve"> لأن جهات الدعم سواء من الكنيسة أو غيرها من </w:t>
      </w:r>
      <w:r w:rsidR="00A01DA2" w:rsidRPr="005142A7">
        <w:rPr>
          <w:rFonts w:ascii="Traditional Arabic" w:hAnsi="Traditional Arabic" w:cs="Traditional Arabic"/>
          <w:sz w:val="34"/>
          <w:szCs w:val="34"/>
          <w:rtl/>
        </w:rPr>
        <w:t>المؤسسات,</w:t>
      </w:r>
      <w:r w:rsidRPr="005142A7">
        <w:rPr>
          <w:rFonts w:ascii="Traditional Arabic" w:hAnsi="Traditional Arabic" w:cs="Traditional Arabic"/>
          <w:sz w:val="34"/>
          <w:szCs w:val="34"/>
          <w:rtl/>
        </w:rPr>
        <w:t xml:space="preserve"> لا يبذلون أموالهم إلا لخدمة أهداف محددة تخدم </w:t>
      </w:r>
      <w:r w:rsidR="00A01DA2" w:rsidRPr="005142A7">
        <w:rPr>
          <w:rFonts w:ascii="Traditional Arabic" w:hAnsi="Traditional Arabic" w:cs="Traditional Arabic"/>
          <w:sz w:val="34"/>
          <w:szCs w:val="34"/>
          <w:rtl/>
        </w:rPr>
        <w:t>توجهاتهم.</w:t>
      </w:r>
    </w:p>
    <w:p w:rsidR="00DD0807" w:rsidRDefault="00680CC1" w:rsidP="005D21D3">
      <w:pPr>
        <w:pStyle w:val="a5"/>
        <w:widowControl w:val="0"/>
        <w:numPr>
          <w:ilvl w:val="0"/>
          <w:numId w:val="20"/>
        </w:numPr>
        <w:tabs>
          <w:tab w:val="left" w:pos="281"/>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تأثر المستشرق</w:t>
      </w:r>
      <w:r w:rsidR="001A6B18" w:rsidRPr="005142A7">
        <w:rPr>
          <w:rFonts w:ascii="Traditional Arabic" w:hAnsi="Traditional Arabic" w:cs="Traditional Arabic"/>
          <w:sz w:val="34"/>
          <w:szCs w:val="34"/>
          <w:rtl/>
        </w:rPr>
        <w:t xml:space="preserve"> مهما كان نزيهاً ببيئته </w:t>
      </w:r>
      <w:r w:rsidRPr="005142A7">
        <w:rPr>
          <w:rFonts w:ascii="Traditional Arabic" w:hAnsi="Traditional Arabic" w:cs="Traditional Arabic"/>
          <w:sz w:val="34"/>
          <w:szCs w:val="34"/>
          <w:rtl/>
        </w:rPr>
        <w:t>وثقافة مجتمعه</w:t>
      </w:r>
      <w:r w:rsidR="0045666B" w:rsidRPr="005142A7">
        <w:rPr>
          <w:rFonts w:ascii="Traditional Arabic" w:hAnsi="Traditional Arabic" w:cs="Traditional Arabic"/>
          <w:sz w:val="34"/>
          <w:szCs w:val="34"/>
          <w:rtl/>
        </w:rPr>
        <w:t xml:space="preserve"> ولغته الأصلية</w:t>
      </w:r>
      <w:r w:rsidRPr="005142A7">
        <w:rPr>
          <w:rFonts w:ascii="Traditional Arabic" w:hAnsi="Traditional Arabic" w:cs="Traditional Arabic"/>
          <w:sz w:val="34"/>
          <w:szCs w:val="34"/>
          <w:rtl/>
        </w:rPr>
        <w:t xml:space="preserve"> ومعطيات الحضارة </w:t>
      </w:r>
      <w:r w:rsidRPr="005142A7">
        <w:rPr>
          <w:rFonts w:ascii="Traditional Arabic" w:hAnsi="Traditional Arabic" w:cs="Traditional Arabic"/>
          <w:sz w:val="34"/>
          <w:szCs w:val="34"/>
          <w:rtl/>
        </w:rPr>
        <w:lastRenderedPageBreak/>
        <w:t xml:space="preserve">الغربية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12"/>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p>
    <w:p w:rsidR="003A1B45" w:rsidRPr="005142A7" w:rsidRDefault="00A01DA2" w:rsidP="005D21D3">
      <w:pPr>
        <w:pStyle w:val="a5"/>
        <w:widowControl w:val="0"/>
        <w:numPr>
          <w:ilvl w:val="0"/>
          <w:numId w:val="18"/>
        </w:numPr>
        <w:tabs>
          <w:tab w:val="left" w:pos="281"/>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التغريب:</w:t>
      </w:r>
    </w:p>
    <w:p w:rsidR="004E7A9E" w:rsidRPr="005142A7" w:rsidRDefault="004E7A9E" w:rsidP="005D21D3">
      <w:pPr>
        <w:pStyle w:val="a5"/>
        <w:widowControl w:val="0"/>
        <w:tabs>
          <w:tab w:val="left" w:pos="28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sz w:val="34"/>
          <w:szCs w:val="34"/>
          <w:rtl/>
        </w:rPr>
        <w:t xml:space="preserve"> " وهو تيار فكري كبير ذو أبعاد سياسية واجتماعية وثقافية </w:t>
      </w:r>
      <w:r w:rsidR="00A01DA2" w:rsidRPr="005142A7">
        <w:rPr>
          <w:rFonts w:ascii="Traditional Arabic" w:hAnsi="Traditional Arabic" w:cs="Traditional Arabic"/>
          <w:sz w:val="34"/>
          <w:szCs w:val="34"/>
          <w:rtl/>
        </w:rPr>
        <w:t>وفنية,</w:t>
      </w:r>
      <w:r w:rsidRPr="005142A7">
        <w:rPr>
          <w:rFonts w:ascii="Traditional Arabic" w:hAnsi="Traditional Arabic" w:cs="Traditional Arabic"/>
          <w:sz w:val="34"/>
          <w:szCs w:val="34"/>
          <w:rtl/>
        </w:rPr>
        <w:t xml:space="preserve"> يرمي إلى صبغ حياة الأمم </w:t>
      </w:r>
      <w:r w:rsidR="00A01DA2" w:rsidRPr="005142A7">
        <w:rPr>
          <w:rFonts w:ascii="Traditional Arabic" w:hAnsi="Traditional Arabic" w:cs="Traditional Arabic"/>
          <w:sz w:val="34"/>
          <w:szCs w:val="34"/>
          <w:rtl/>
        </w:rPr>
        <w:t>بعامة,</w:t>
      </w:r>
      <w:r w:rsidRPr="005142A7">
        <w:rPr>
          <w:rFonts w:ascii="Traditional Arabic" w:hAnsi="Traditional Arabic" w:cs="Traditional Arabic"/>
          <w:sz w:val="34"/>
          <w:szCs w:val="34"/>
          <w:rtl/>
        </w:rPr>
        <w:t xml:space="preserve"> والمسلمين بخاصة بالأسلوب الغربي وذلك بهدف إلغاء شخصيتهم المستقلة وخصائصهم المتفردة وجعلهم أسرى التبعية الكاملة للحضارة الغربية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13"/>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p>
    <w:p w:rsidR="00DD0807" w:rsidRDefault="004E7A9E"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ويعتبر هذا التيار من أخطر تيارات الغزو الفكري على المسلمين لأن قادة هذا التيار والذين يسعون لنشره هم من أبناء جلدتنا ويتكلمون </w:t>
      </w:r>
      <w:r w:rsidR="00A01DA2" w:rsidRPr="005142A7">
        <w:rPr>
          <w:rFonts w:ascii="Traditional Arabic" w:hAnsi="Traditional Arabic" w:cs="Traditional Arabic"/>
          <w:sz w:val="34"/>
          <w:szCs w:val="34"/>
          <w:rtl/>
        </w:rPr>
        <w:t>بألسنتنا,</w:t>
      </w:r>
      <w:r w:rsidRPr="005142A7">
        <w:rPr>
          <w:rFonts w:ascii="Traditional Arabic" w:hAnsi="Traditional Arabic" w:cs="Traditional Arabic"/>
          <w:sz w:val="34"/>
          <w:szCs w:val="34"/>
          <w:rtl/>
        </w:rPr>
        <w:t xml:space="preserve"> وربما كان بعضهم من القادة </w:t>
      </w:r>
      <w:r w:rsidR="00A01DA2" w:rsidRPr="005142A7">
        <w:rPr>
          <w:rFonts w:ascii="Traditional Arabic" w:hAnsi="Traditional Arabic" w:cs="Traditional Arabic"/>
          <w:sz w:val="34"/>
          <w:szCs w:val="34"/>
          <w:rtl/>
        </w:rPr>
        <w:t>السياسيين,</w:t>
      </w:r>
      <w:r w:rsidRPr="005142A7">
        <w:rPr>
          <w:rFonts w:ascii="Traditional Arabic" w:hAnsi="Traditional Arabic" w:cs="Traditional Arabic"/>
          <w:sz w:val="34"/>
          <w:szCs w:val="34"/>
          <w:rtl/>
        </w:rPr>
        <w:t xml:space="preserve"> ومن قادة الفكر </w:t>
      </w:r>
      <w:r w:rsidR="00A01DA2" w:rsidRPr="005142A7">
        <w:rPr>
          <w:rFonts w:ascii="Traditional Arabic" w:hAnsi="Traditional Arabic" w:cs="Traditional Arabic"/>
          <w:sz w:val="34"/>
          <w:szCs w:val="34"/>
          <w:rtl/>
        </w:rPr>
        <w:t>والثقافة.</w:t>
      </w:r>
    </w:p>
    <w:p w:rsidR="004E7A9E" w:rsidRPr="005142A7" w:rsidRDefault="004E7A9E"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من خلال ما سبق يظهر بجلاء ما تعرضت له الأمة </w:t>
      </w:r>
      <w:r w:rsidR="00B365DD" w:rsidRPr="005142A7">
        <w:rPr>
          <w:rFonts w:ascii="Traditional Arabic" w:hAnsi="Traditional Arabic" w:cs="Traditional Arabic"/>
          <w:sz w:val="34"/>
          <w:szCs w:val="34"/>
          <w:rtl/>
        </w:rPr>
        <w:t>الإسلامية</w:t>
      </w:r>
      <w:r w:rsidRPr="005142A7">
        <w:rPr>
          <w:rFonts w:ascii="Traditional Arabic" w:hAnsi="Traditional Arabic" w:cs="Traditional Arabic"/>
          <w:sz w:val="34"/>
          <w:szCs w:val="34"/>
          <w:rtl/>
        </w:rPr>
        <w:t xml:space="preserve"> من غزو</w:t>
      </w:r>
      <w:r w:rsidR="00E36E5C" w:rsidRPr="005142A7">
        <w:rPr>
          <w:rFonts w:ascii="Traditional Arabic" w:hAnsi="Traditional Arabic" w:cs="Traditional Arabic"/>
          <w:sz w:val="34"/>
          <w:szCs w:val="34"/>
          <w:rtl/>
        </w:rPr>
        <w:t xml:space="preserve"> فكري من خلال عدة محاور وتيارات</w:t>
      </w:r>
      <w:r w:rsidRPr="005142A7">
        <w:rPr>
          <w:rFonts w:ascii="Traditional Arabic" w:hAnsi="Traditional Arabic" w:cs="Traditional Arabic"/>
          <w:sz w:val="34"/>
          <w:szCs w:val="34"/>
          <w:rtl/>
        </w:rPr>
        <w:t>, وقد تحق</w:t>
      </w:r>
      <w:r w:rsidR="00E36E5C" w:rsidRPr="005142A7">
        <w:rPr>
          <w:rFonts w:ascii="Traditional Arabic" w:hAnsi="Traditional Arabic" w:cs="Traditional Arabic"/>
          <w:sz w:val="34"/>
          <w:szCs w:val="34"/>
          <w:rtl/>
        </w:rPr>
        <w:t>ق لبعضها أهدافها التي تسعى إليه</w:t>
      </w:r>
      <w:r w:rsidRPr="005142A7">
        <w:rPr>
          <w:rFonts w:ascii="Traditional Arabic" w:hAnsi="Traditional Arabic" w:cs="Traditional Arabic"/>
          <w:sz w:val="34"/>
          <w:szCs w:val="34"/>
          <w:rtl/>
        </w:rPr>
        <w:t xml:space="preserve">, ولكن قام علماء </w:t>
      </w:r>
      <w:r w:rsidR="00BC5CDD" w:rsidRPr="005142A7">
        <w:rPr>
          <w:rFonts w:ascii="Traditional Arabic" w:hAnsi="Traditional Arabic" w:cs="Traditional Arabic"/>
          <w:sz w:val="34"/>
          <w:szCs w:val="34"/>
          <w:rtl/>
        </w:rPr>
        <w:t>ربانيون</w:t>
      </w:r>
      <w:r w:rsidRPr="005142A7">
        <w:rPr>
          <w:rFonts w:ascii="Traditional Arabic" w:hAnsi="Traditional Arabic" w:cs="Traditional Arabic"/>
          <w:sz w:val="34"/>
          <w:szCs w:val="34"/>
          <w:rtl/>
        </w:rPr>
        <w:t xml:space="preserve"> ومفكر</w:t>
      </w:r>
      <w:r w:rsidR="00835F38" w:rsidRPr="005142A7">
        <w:rPr>
          <w:rFonts w:ascii="Traditional Arabic" w:hAnsi="Traditional Arabic" w:cs="Traditional Arabic"/>
          <w:sz w:val="34"/>
          <w:szCs w:val="34"/>
          <w:rtl/>
        </w:rPr>
        <w:t>و</w:t>
      </w:r>
      <w:r w:rsidRPr="005142A7">
        <w:rPr>
          <w:rFonts w:ascii="Traditional Arabic" w:hAnsi="Traditional Arabic" w:cs="Traditional Arabic"/>
          <w:sz w:val="34"/>
          <w:szCs w:val="34"/>
          <w:rtl/>
        </w:rPr>
        <w:t>ن شرعي</w:t>
      </w:r>
      <w:r w:rsidR="00835F38" w:rsidRPr="005142A7">
        <w:rPr>
          <w:rFonts w:ascii="Traditional Arabic" w:hAnsi="Traditional Arabic" w:cs="Traditional Arabic"/>
          <w:sz w:val="34"/>
          <w:szCs w:val="34"/>
          <w:rtl/>
        </w:rPr>
        <w:t>و</w:t>
      </w:r>
      <w:r w:rsidRPr="005142A7">
        <w:rPr>
          <w:rFonts w:ascii="Traditional Arabic" w:hAnsi="Traditional Arabic" w:cs="Traditional Arabic"/>
          <w:sz w:val="34"/>
          <w:szCs w:val="34"/>
          <w:rtl/>
        </w:rPr>
        <w:t xml:space="preserve">ن ببيان عوار تلك التيارات وخطورتها من خلال </w:t>
      </w:r>
      <w:r w:rsidR="00835F38" w:rsidRPr="005142A7">
        <w:rPr>
          <w:rFonts w:ascii="Traditional Arabic" w:hAnsi="Traditional Arabic" w:cs="Traditional Arabic"/>
          <w:sz w:val="34"/>
          <w:szCs w:val="34"/>
          <w:rtl/>
        </w:rPr>
        <w:t>المؤلفات و</w:t>
      </w:r>
      <w:r w:rsidRPr="005142A7">
        <w:rPr>
          <w:rFonts w:ascii="Traditional Arabic" w:hAnsi="Traditional Arabic" w:cs="Traditional Arabic"/>
          <w:sz w:val="34"/>
          <w:szCs w:val="34"/>
          <w:rtl/>
        </w:rPr>
        <w:t>الخطب</w:t>
      </w:r>
      <w:r w:rsidR="00835F38" w:rsidRPr="005142A7">
        <w:rPr>
          <w:rFonts w:ascii="Traditional Arabic" w:hAnsi="Traditional Arabic" w:cs="Traditional Arabic"/>
          <w:sz w:val="34"/>
          <w:szCs w:val="34"/>
          <w:rtl/>
        </w:rPr>
        <w:t xml:space="preserve"> والندوات والمحاضرات</w:t>
      </w:r>
      <w:r w:rsidRPr="005142A7">
        <w:rPr>
          <w:rFonts w:ascii="Traditional Arabic" w:hAnsi="Traditional Arabic" w:cs="Traditional Arabic"/>
          <w:sz w:val="34"/>
          <w:szCs w:val="34"/>
          <w:rtl/>
        </w:rPr>
        <w:t xml:space="preserve"> والتعل</w:t>
      </w:r>
      <w:r w:rsidR="00E36E5C" w:rsidRPr="005142A7">
        <w:rPr>
          <w:rFonts w:ascii="Traditional Arabic" w:hAnsi="Traditional Arabic" w:cs="Traditional Arabic"/>
          <w:sz w:val="34"/>
          <w:szCs w:val="34"/>
          <w:rtl/>
        </w:rPr>
        <w:t>يم ونحو ذلك</w:t>
      </w:r>
      <w:r w:rsidR="0062358C" w:rsidRPr="005142A7">
        <w:rPr>
          <w:rFonts w:ascii="Traditional Arabic" w:hAnsi="Traditional Arabic" w:cs="Traditional Arabic"/>
          <w:sz w:val="34"/>
          <w:szCs w:val="34"/>
          <w:rtl/>
        </w:rPr>
        <w:t>.</w:t>
      </w:r>
    </w:p>
    <w:p w:rsidR="003A1B45" w:rsidRPr="005142A7" w:rsidRDefault="004E7A9E"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والملاحظ في تلك الفترة أنه لم </w:t>
      </w:r>
      <w:r w:rsidR="0047745D" w:rsidRPr="005142A7">
        <w:rPr>
          <w:rFonts w:ascii="Traditional Arabic" w:hAnsi="Traditional Arabic" w:cs="Traditional Arabic"/>
          <w:sz w:val="34"/>
          <w:szCs w:val="34"/>
          <w:rtl/>
        </w:rPr>
        <w:t>يظهر</w:t>
      </w:r>
      <w:r w:rsidRPr="005142A7">
        <w:rPr>
          <w:rFonts w:ascii="Traditional Arabic" w:hAnsi="Traditional Arabic" w:cs="Traditional Arabic"/>
          <w:sz w:val="34"/>
          <w:szCs w:val="34"/>
          <w:rtl/>
        </w:rPr>
        <w:t xml:space="preserve"> مصطلح الأمن الفكري</w:t>
      </w:r>
      <w:r w:rsidR="0062358C" w:rsidRPr="005142A7">
        <w:rPr>
          <w:rFonts w:ascii="Traditional Arabic" w:hAnsi="Traditional Arabic" w:cs="Traditional Arabic"/>
          <w:sz w:val="34"/>
          <w:szCs w:val="34"/>
          <w:rtl/>
        </w:rPr>
        <w:t xml:space="preserve"> كمفهوم </w:t>
      </w:r>
      <w:r w:rsidR="00A01DA2" w:rsidRPr="005142A7">
        <w:rPr>
          <w:rFonts w:ascii="Traditional Arabic" w:hAnsi="Traditional Arabic" w:cs="Traditional Arabic"/>
          <w:sz w:val="34"/>
          <w:szCs w:val="34"/>
          <w:rtl/>
        </w:rPr>
        <w:t>نظري,</w:t>
      </w:r>
      <w:r w:rsidRPr="005142A7">
        <w:rPr>
          <w:rFonts w:ascii="Traditional Arabic" w:hAnsi="Traditional Arabic" w:cs="Traditional Arabic"/>
          <w:sz w:val="34"/>
          <w:szCs w:val="34"/>
          <w:rtl/>
        </w:rPr>
        <w:t xml:space="preserve"> وإنما كان التركيز عملياً على أرض الواقع </w:t>
      </w:r>
      <w:r w:rsidR="0047745D" w:rsidRPr="005142A7">
        <w:rPr>
          <w:rFonts w:ascii="Traditional Arabic" w:hAnsi="Traditional Arabic" w:cs="Traditional Arabic"/>
          <w:sz w:val="34"/>
          <w:szCs w:val="34"/>
          <w:rtl/>
        </w:rPr>
        <w:t>بتحقيقه</w:t>
      </w:r>
      <w:r w:rsidRPr="005142A7">
        <w:rPr>
          <w:rFonts w:ascii="Traditional Arabic" w:hAnsi="Traditional Arabic" w:cs="Traditional Arabic"/>
          <w:sz w:val="34"/>
          <w:szCs w:val="34"/>
          <w:rtl/>
        </w:rPr>
        <w:t xml:space="preserve">, وهذه الأعمال العملية هي في حقيقتها تقود إلى الأمن </w:t>
      </w:r>
      <w:r w:rsidR="00A01DA2" w:rsidRPr="005142A7">
        <w:rPr>
          <w:rFonts w:ascii="Traditional Arabic" w:hAnsi="Traditional Arabic" w:cs="Traditional Arabic"/>
          <w:sz w:val="34"/>
          <w:szCs w:val="34"/>
          <w:rtl/>
        </w:rPr>
        <w:t>الفكري.</w:t>
      </w:r>
      <w:r w:rsidR="0062358C" w:rsidRPr="005142A7">
        <w:rPr>
          <w:rFonts w:ascii="Traditional Arabic" w:hAnsi="Traditional Arabic" w:cs="Traditional Arabic"/>
          <w:sz w:val="34"/>
          <w:szCs w:val="34"/>
          <w:rtl/>
        </w:rPr>
        <w:t xml:space="preserve"> </w:t>
      </w:r>
    </w:p>
    <w:p w:rsidR="00DD0807" w:rsidRDefault="00835F38"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فالخلاصة</w:t>
      </w:r>
      <w:r w:rsidR="0062358C" w:rsidRPr="005142A7">
        <w:rPr>
          <w:rFonts w:ascii="Traditional Arabic" w:hAnsi="Traditional Arabic" w:cs="Traditional Arabic"/>
          <w:sz w:val="34"/>
          <w:szCs w:val="34"/>
          <w:rtl/>
        </w:rPr>
        <w:t xml:space="preserve"> أن النشأة للمفهوم كانت عملية وليست </w:t>
      </w:r>
      <w:r w:rsidR="00A01DA2" w:rsidRPr="005142A7">
        <w:rPr>
          <w:rFonts w:ascii="Traditional Arabic" w:hAnsi="Traditional Arabic" w:cs="Traditional Arabic"/>
          <w:sz w:val="34"/>
          <w:szCs w:val="34"/>
          <w:rtl/>
        </w:rPr>
        <w:t>نظرية,</w:t>
      </w:r>
      <w:r w:rsidR="0062358C" w:rsidRPr="005142A7">
        <w:rPr>
          <w:rFonts w:ascii="Traditional Arabic" w:hAnsi="Traditional Arabic" w:cs="Traditional Arabic"/>
          <w:sz w:val="34"/>
          <w:szCs w:val="34"/>
          <w:rtl/>
        </w:rPr>
        <w:t xml:space="preserve"> ويتمثل ذلك في الخطب والتعليم والمؤلفات المؤصلة على المنهج الشرعي والمحذرة من اختلال </w:t>
      </w:r>
      <w:r w:rsidR="00A01DA2" w:rsidRPr="005142A7">
        <w:rPr>
          <w:rFonts w:ascii="Traditional Arabic" w:hAnsi="Traditional Arabic" w:cs="Traditional Arabic"/>
          <w:sz w:val="34"/>
          <w:szCs w:val="34"/>
          <w:rtl/>
        </w:rPr>
        <w:t>الفكر.</w:t>
      </w:r>
      <w:r w:rsidR="0062358C" w:rsidRPr="005142A7">
        <w:rPr>
          <w:rFonts w:ascii="Traditional Arabic" w:hAnsi="Traditional Arabic" w:cs="Traditional Arabic"/>
          <w:sz w:val="34"/>
          <w:szCs w:val="34"/>
          <w:rtl/>
        </w:rPr>
        <w:t xml:space="preserve"> أما التركيز على </w:t>
      </w:r>
      <w:r w:rsidR="00B365DD" w:rsidRPr="005142A7">
        <w:rPr>
          <w:rFonts w:ascii="Traditional Arabic" w:hAnsi="Traditional Arabic" w:cs="Traditional Arabic"/>
          <w:sz w:val="34"/>
          <w:szCs w:val="34"/>
          <w:rtl/>
        </w:rPr>
        <w:t>نشأة</w:t>
      </w:r>
      <w:r w:rsidR="0062358C" w:rsidRPr="005142A7">
        <w:rPr>
          <w:rFonts w:ascii="Traditional Arabic" w:hAnsi="Traditional Arabic" w:cs="Traditional Arabic"/>
          <w:sz w:val="34"/>
          <w:szCs w:val="34"/>
          <w:rtl/>
        </w:rPr>
        <w:t xml:space="preserve"> المفهوم والتأصيل له فقد ظهر في فترة </w:t>
      </w:r>
      <w:r w:rsidR="00A01DA2" w:rsidRPr="005142A7">
        <w:rPr>
          <w:rFonts w:ascii="Traditional Arabic" w:hAnsi="Traditional Arabic" w:cs="Traditional Arabic"/>
          <w:sz w:val="34"/>
          <w:szCs w:val="34"/>
          <w:rtl/>
        </w:rPr>
        <w:t>لاحقة.</w:t>
      </w:r>
    </w:p>
    <w:p w:rsidR="00B42D83" w:rsidRPr="005142A7" w:rsidRDefault="00BA40F4"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9770E9" w:rsidRPr="005142A7">
        <w:rPr>
          <w:rFonts w:ascii="Traditional Arabic" w:hAnsi="Traditional Arabic" w:cs="Traditional Arabic"/>
          <w:sz w:val="34"/>
          <w:szCs w:val="34"/>
          <w:rtl/>
        </w:rPr>
        <w:t>و</w:t>
      </w:r>
      <w:r w:rsidR="00835F38" w:rsidRPr="005142A7">
        <w:rPr>
          <w:rFonts w:ascii="Traditional Arabic" w:hAnsi="Traditional Arabic" w:cs="Traditional Arabic"/>
          <w:sz w:val="34"/>
          <w:szCs w:val="34"/>
          <w:rtl/>
        </w:rPr>
        <w:t>في</w:t>
      </w:r>
      <w:r w:rsidRPr="005142A7">
        <w:rPr>
          <w:rFonts w:ascii="Traditional Arabic" w:hAnsi="Traditional Arabic" w:cs="Traditional Arabic"/>
          <w:sz w:val="34"/>
          <w:szCs w:val="34"/>
          <w:rtl/>
        </w:rPr>
        <w:t xml:space="preserve"> </w:t>
      </w:r>
      <w:r w:rsidR="00900456" w:rsidRPr="005142A7">
        <w:rPr>
          <w:rFonts w:ascii="Traditional Arabic" w:hAnsi="Traditional Arabic" w:cs="Traditional Arabic"/>
          <w:sz w:val="34"/>
          <w:szCs w:val="34"/>
          <w:rtl/>
        </w:rPr>
        <w:t xml:space="preserve">خلال النصف الثاني من القرن العشرين شهدت معظم دول العالم تعدد المفاهيم وتنوع أهدافها ووسائلها باختلاف المجتمعات والدول والأفكار </w:t>
      </w:r>
      <w:r w:rsidR="00A01DA2" w:rsidRPr="005142A7">
        <w:rPr>
          <w:rFonts w:ascii="Traditional Arabic" w:hAnsi="Traditional Arabic" w:cs="Traditional Arabic"/>
          <w:sz w:val="34"/>
          <w:szCs w:val="34"/>
          <w:rtl/>
        </w:rPr>
        <w:t>والمعتقدات.</w:t>
      </w:r>
      <w:r w:rsidR="00900456" w:rsidRPr="005142A7">
        <w:rPr>
          <w:rFonts w:ascii="Traditional Arabic" w:hAnsi="Traditional Arabic" w:cs="Traditional Arabic"/>
          <w:sz w:val="34"/>
          <w:szCs w:val="34"/>
          <w:rtl/>
        </w:rPr>
        <w:t xml:space="preserve"> </w:t>
      </w:r>
    </w:p>
    <w:p w:rsidR="00900456" w:rsidRPr="005142A7" w:rsidRDefault="00900456"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وقد تنوعت المفاهيم الأمنية لمواجهة العديد من </w:t>
      </w:r>
      <w:r w:rsidR="00BA40F4" w:rsidRPr="005142A7">
        <w:rPr>
          <w:rFonts w:ascii="Traditional Arabic" w:hAnsi="Traditional Arabic" w:cs="Traditional Arabic"/>
          <w:sz w:val="34"/>
          <w:szCs w:val="34"/>
          <w:rtl/>
        </w:rPr>
        <w:t>الأخطار</w:t>
      </w:r>
      <w:r w:rsidRPr="005142A7">
        <w:rPr>
          <w:rFonts w:ascii="Traditional Arabic" w:hAnsi="Traditional Arabic" w:cs="Traditional Arabic"/>
          <w:sz w:val="34"/>
          <w:szCs w:val="34"/>
          <w:rtl/>
        </w:rPr>
        <w:t xml:space="preserve"> السياسية والاقتصادية </w:t>
      </w:r>
      <w:r w:rsidR="00A01DA2" w:rsidRPr="005142A7">
        <w:rPr>
          <w:rFonts w:ascii="Traditional Arabic" w:hAnsi="Traditional Arabic" w:cs="Traditional Arabic"/>
          <w:sz w:val="34"/>
          <w:szCs w:val="34"/>
          <w:rtl/>
        </w:rPr>
        <w:t>والاجتماعية,</w:t>
      </w:r>
      <w:r w:rsidRPr="005142A7">
        <w:rPr>
          <w:rFonts w:ascii="Traditional Arabic" w:hAnsi="Traditional Arabic" w:cs="Traditional Arabic"/>
          <w:sz w:val="34"/>
          <w:szCs w:val="34"/>
          <w:rtl/>
        </w:rPr>
        <w:t xml:space="preserve"> حيث ساهمت بعض هذه المفاهيم في ظهور العديد من المعتقدات </w:t>
      </w:r>
      <w:r w:rsidR="00BA40F4" w:rsidRPr="005142A7">
        <w:rPr>
          <w:rFonts w:ascii="Traditional Arabic" w:hAnsi="Traditional Arabic" w:cs="Traditional Arabic"/>
          <w:sz w:val="34"/>
          <w:szCs w:val="34"/>
          <w:rtl/>
        </w:rPr>
        <w:t>والأفكار</w:t>
      </w:r>
      <w:r w:rsidRPr="005142A7">
        <w:rPr>
          <w:rFonts w:ascii="Traditional Arabic" w:hAnsi="Traditional Arabic" w:cs="Traditional Arabic"/>
          <w:sz w:val="34"/>
          <w:szCs w:val="34"/>
          <w:rtl/>
        </w:rPr>
        <w:t xml:space="preserve"> التي ساهم بعضها في تقدم </w:t>
      </w:r>
      <w:r w:rsidR="00BA40F4" w:rsidRPr="005142A7">
        <w:rPr>
          <w:rFonts w:ascii="Traditional Arabic" w:hAnsi="Traditional Arabic" w:cs="Traditional Arabic"/>
          <w:sz w:val="34"/>
          <w:szCs w:val="34"/>
          <w:rtl/>
        </w:rPr>
        <w:t>الإنسان</w:t>
      </w:r>
      <w:r w:rsidRPr="005142A7">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والمجتمعات.</w:t>
      </w:r>
      <w:r w:rsidRPr="005142A7">
        <w:rPr>
          <w:rFonts w:ascii="Traditional Arabic" w:hAnsi="Traditional Arabic" w:cs="Traditional Arabic"/>
          <w:sz w:val="34"/>
          <w:szCs w:val="34"/>
          <w:rtl/>
        </w:rPr>
        <w:t xml:space="preserve"> إلا أن بعض هذه المفاهيم اتخذت منحى </w:t>
      </w:r>
      <w:r w:rsidR="00BA40F4" w:rsidRPr="005142A7">
        <w:rPr>
          <w:rFonts w:ascii="Traditional Arabic" w:hAnsi="Traditional Arabic" w:cs="Traditional Arabic"/>
          <w:sz w:val="34"/>
          <w:szCs w:val="34"/>
          <w:rtl/>
        </w:rPr>
        <w:t>آخر</w:t>
      </w:r>
      <w:r w:rsidRPr="005142A7">
        <w:rPr>
          <w:rFonts w:ascii="Traditional Arabic" w:hAnsi="Traditional Arabic" w:cs="Traditional Arabic"/>
          <w:sz w:val="34"/>
          <w:szCs w:val="34"/>
          <w:rtl/>
        </w:rPr>
        <w:t>, حيث شهد العالم خلال الفترة ذاتها العديد من الحرو</w:t>
      </w:r>
      <w:r w:rsidR="00BA40F4" w:rsidRPr="005142A7">
        <w:rPr>
          <w:rFonts w:ascii="Traditional Arabic" w:hAnsi="Traditional Arabic" w:cs="Traditional Arabic"/>
          <w:sz w:val="34"/>
          <w:szCs w:val="34"/>
          <w:rtl/>
        </w:rPr>
        <w:t>ب وظهور الحركات الانفصالية والأعمال</w:t>
      </w:r>
      <w:r w:rsidRPr="005142A7">
        <w:rPr>
          <w:rFonts w:ascii="Traditional Arabic" w:hAnsi="Traditional Arabic" w:cs="Traditional Arabic"/>
          <w:sz w:val="34"/>
          <w:szCs w:val="34"/>
          <w:rtl/>
        </w:rPr>
        <w:t xml:space="preserve"> ا</w:t>
      </w:r>
      <w:r w:rsidR="00E36E5C" w:rsidRPr="005142A7">
        <w:rPr>
          <w:rFonts w:ascii="Traditional Arabic" w:hAnsi="Traditional Arabic" w:cs="Traditional Arabic"/>
          <w:sz w:val="34"/>
          <w:szCs w:val="34"/>
          <w:rtl/>
        </w:rPr>
        <w:t>لتخريبية الجماعية منها والفردية</w:t>
      </w:r>
      <w:r w:rsidRPr="005142A7">
        <w:rPr>
          <w:rFonts w:ascii="Traditional Arabic" w:hAnsi="Traditional Arabic" w:cs="Traditional Arabic"/>
          <w:sz w:val="34"/>
          <w:szCs w:val="34"/>
          <w:rtl/>
        </w:rPr>
        <w:t xml:space="preserve">. </w:t>
      </w:r>
    </w:p>
    <w:p w:rsidR="00DD0807" w:rsidRDefault="00900456"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lastRenderedPageBreak/>
        <w:t xml:space="preserve">ويتفق الكثير من الباحثين في مجالات الأمن المتعددة أن ظهور </w:t>
      </w:r>
      <w:r w:rsidR="00BA40F4" w:rsidRPr="005142A7">
        <w:rPr>
          <w:rFonts w:ascii="Traditional Arabic" w:hAnsi="Traditional Arabic" w:cs="Traditional Arabic"/>
          <w:sz w:val="34"/>
          <w:szCs w:val="34"/>
          <w:rtl/>
        </w:rPr>
        <w:t>الإرهاب</w:t>
      </w:r>
      <w:r w:rsidRPr="005142A7">
        <w:rPr>
          <w:rFonts w:ascii="Traditional Arabic" w:hAnsi="Traditional Arabic" w:cs="Traditional Arabic"/>
          <w:sz w:val="34"/>
          <w:szCs w:val="34"/>
          <w:rtl/>
        </w:rPr>
        <w:t xml:space="preserve"> بكافة أشكاله يعود في معظمه إلى عدد من العوامل منها ضعف الوازع الديني وتلاشي القيم </w:t>
      </w:r>
      <w:r w:rsidR="00BA40F4" w:rsidRPr="005142A7">
        <w:rPr>
          <w:rFonts w:ascii="Traditional Arabic" w:hAnsi="Traditional Arabic" w:cs="Traditional Arabic"/>
          <w:sz w:val="34"/>
          <w:szCs w:val="34"/>
          <w:rtl/>
        </w:rPr>
        <w:t>الأخلاقية</w:t>
      </w:r>
      <w:r w:rsidRPr="005142A7">
        <w:rPr>
          <w:rFonts w:ascii="Traditional Arabic" w:hAnsi="Traditional Arabic" w:cs="Traditional Arabic"/>
          <w:sz w:val="34"/>
          <w:szCs w:val="34"/>
          <w:rtl/>
        </w:rPr>
        <w:t xml:space="preserve"> وفقدان العدالة الاجتماعية وسيطرة اقتصاديات الدول الغربية على </w:t>
      </w:r>
      <w:r w:rsidR="00BA40F4" w:rsidRPr="005142A7">
        <w:rPr>
          <w:rFonts w:ascii="Traditional Arabic" w:hAnsi="Traditional Arabic" w:cs="Traditional Arabic"/>
          <w:sz w:val="34"/>
          <w:szCs w:val="34"/>
          <w:rtl/>
        </w:rPr>
        <w:t>الأسواق</w:t>
      </w:r>
      <w:r w:rsidR="00E36E5C" w:rsidRPr="005142A7">
        <w:rPr>
          <w:rFonts w:ascii="Traditional Arabic" w:hAnsi="Traditional Arabic" w:cs="Traditional Arabic"/>
          <w:sz w:val="34"/>
          <w:szCs w:val="34"/>
          <w:rtl/>
        </w:rPr>
        <w:t xml:space="preserve"> الاقتصادية وغيرها</w:t>
      </w:r>
      <w:r w:rsidRPr="005142A7">
        <w:rPr>
          <w:rFonts w:ascii="Traditional Arabic" w:hAnsi="Traditional Arabic" w:cs="Traditional Arabic"/>
          <w:sz w:val="34"/>
          <w:szCs w:val="34"/>
          <w:rtl/>
        </w:rPr>
        <w:t xml:space="preserve">, أدت في مجملها إلى نشأة العديد من </w:t>
      </w:r>
      <w:r w:rsidR="00BA40F4" w:rsidRPr="005142A7">
        <w:rPr>
          <w:rFonts w:ascii="Traditional Arabic" w:hAnsi="Traditional Arabic" w:cs="Traditional Arabic"/>
          <w:sz w:val="34"/>
          <w:szCs w:val="34"/>
          <w:rtl/>
        </w:rPr>
        <w:t>الأفكار</w:t>
      </w:r>
      <w:r w:rsidR="00E36E5C" w:rsidRPr="005142A7">
        <w:rPr>
          <w:rFonts w:ascii="Traditional Arabic" w:hAnsi="Traditional Arabic" w:cs="Traditional Arabic"/>
          <w:sz w:val="34"/>
          <w:szCs w:val="34"/>
          <w:rtl/>
        </w:rPr>
        <w:t xml:space="preserve"> المنحرفة</w:t>
      </w:r>
      <w:r w:rsidRPr="005142A7">
        <w:rPr>
          <w:rFonts w:ascii="Traditional Arabic" w:hAnsi="Traditional Arabic" w:cs="Traditional Arabic"/>
          <w:sz w:val="34"/>
          <w:szCs w:val="34"/>
          <w:rtl/>
        </w:rPr>
        <w:t xml:space="preserve">, مما كان سببا في إدراك أهمية الأمن الفكري ودوره في تحقيق الأمن في جميع المجالات </w:t>
      </w:r>
      <w:r w:rsidR="00C005FD" w:rsidRPr="005142A7">
        <w:rPr>
          <w:rStyle w:val="a3"/>
          <w:rFonts w:ascii="Traditional Arabic" w:hAnsi="Traditional Arabic"/>
          <w:sz w:val="34"/>
          <w:szCs w:val="34"/>
          <w:rtl/>
        </w:rPr>
        <w:t>(</w:t>
      </w:r>
      <w:r w:rsidR="003E4AC0" w:rsidRPr="005142A7">
        <w:rPr>
          <w:rStyle w:val="a3"/>
          <w:rFonts w:ascii="Traditional Arabic" w:hAnsi="Traditional Arabic"/>
          <w:sz w:val="34"/>
          <w:szCs w:val="34"/>
          <w:rtl/>
        </w:rPr>
        <w:footnoteReference w:id="114"/>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p>
    <w:p w:rsidR="00DD0807" w:rsidRDefault="003E4AC0"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إن نهاية الحرب الباردة وسقوط الاتحاد السوفييتي وظهور النظام العالمي الجديد أحدث تحول</w:t>
      </w:r>
      <w:r w:rsidR="001C5C70" w:rsidRPr="005142A7">
        <w:rPr>
          <w:rFonts w:ascii="Traditional Arabic" w:hAnsi="Traditional Arabic" w:cs="Traditional Arabic"/>
          <w:sz w:val="34"/>
          <w:szCs w:val="34"/>
          <w:rtl/>
        </w:rPr>
        <w:t>اً</w:t>
      </w:r>
      <w:r w:rsidRPr="005142A7">
        <w:rPr>
          <w:rFonts w:ascii="Traditional Arabic" w:hAnsi="Traditional Arabic" w:cs="Traditional Arabic"/>
          <w:sz w:val="34"/>
          <w:szCs w:val="34"/>
          <w:rtl/>
        </w:rPr>
        <w:t xml:space="preserve"> جذري</w:t>
      </w:r>
      <w:r w:rsidR="001C5C70" w:rsidRPr="005142A7">
        <w:rPr>
          <w:rFonts w:ascii="Traditional Arabic" w:hAnsi="Traditional Arabic" w:cs="Traditional Arabic"/>
          <w:sz w:val="34"/>
          <w:szCs w:val="34"/>
          <w:rtl/>
        </w:rPr>
        <w:t>اً</w:t>
      </w:r>
      <w:r w:rsidR="00E36E5C" w:rsidRPr="005142A7">
        <w:rPr>
          <w:rFonts w:ascii="Traditional Arabic" w:hAnsi="Traditional Arabic" w:cs="Traditional Arabic"/>
          <w:sz w:val="34"/>
          <w:szCs w:val="34"/>
          <w:rtl/>
        </w:rPr>
        <w:t xml:space="preserve"> في الساحة الدولية</w:t>
      </w:r>
      <w:r w:rsidRPr="005142A7">
        <w:rPr>
          <w:rFonts w:ascii="Traditional Arabic" w:hAnsi="Traditional Arabic" w:cs="Traditional Arabic"/>
          <w:sz w:val="34"/>
          <w:szCs w:val="34"/>
          <w:rtl/>
        </w:rPr>
        <w:t xml:space="preserve">, وظهرت تحديات مختلفة ونتيجة لذلك تعرضت قيم المجتمعات والدول إلى أنواع متعددة من الضغوط </w:t>
      </w:r>
      <w:r w:rsidR="00BA40F4" w:rsidRPr="005142A7">
        <w:rPr>
          <w:rFonts w:ascii="Traditional Arabic" w:hAnsi="Traditional Arabic" w:cs="Traditional Arabic"/>
          <w:sz w:val="34"/>
          <w:szCs w:val="34"/>
          <w:rtl/>
        </w:rPr>
        <w:t>والأخطار</w:t>
      </w:r>
      <w:r w:rsidRPr="005142A7">
        <w:rPr>
          <w:rFonts w:ascii="Traditional Arabic" w:hAnsi="Traditional Arabic" w:cs="Traditional Arabic"/>
          <w:sz w:val="34"/>
          <w:szCs w:val="34"/>
          <w:rtl/>
        </w:rPr>
        <w:t xml:space="preserve"> الفكرية المؤثرة على استقلالها وتطلع</w:t>
      </w:r>
      <w:r w:rsidR="00E36E5C" w:rsidRPr="005142A7">
        <w:rPr>
          <w:rFonts w:ascii="Traditional Arabic" w:hAnsi="Traditional Arabic" w:cs="Traditional Arabic"/>
          <w:sz w:val="34"/>
          <w:szCs w:val="34"/>
          <w:rtl/>
        </w:rPr>
        <w:t>اتها</w:t>
      </w:r>
      <w:r w:rsidRPr="005142A7">
        <w:rPr>
          <w:rFonts w:ascii="Traditional Arabic" w:hAnsi="Traditional Arabic" w:cs="Traditional Arabic"/>
          <w:sz w:val="34"/>
          <w:szCs w:val="34"/>
          <w:rtl/>
        </w:rPr>
        <w:t xml:space="preserve">, </w:t>
      </w:r>
      <w:r w:rsidR="00A32B25" w:rsidRPr="005142A7">
        <w:rPr>
          <w:rFonts w:ascii="Traditional Arabic" w:hAnsi="Traditional Arabic" w:cs="Traditional Arabic"/>
          <w:sz w:val="34"/>
          <w:szCs w:val="34"/>
          <w:rtl/>
        </w:rPr>
        <w:t>و</w:t>
      </w:r>
      <w:r w:rsidRPr="005142A7">
        <w:rPr>
          <w:rFonts w:ascii="Traditional Arabic" w:hAnsi="Traditional Arabic" w:cs="Traditional Arabic"/>
          <w:sz w:val="34"/>
          <w:szCs w:val="34"/>
          <w:rtl/>
        </w:rPr>
        <w:t>من هذه التحديات تعرض مفهوم الأمن باعتباره مفهوما</w:t>
      </w:r>
      <w:r w:rsidR="00E36E5C"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رئيسيا</w:t>
      </w:r>
      <w:r w:rsidR="00E36E5C"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في العلاقات الدولية </w:t>
      </w:r>
      <w:r w:rsidR="00E36E5C" w:rsidRPr="005142A7">
        <w:rPr>
          <w:rFonts w:ascii="Traditional Arabic" w:hAnsi="Traditional Arabic" w:cs="Traditional Arabic"/>
          <w:sz w:val="34"/>
          <w:szCs w:val="34"/>
          <w:rtl/>
        </w:rPr>
        <w:t>إلى التحول والتغير</w:t>
      </w:r>
      <w:r w:rsidR="00890D2F" w:rsidRPr="005142A7">
        <w:rPr>
          <w:rFonts w:ascii="Traditional Arabic" w:hAnsi="Traditional Arabic" w:cs="Traditional Arabic"/>
          <w:sz w:val="34"/>
          <w:szCs w:val="34"/>
          <w:rtl/>
        </w:rPr>
        <w:t xml:space="preserve">. فهذه التطورات دفعت مفهوم </w:t>
      </w:r>
      <w:r w:rsidR="00BA40F4" w:rsidRPr="005142A7">
        <w:rPr>
          <w:rFonts w:ascii="Traditional Arabic" w:hAnsi="Traditional Arabic" w:cs="Traditional Arabic"/>
          <w:sz w:val="34"/>
          <w:szCs w:val="34"/>
          <w:rtl/>
        </w:rPr>
        <w:t>الأمن</w:t>
      </w:r>
      <w:r w:rsidR="00890D2F" w:rsidRPr="005142A7">
        <w:rPr>
          <w:rFonts w:ascii="Traditional Arabic" w:hAnsi="Traditional Arabic" w:cs="Traditional Arabic"/>
          <w:sz w:val="34"/>
          <w:szCs w:val="34"/>
          <w:rtl/>
        </w:rPr>
        <w:t xml:space="preserve"> من المفهوم الضيق وهو الأمن العسكري إلى </w:t>
      </w:r>
      <w:r w:rsidR="00BA40F4" w:rsidRPr="005142A7">
        <w:rPr>
          <w:rFonts w:ascii="Traditional Arabic" w:hAnsi="Traditional Arabic" w:cs="Traditional Arabic"/>
          <w:sz w:val="34"/>
          <w:szCs w:val="34"/>
          <w:rtl/>
        </w:rPr>
        <w:t>المفهوم</w:t>
      </w:r>
      <w:r w:rsidR="00890D2F" w:rsidRPr="005142A7">
        <w:rPr>
          <w:rFonts w:ascii="Traditional Arabic" w:hAnsi="Traditional Arabic" w:cs="Traditional Arabic"/>
          <w:sz w:val="34"/>
          <w:szCs w:val="34"/>
          <w:rtl/>
        </w:rPr>
        <w:t xml:space="preserve"> الواسع ومن ضمنه </w:t>
      </w:r>
      <w:r w:rsidR="00BA40F4" w:rsidRPr="005142A7">
        <w:rPr>
          <w:rFonts w:ascii="Traditional Arabic" w:hAnsi="Traditional Arabic" w:cs="Traditional Arabic"/>
          <w:sz w:val="34"/>
          <w:szCs w:val="34"/>
          <w:rtl/>
        </w:rPr>
        <w:t>الأمن</w:t>
      </w:r>
      <w:r w:rsidR="00890D2F" w:rsidRPr="005142A7">
        <w:rPr>
          <w:rFonts w:ascii="Traditional Arabic" w:hAnsi="Traditional Arabic" w:cs="Traditional Arabic"/>
          <w:sz w:val="34"/>
          <w:szCs w:val="34"/>
          <w:rtl/>
        </w:rPr>
        <w:t xml:space="preserve"> الفكري الذي سيقود حتما</w:t>
      </w:r>
      <w:r w:rsidR="00E36E5C" w:rsidRPr="005142A7">
        <w:rPr>
          <w:rFonts w:ascii="Traditional Arabic" w:hAnsi="Traditional Arabic" w:cs="Traditional Arabic"/>
          <w:sz w:val="34"/>
          <w:szCs w:val="34"/>
          <w:rtl/>
        </w:rPr>
        <w:t>ً</w:t>
      </w:r>
      <w:r w:rsidR="00890D2F" w:rsidRPr="005142A7">
        <w:rPr>
          <w:rFonts w:ascii="Traditional Arabic" w:hAnsi="Traditional Arabic" w:cs="Traditional Arabic"/>
          <w:sz w:val="34"/>
          <w:szCs w:val="34"/>
          <w:rtl/>
        </w:rPr>
        <w:t xml:space="preserve"> إلى تحقيق </w:t>
      </w:r>
      <w:r w:rsidR="00BA40F4" w:rsidRPr="005142A7">
        <w:rPr>
          <w:rFonts w:ascii="Traditional Arabic" w:hAnsi="Traditional Arabic" w:cs="Traditional Arabic"/>
          <w:sz w:val="34"/>
          <w:szCs w:val="34"/>
          <w:rtl/>
        </w:rPr>
        <w:t>الأمن</w:t>
      </w:r>
      <w:r w:rsidR="00890D2F" w:rsidRPr="005142A7">
        <w:rPr>
          <w:rFonts w:ascii="Traditional Arabic" w:hAnsi="Traditional Arabic" w:cs="Traditional Arabic"/>
          <w:sz w:val="34"/>
          <w:szCs w:val="34"/>
          <w:rtl/>
        </w:rPr>
        <w:t xml:space="preserve"> الشامل </w:t>
      </w:r>
      <w:r w:rsidR="00C005FD" w:rsidRPr="005142A7">
        <w:rPr>
          <w:rStyle w:val="a3"/>
          <w:rFonts w:ascii="Traditional Arabic" w:hAnsi="Traditional Arabic"/>
          <w:sz w:val="34"/>
          <w:szCs w:val="34"/>
          <w:rtl/>
        </w:rPr>
        <w:t>(</w:t>
      </w:r>
      <w:r w:rsidR="00890D2F" w:rsidRPr="005142A7">
        <w:rPr>
          <w:rStyle w:val="a3"/>
          <w:rFonts w:ascii="Traditional Arabic" w:hAnsi="Traditional Arabic"/>
          <w:sz w:val="34"/>
          <w:szCs w:val="34"/>
          <w:rtl/>
        </w:rPr>
        <w:footnoteReference w:id="115"/>
      </w:r>
      <w:r w:rsidR="00C005FD" w:rsidRPr="005142A7">
        <w:rPr>
          <w:rStyle w:val="a3"/>
          <w:rFonts w:ascii="Traditional Arabic" w:hAnsi="Traditional Arabic"/>
          <w:sz w:val="34"/>
          <w:szCs w:val="34"/>
          <w:rtl/>
        </w:rPr>
        <w:t>)</w:t>
      </w:r>
      <w:r w:rsidR="00713A40" w:rsidRPr="005142A7">
        <w:rPr>
          <w:rFonts w:ascii="Traditional Arabic" w:hAnsi="Traditional Arabic" w:cs="Traditional Arabic"/>
          <w:sz w:val="34"/>
          <w:szCs w:val="34"/>
          <w:rtl/>
        </w:rPr>
        <w:t>.</w:t>
      </w:r>
    </w:p>
    <w:p w:rsidR="0062358C" w:rsidRPr="005142A7" w:rsidRDefault="0062358C"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 xml:space="preserve">إذن يلاحظ أن نشأة مفهوم الأمن الفكري والاهتمام به كان في فترة متأخرة - أقول نشأة المفهوم </w:t>
      </w:r>
      <w:r w:rsidR="00E36E5C" w:rsidRPr="005142A7">
        <w:rPr>
          <w:rFonts w:ascii="Traditional Arabic" w:hAnsi="Traditional Arabic" w:cs="Traditional Arabic"/>
          <w:sz w:val="34"/>
          <w:szCs w:val="34"/>
          <w:rtl/>
        </w:rPr>
        <w:t>كمفهوم والاهتمام به والتأصيل له</w:t>
      </w:r>
      <w:r w:rsidR="00A01DA2" w:rsidRPr="005142A7">
        <w:rPr>
          <w:rFonts w:ascii="Traditional Arabic" w:hAnsi="Traditional Arabic" w:cs="Traditional Arabic"/>
          <w:sz w:val="34"/>
          <w:szCs w:val="34"/>
          <w:rtl/>
        </w:rPr>
        <w:t>, وليس الاهتمام بتحقيق الأمن الفكري , فإن الاهتمام بتحقيق الأمن الفكري كان قديماً من عهد السلف وذلك بالردود على الفرق المخالفة وبيا</w:t>
      </w:r>
      <w:r w:rsidR="00E36E5C" w:rsidRPr="005142A7">
        <w:rPr>
          <w:rFonts w:ascii="Traditional Arabic" w:hAnsi="Traditional Arabic" w:cs="Traditional Arabic"/>
          <w:sz w:val="34"/>
          <w:szCs w:val="34"/>
          <w:rtl/>
        </w:rPr>
        <w:t>ن الحق</w:t>
      </w:r>
      <w:r w:rsidR="00A01DA2" w:rsidRPr="005142A7">
        <w:rPr>
          <w:rFonts w:ascii="Traditional Arabic" w:hAnsi="Traditional Arabic" w:cs="Traditional Arabic"/>
          <w:sz w:val="34"/>
          <w:szCs w:val="34"/>
          <w:rtl/>
        </w:rPr>
        <w:t xml:space="preserve">, وما جهود الأئمة الكبار وعلماء الإسلام الأفذاذ كشيخ الإسلام ابن تيمية وابن القيم رحمهم الله في بيان </w:t>
      </w:r>
      <w:r w:rsidR="00DA2949" w:rsidRPr="005142A7">
        <w:rPr>
          <w:rFonts w:ascii="Traditional Arabic" w:hAnsi="Traditional Arabic" w:cs="Traditional Arabic"/>
          <w:sz w:val="34"/>
          <w:szCs w:val="34"/>
          <w:rtl/>
        </w:rPr>
        <w:t>الحق والرد على المنحرفين فكرياً</w:t>
      </w:r>
      <w:r w:rsidR="00A01DA2" w:rsidRPr="005142A7">
        <w:rPr>
          <w:rFonts w:ascii="Traditional Arabic" w:hAnsi="Traditional Arabic" w:cs="Traditional Arabic"/>
          <w:sz w:val="34"/>
          <w:szCs w:val="34"/>
          <w:rtl/>
        </w:rPr>
        <w:t>, ومن قبلهم الأئمة الأربعة وغيرهم من ع</w:t>
      </w:r>
      <w:r w:rsidR="00DA2949" w:rsidRPr="005142A7">
        <w:rPr>
          <w:rFonts w:ascii="Traditional Arabic" w:hAnsi="Traditional Arabic" w:cs="Traditional Arabic"/>
          <w:sz w:val="34"/>
          <w:szCs w:val="34"/>
          <w:rtl/>
        </w:rPr>
        <w:t>لماء الإسلام إلا دليلاً على ذلك</w:t>
      </w:r>
      <w:r w:rsidR="00A01DA2" w:rsidRPr="005142A7">
        <w:rPr>
          <w:rFonts w:ascii="Traditional Arabic" w:hAnsi="Traditional Arabic" w:cs="Traditional Arabic"/>
          <w:sz w:val="34"/>
          <w:szCs w:val="34"/>
          <w:rtl/>
        </w:rPr>
        <w:t xml:space="preserve">, ومن قبلهم الصحابة </w:t>
      </w:r>
      <w:r w:rsidR="00A01DA2" w:rsidRPr="005142A7">
        <w:rPr>
          <w:rFonts w:ascii="Traditional Arabic" w:hAnsi="Traditional Arabic" w:cs="Traditional Arabic"/>
          <w:sz w:val="34"/>
          <w:szCs w:val="34"/>
        </w:rPr>
        <w:sym w:font="AGA Arabesque" w:char="F079"/>
      </w:r>
      <w:r w:rsidR="00A01DA2" w:rsidRPr="005142A7">
        <w:rPr>
          <w:rFonts w:ascii="Traditional Arabic" w:hAnsi="Traditional Arabic" w:cs="Traditional Arabic"/>
          <w:sz w:val="34"/>
          <w:szCs w:val="34"/>
          <w:rtl/>
        </w:rPr>
        <w:t xml:space="preserve"> لما ظهر الخوارج في عهد علي </w:t>
      </w:r>
      <w:r w:rsidR="00A01DA2" w:rsidRPr="005142A7">
        <w:rPr>
          <w:rFonts w:ascii="Traditional Arabic" w:hAnsi="Traditional Arabic" w:cs="Traditional Arabic"/>
          <w:sz w:val="34"/>
          <w:szCs w:val="34"/>
        </w:rPr>
        <w:sym w:font="AGA Arabesque" w:char="F074"/>
      </w:r>
      <w:r w:rsidR="00A01DA2" w:rsidRPr="005142A7">
        <w:rPr>
          <w:rFonts w:ascii="Traditional Arabic" w:hAnsi="Traditional Arabic" w:cs="Traditional Arabic"/>
          <w:sz w:val="34"/>
          <w:szCs w:val="34"/>
          <w:rtl/>
        </w:rPr>
        <w:t xml:space="preserve"> بعد حادثة التحكيم فحاول علي </w:t>
      </w:r>
      <w:r w:rsidR="00A01DA2" w:rsidRPr="005142A7">
        <w:rPr>
          <w:rFonts w:ascii="Traditional Arabic" w:hAnsi="Traditional Arabic" w:cs="Traditional Arabic"/>
          <w:sz w:val="34"/>
          <w:szCs w:val="34"/>
        </w:rPr>
        <w:t xml:space="preserve"> </w:t>
      </w:r>
      <w:r w:rsidR="00A01DA2" w:rsidRPr="005142A7">
        <w:rPr>
          <w:rFonts w:ascii="Traditional Arabic" w:hAnsi="Traditional Arabic" w:cs="Traditional Arabic"/>
          <w:sz w:val="34"/>
          <w:szCs w:val="34"/>
        </w:rPr>
        <w:sym w:font="AGA Arabesque" w:char="F074"/>
      </w:r>
      <w:r w:rsidR="005D21D3">
        <w:rPr>
          <w:rFonts w:ascii="Traditional Arabic" w:hAnsi="Traditional Arabic" w:cs="Traditional Arabic" w:hint="cs"/>
          <w:sz w:val="34"/>
          <w:szCs w:val="34"/>
          <w:rtl/>
        </w:rPr>
        <w:t>أ</w:t>
      </w:r>
      <w:r w:rsidR="00A01DA2" w:rsidRPr="005142A7">
        <w:rPr>
          <w:rFonts w:ascii="Traditional Arabic" w:hAnsi="Traditional Arabic" w:cs="Traditional Arabic"/>
          <w:sz w:val="34"/>
          <w:szCs w:val="34"/>
          <w:rtl/>
        </w:rPr>
        <w:t xml:space="preserve">ن يقنعهم بالرجوع إلى صوابهم فبعث إليهم عبد الله بن عباس </w:t>
      </w:r>
      <w:r w:rsidR="00A01DA2" w:rsidRPr="005142A7">
        <w:rPr>
          <w:rFonts w:ascii="Traditional Arabic" w:hAnsi="Traditional Arabic" w:cs="Traditional Arabic"/>
          <w:sz w:val="34"/>
          <w:szCs w:val="34"/>
        </w:rPr>
        <w:sym w:font="AGA Arabesque" w:char="F079"/>
      </w:r>
      <w:r w:rsidR="00A01DA2" w:rsidRPr="005142A7">
        <w:rPr>
          <w:rFonts w:ascii="Traditional Arabic" w:hAnsi="Traditional Arabic" w:cs="Traditional Arabic"/>
          <w:sz w:val="34"/>
          <w:szCs w:val="34"/>
          <w:rtl/>
        </w:rPr>
        <w:t xml:space="preserve"> ليحاورهم ويناظرهم فرجع طائ</w:t>
      </w:r>
      <w:r w:rsidR="00745C17" w:rsidRPr="005142A7">
        <w:rPr>
          <w:rFonts w:ascii="Traditional Arabic" w:hAnsi="Traditional Arabic" w:cs="Traditional Arabic"/>
          <w:sz w:val="34"/>
          <w:szCs w:val="34"/>
          <w:rtl/>
        </w:rPr>
        <w:t>فة كبيرة منهم إلى الحق والصواب</w:t>
      </w:r>
      <w:r w:rsidR="00DA2949" w:rsidRPr="005142A7">
        <w:rPr>
          <w:rFonts w:ascii="Traditional Arabic" w:hAnsi="Traditional Arabic" w:cs="Traditional Arabic"/>
          <w:sz w:val="34"/>
          <w:szCs w:val="34"/>
          <w:rtl/>
        </w:rPr>
        <w:t>.</w:t>
      </w:r>
      <w:r w:rsidR="00745C17" w:rsidRPr="005142A7">
        <w:rPr>
          <w:rFonts w:ascii="Traditional Arabic" w:hAnsi="Traditional Arabic" w:cs="Traditional Arabic"/>
          <w:sz w:val="34"/>
          <w:szCs w:val="34"/>
          <w:rtl/>
        </w:rPr>
        <w:t xml:space="preserve"> </w:t>
      </w:r>
    </w:p>
    <w:p w:rsidR="00DD0807" w:rsidRDefault="0047745D"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B365DD" w:rsidRPr="005142A7">
        <w:rPr>
          <w:rFonts w:ascii="Traditional Arabic" w:hAnsi="Traditional Arabic" w:cs="Traditional Arabic"/>
          <w:sz w:val="34"/>
          <w:szCs w:val="34"/>
          <w:rtl/>
        </w:rPr>
        <w:t>" إن من أكثر علمائن</w:t>
      </w:r>
      <w:r w:rsidR="00DA2949" w:rsidRPr="005142A7">
        <w:rPr>
          <w:rFonts w:ascii="Traditional Arabic" w:hAnsi="Traditional Arabic" w:cs="Traditional Arabic"/>
          <w:sz w:val="34"/>
          <w:szCs w:val="34"/>
          <w:rtl/>
        </w:rPr>
        <w:t>ا اعتناء بالغزو الفكري والثقافي</w:t>
      </w:r>
      <w:r w:rsidR="00B365DD" w:rsidRPr="005142A7">
        <w:rPr>
          <w:rFonts w:ascii="Traditional Arabic" w:hAnsi="Traditional Arabic" w:cs="Traditional Arabic"/>
          <w:sz w:val="34"/>
          <w:szCs w:val="34"/>
          <w:rtl/>
        </w:rPr>
        <w:t>, وتحليل أسبابه وآثاره وتحذير الأمة من عواقبه</w:t>
      </w:r>
      <w:r w:rsidR="00835F38" w:rsidRPr="005142A7">
        <w:rPr>
          <w:rFonts w:ascii="Traditional Arabic" w:hAnsi="Traditional Arabic" w:cs="Traditional Arabic"/>
          <w:sz w:val="34"/>
          <w:szCs w:val="34"/>
          <w:rtl/>
        </w:rPr>
        <w:t xml:space="preserve"> -ودعوتها إلى تأمين فكرها-</w:t>
      </w:r>
      <w:r w:rsidR="00B365DD" w:rsidRPr="005142A7">
        <w:rPr>
          <w:rFonts w:ascii="Traditional Arabic" w:hAnsi="Traditional Arabic" w:cs="Traditional Arabic"/>
          <w:sz w:val="34"/>
          <w:szCs w:val="34"/>
          <w:rtl/>
        </w:rPr>
        <w:t xml:space="preserve"> هو شيخ الإسلام </w:t>
      </w:r>
      <w:r w:rsidR="00835F38" w:rsidRPr="005142A7">
        <w:rPr>
          <w:rFonts w:ascii="Traditional Arabic" w:hAnsi="Traditional Arabic" w:cs="Traditional Arabic"/>
          <w:sz w:val="34"/>
          <w:szCs w:val="34"/>
          <w:rtl/>
        </w:rPr>
        <w:t>ا</w:t>
      </w:r>
      <w:r w:rsidR="00B365DD" w:rsidRPr="005142A7">
        <w:rPr>
          <w:rFonts w:ascii="Traditional Arabic" w:hAnsi="Traditional Arabic" w:cs="Traditional Arabic"/>
          <w:sz w:val="34"/>
          <w:szCs w:val="34"/>
          <w:rtl/>
        </w:rPr>
        <w:t xml:space="preserve">بن تيمية </w:t>
      </w:r>
      <w:r w:rsidR="005B101E" w:rsidRPr="005142A7">
        <w:rPr>
          <w:rFonts w:ascii="Traditional Arabic" w:hAnsi="Traditional Arabic" w:cs="Traditional Arabic"/>
          <w:sz w:val="34"/>
          <w:szCs w:val="34"/>
        </w:rPr>
        <w:t xml:space="preserve"> </w:t>
      </w:r>
      <w:r w:rsidR="005B101E" w:rsidRPr="005142A7">
        <w:rPr>
          <w:rFonts w:ascii="Traditional Arabic" w:hAnsi="Traditional Arabic" w:cs="Traditional Arabic"/>
          <w:sz w:val="34"/>
          <w:szCs w:val="34"/>
          <w:rtl/>
        </w:rPr>
        <w:t xml:space="preserve">رحمه الله </w:t>
      </w:r>
      <w:r w:rsidR="00B365DD" w:rsidRPr="005142A7">
        <w:rPr>
          <w:rFonts w:ascii="Traditional Arabic" w:hAnsi="Traditional Arabic" w:cs="Traditional Arabic"/>
          <w:sz w:val="34"/>
          <w:szCs w:val="34"/>
          <w:rtl/>
        </w:rPr>
        <w:t xml:space="preserve">فقد بث أطراف هذا الموضوع </w:t>
      </w:r>
      <w:r w:rsidR="00DA2949" w:rsidRPr="005142A7">
        <w:rPr>
          <w:rFonts w:ascii="Traditional Arabic" w:hAnsi="Traditional Arabic" w:cs="Traditional Arabic"/>
          <w:sz w:val="34"/>
          <w:szCs w:val="34"/>
          <w:rtl/>
        </w:rPr>
        <w:t>وأشتاته في كثير من كتبه ورسائله</w:t>
      </w:r>
      <w:r w:rsidR="00B365DD" w:rsidRPr="005142A7">
        <w:rPr>
          <w:rFonts w:ascii="Traditional Arabic" w:hAnsi="Traditional Arabic" w:cs="Traditional Arabic"/>
          <w:sz w:val="34"/>
          <w:szCs w:val="34"/>
          <w:rtl/>
        </w:rPr>
        <w:t xml:space="preserve">, وجرد كتابه </w:t>
      </w:r>
      <w:r w:rsidR="00A411AE" w:rsidRPr="005142A7">
        <w:rPr>
          <w:rFonts w:ascii="Traditional Arabic" w:hAnsi="Traditional Arabic" w:cs="Traditional Arabic"/>
          <w:sz w:val="34"/>
          <w:szCs w:val="34"/>
          <w:rtl/>
        </w:rPr>
        <w:t>اقتضاء</w:t>
      </w:r>
      <w:r w:rsidR="00DA2949" w:rsidRPr="005142A7">
        <w:rPr>
          <w:rFonts w:ascii="Traditional Arabic" w:hAnsi="Traditional Arabic" w:cs="Traditional Arabic"/>
          <w:sz w:val="34"/>
          <w:szCs w:val="34"/>
          <w:rtl/>
        </w:rPr>
        <w:t xml:space="preserve"> الصراط المستقيم للاستقصاء فيه</w:t>
      </w:r>
      <w:r w:rsidR="00B365DD" w:rsidRPr="005142A7">
        <w:rPr>
          <w:rFonts w:ascii="Traditional Arabic" w:hAnsi="Traditional Arabic" w:cs="Traditional Arabic"/>
          <w:sz w:val="34"/>
          <w:szCs w:val="34"/>
          <w:rtl/>
        </w:rPr>
        <w:t>,</w:t>
      </w:r>
      <w:r w:rsidR="009535C5" w:rsidRPr="005142A7">
        <w:rPr>
          <w:rFonts w:ascii="Traditional Arabic" w:hAnsi="Traditional Arabic" w:cs="Traditional Arabic"/>
          <w:sz w:val="34"/>
          <w:szCs w:val="34"/>
          <w:rtl/>
        </w:rPr>
        <w:t xml:space="preserve"> </w:t>
      </w:r>
      <w:r w:rsidR="00B365DD" w:rsidRPr="005142A7">
        <w:rPr>
          <w:rFonts w:ascii="Traditional Arabic" w:hAnsi="Traditional Arabic" w:cs="Traditional Arabic"/>
          <w:sz w:val="34"/>
          <w:szCs w:val="34"/>
          <w:rtl/>
        </w:rPr>
        <w:t xml:space="preserve">وبين أن أخطار الغزو الفكري كانت نافذة في زمانه على الأمة الإسلامية من اليهود والنصارى في </w:t>
      </w:r>
      <w:r w:rsidR="00B365DD" w:rsidRPr="005142A7">
        <w:rPr>
          <w:rFonts w:ascii="Traditional Arabic" w:hAnsi="Traditional Arabic" w:cs="Traditional Arabic"/>
          <w:sz w:val="34"/>
          <w:szCs w:val="34"/>
          <w:rtl/>
        </w:rPr>
        <w:lastRenderedPageBreak/>
        <w:t>خصوص الدين وما يتصل به من الم</w:t>
      </w:r>
      <w:r w:rsidR="00DA2949" w:rsidRPr="005142A7">
        <w:rPr>
          <w:rFonts w:ascii="Traditional Arabic" w:hAnsi="Traditional Arabic" w:cs="Traditional Arabic"/>
          <w:sz w:val="34"/>
          <w:szCs w:val="34"/>
          <w:rtl/>
        </w:rPr>
        <w:t>ظاهر التعبدية والأعياد والمواسم</w:t>
      </w:r>
      <w:r w:rsidR="00B365DD" w:rsidRPr="005142A7">
        <w:rPr>
          <w:rFonts w:ascii="Traditional Arabic" w:hAnsi="Traditional Arabic" w:cs="Traditional Arabic"/>
          <w:sz w:val="34"/>
          <w:szCs w:val="34"/>
          <w:rtl/>
        </w:rPr>
        <w:t>, ومن الفرس والروم في خصوص العادات ومظاهر الحياة الاجتماعية "</w:t>
      </w:r>
      <w:r w:rsidR="00C005FD" w:rsidRPr="005142A7">
        <w:rPr>
          <w:rStyle w:val="a3"/>
          <w:rFonts w:ascii="Traditional Arabic" w:hAnsi="Traditional Arabic"/>
          <w:sz w:val="34"/>
          <w:szCs w:val="34"/>
          <w:rtl/>
        </w:rPr>
        <w:t>(</w:t>
      </w:r>
      <w:r w:rsidR="00B365DD" w:rsidRPr="005142A7">
        <w:rPr>
          <w:rStyle w:val="a3"/>
          <w:rFonts w:ascii="Traditional Arabic" w:hAnsi="Traditional Arabic"/>
          <w:sz w:val="34"/>
          <w:szCs w:val="34"/>
          <w:rtl/>
        </w:rPr>
        <w:footnoteReference w:id="116"/>
      </w:r>
      <w:r w:rsidR="00C005FD" w:rsidRPr="005142A7">
        <w:rPr>
          <w:rStyle w:val="a3"/>
          <w:rFonts w:ascii="Traditional Arabic" w:hAnsi="Traditional Arabic"/>
          <w:sz w:val="34"/>
          <w:szCs w:val="34"/>
          <w:rtl/>
        </w:rPr>
        <w:t>)</w:t>
      </w:r>
      <w:r w:rsidR="00B365DD" w:rsidRPr="005142A7">
        <w:rPr>
          <w:rFonts w:ascii="Traditional Arabic" w:hAnsi="Traditional Arabic" w:cs="Traditional Arabic"/>
          <w:sz w:val="34"/>
          <w:szCs w:val="34"/>
          <w:rtl/>
        </w:rPr>
        <w:t>.</w:t>
      </w:r>
    </w:p>
    <w:p w:rsidR="00DD0807" w:rsidRDefault="005F3904"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وفي السنوات المتأخرة ظهرت جماعات</w:t>
      </w:r>
      <w:r w:rsidR="00DA2949" w:rsidRPr="005142A7">
        <w:rPr>
          <w:rFonts w:ascii="Traditional Arabic" w:hAnsi="Traditional Arabic" w:cs="Traditional Arabic"/>
          <w:sz w:val="34"/>
          <w:szCs w:val="34"/>
          <w:rtl/>
        </w:rPr>
        <w:t xml:space="preserve"> غلو وانحراف اتخذت منهج التكفير</w:t>
      </w:r>
      <w:r w:rsidRPr="005142A7">
        <w:rPr>
          <w:rFonts w:ascii="Traditional Arabic" w:hAnsi="Traditional Arabic" w:cs="Traditional Arabic"/>
          <w:sz w:val="34"/>
          <w:szCs w:val="34"/>
          <w:rtl/>
        </w:rPr>
        <w:t>, وساروا على منهج أسلافه</w:t>
      </w:r>
      <w:r w:rsidR="00DA2949" w:rsidRPr="005142A7">
        <w:rPr>
          <w:rFonts w:ascii="Traditional Arabic" w:hAnsi="Traditional Arabic" w:cs="Traditional Arabic"/>
          <w:sz w:val="34"/>
          <w:szCs w:val="34"/>
          <w:rtl/>
        </w:rPr>
        <w:t>م الخوارج الذين يكفرون بالكبائر</w:t>
      </w:r>
      <w:r w:rsidRPr="005142A7">
        <w:rPr>
          <w:rFonts w:ascii="Traditional Arabic" w:hAnsi="Traditional Arabic" w:cs="Traditional Arabic"/>
          <w:sz w:val="34"/>
          <w:szCs w:val="34"/>
          <w:rtl/>
        </w:rPr>
        <w:t>, فكان لابد من التصدي لهم بالأدلة والبراهين التي تثبت خطأ منهجهم فعقدت المؤتمرات والندوات وبرز أهمية التركيز ع</w:t>
      </w:r>
      <w:r w:rsidR="009770E9" w:rsidRPr="005142A7">
        <w:rPr>
          <w:rFonts w:ascii="Traditional Arabic" w:hAnsi="Traditional Arabic" w:cs="Traditional Arabic"/>
          <w:sz w:val="34"/>
          <w:szCs w:val="34"/>
          <w:rtl/>
        </w:rPr>
        <w:t>لى الأمن الفكري الذي سيقود حتماً</w:t>
      </w:r>
      <w:r w:rsidRPr="005142A7">
        <w:rPr>
          <w:rFonts w:ascii="Traditional Arabic" w:hAnsi="Traditional Arabic" w:cs="Traditional Arabic"/>
          <w:sz w:val="34"/>
          <w:szCs w:val="34"/>
          <w:rtl/>
        </w:rPr>
        <w:t xml:space="preserve"> إلى أمن المجتمع إذا استقام على المنهج الشرعي الوسطي الصحيح من غير إفراط ولا تفريط.</w:t>
      </w:r>
    </w:p>
    <w:p w:rsidR="00DD0807" w:rsidRDefault="005F3904"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إذن نشأة المفهوم كانت في العصور المتأخرة بعد ظهور هذه التيارات التي اتخذت منهج الغلو</w:t>
      </w:r>
      <w:r w:rsidR="002529E6" w:rsidRPr="005142A7">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والتكفير,</w:t>
      </w:r>
      <w:r w:rsidR="00835F38" w:rsidRPr="005142A7">
        <w:rPr>
          <w:rFonts w:ascii="Traditional Arabic" w:hAnsi="Traditional Arabic" w:cs="Traditional Arabic"/>
          <w:sz w:val="34"/>
          <w:szCs w:val="34"/>
          <w:rtl/>
        </w:rPr>
        <w:t xml:space="preserve"> فكان لابد من وقفة جادة في مواجهة كل التيارات والمذاهب والنظريات التي أزاحت العقل والفكر عن الطريق </w:t>
      </w:r>
      <w:r w:rsidR="00A01DA2" w:rsidRPr="005142A7">
        <w:rPr>
          <w:rFonts w:ascii="Traditional Arabic" w:hAnsi="Traditional Arabic" w:cs="Traditional Arabic"/>
          <w:sz w:val="34"/>
          <w:szCs w:val="34"/>
          <w:rtl/>
        </w:rPr>
        <w:t>الصحيح.</w:t>
      </w:r>
    </w:p>
    <w:p w:rsidR="005D21D3" w:rsidRDefault="005D21D3" w:rsidP="005D21D3">
      <w:pPr>
        <w:widowControl w:val="0"/>
        <w:ind w:firstLine="0"/>
        <w:jc w:val="center"/>
        <w:rPr>
          <w:rFonts w:ascii="Traditional Arabic" w:hAnsi="Traditional Arabic" w:cs="Traditional Arabic"/>
          <w:b/>
          <w:bCs/>
          <w:sz w:val="34"/>
          <w:szCs w:val="34"/>
          <w:u w:val="single"/>
          <w:rtl/>
        </w:rPr>
      </w:pPr>
    </w:p>
    <w:p w:rsidR="005D21D3" w:rsidRDefault="005D21D3" w:rsidP="005D21D3">
      <w:pPr>
        <w:widowControl w:val="0"/>
        <w:ind w:firstLine="0"/>
        <w:jc w:val="center"/>
        <w:rPr>
          <w:rFonts w:ascii="Traditional Arabic" w:hAnsi="Traditional Arabic" w:cs="Traditional Arabic"/>
          <w:b/>
          <w:bCs/>
          <w:sz w:val="34"/>
          <w:szCs w:val="34"/>
          <w:u w:val="single"/>
          <w:rtl/>
        </w:rPr>
      </w:pPr>
    </w:p>
    <w:p w:rsidR="005D21D3" w:rsidRDefault="005D21D3">
      <w:pPr>
        <w:bidi w:val="0"/>
        <w:ind w:firstLine="0"/>
        <w:jc w:val="left"/>
        <w:rPr>
          <w:rFonts w:ascii="Traditional Arabic" w:hAnsi="Traditional Arabic" w:cs="Traditional Arabic"/>
          <w:b/>
          <w:bCs/>
          <w:sz w:val="34"/>
          <w:szCs w:val="34"/>
          <w:u w:val="single"/>
          <w:rtl/>
        </w:rPr>
      </w:pPr>
      <w:r>
        <w:rPr>
          <w:rFonts w:ascii="Traditional Arabic" w:hAnsi="Traditional Arabic" w:cs="Traditional Arabic"/>
          <w:b/>
          <w:bCs/>
          <w:sz w:val="34"/>
          <w:szCs w:val="34"/>
          <w:u w:val="single"/>
          <w:rtl/>
        </w:rPr>
        <w:br w:type="page"/>
      </w:r>
    </w:p>
    <w:p w:rsidR="00DD0807" w:rsidRDefault="00745C17" w:rsidP="005D21D3">
      <w:pPr>
        <w:widowControl w:val="0"/>
        <w:ind w:firstLine="0"/>
        <w:jc w:val="center"/>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lastRenderedPageBreak/>
        <w:t>المطلب الثاني:</w:t>
      </w:r>
      <w:r w:rsidR="000B2A49" w:rsidRPr="005142A7">
        <w:rPr>
          <w:rFonts w:ascii="Traditional Arabic" w:hAnsi="Traditional Arabic" w:cs="Traditional Arabic"/>
          <w:b/>
          <w:bCs/>
          <w:sz w:val="34"/>
          <w:szCs w:val="34"/>
          <w:u w:val="single"/>
          <w:rtl/>
        </w:rPr>
        <w:t xml:space="preserve"> تطور مفهوم الأمن </w:t>
      </w:r>
      <w:r w:rsidR="005F651D" w:rsidRPr="005142A7">
        <w:rPr>
          <w:rFonts w:ascii="Traditional Arabic" w:hAnsi="Traditional Arabic" w:cs="Traditional Arabic"/>
          <w:b/>
          <w:bCs/>
          <w:sz w:val="34"/>
          <w:szCs w:val="34"/>
          <w:u w:val="single"/>
          <w:rtl/>
        </w:rPr>
        <w:t>الفكري</w:t>
      </w:r>
    </w:p>
    <w:p w:rsidR="00DD0807" w:rsidRDefault="00130825" w:rsidP="005D21D3">
      <w:pPr>
        <w:widowControl w:val="0"/>
        <w:ind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B2A49" w:rsidRPr="005142A7">
        <w:rPr>
          <w:rFonts w:ascii="Traditional Arabic" w:hAnsi="Traditional Arabic" w:cs="Traditional Arabic"/>
          <w:sz w:val="34"/>
          <w:szCs w:val="34"/>
          <w:rtl/>
        </w:rPr>
        <w:t>إن</w:t>
      </w:r>
      <w:r w:rsidR="002529E6" w:rsidRPr="005142A7">
        <w:rPr>
          <w:rFonts w:ascii="Traditional Arabic" w:hAnsi="Traditional Arabic" w:cs="Traditional Arabic"/>
          <w:sz w:val="34"/>
          <w:szCs w:val="34"/>
          <w:rtl/>
        </w:rPr>
        <w:t xml:space="preserve"> تطور الاهتمام </w:t>
      </w:r>
      <w:r w:rsidR="000B2A49" w:rsidRPr="005142A7">
        <w:rPr>
          <w:rFonts w:ascii="Traditional Arabic" w:hAnsi="Traditional Arabic" w:cs="Traditional Arabic"/>
          <w:sz w:val="34"/>
          <w:szCs w:val="34"/>
          <w:rtl/>
        </w:rPr>
        <w:t>بمفهوم الأمن الفكري</w:t>
      </w:r>
      <w:r w:rsidR="002529E6" w:rsidRPr="005142A7">
        <w:rPr>
          <w:rFonts w:ascii="Traditional Arabic" w:hAnsi="Traditional Arabic" w:cs="Traditional Arabic"/>
          <w:sz w:val="34"/>
          <w:szCs w:val="34"/>
          <w:rtl/>
        </w:rPr>
        <w:t xml:space="preserve"> والسعي إلى تحقيقه </w:t>
      </w:r>
      <w:r w:rsidR="000B2A49" w:rsidRPr="005142A7">
        <w:rPr>
          <w:rFonts w:ascii="Traditional Arabic" w:hAnsi="Traditional Arabic" w:cs="Traditional Arabic"/>
          <w:sz w:val="34"/>
          <w:szCs w:val="34"/>
          <w:rtl/>
        </w:rPr>
        <w:t>كان</w:t>
      </w:r>
      <w:r w:rsidR="002529E6" w:rsidRPr="005142A7">
        <w:rPr>
          <w:rFonts w:ascii="Traditional Arabic" w:hAnsi="Traditional Arabic" w:cs="Traditional Arabic"/>
          <w:sz w:val="34"/>
          <w:szCs w:val="34"/>
          <w:rtl/>
        </w:rPr>
        <w:t xml:space="preserve"> بالسعي إلى نشر هذا المفهوم على نطاق واسع وذلك من خلال عدة جهات ومنها ما </w:t>
      </w:r>
      <w:r w:rsidR="00A01DA2" w:rsidRPr="005142A7">
        <w:rPr>
          <w:rFonts w:ascii="Traditional Arabic" w:hAnsi="Traditional Arabic" w:cs="Traditional Arabic"/>
          <w:sz w:val="34"/>
          <w:szCs w:val="34"/>
          <w:rtl/>
        </w:rPr>
        <w:t>يلي:</w:t>
      </w:r>
    </w:p>
    <w:p w:rsidR="002529E6" w:rsidRPr="005142A7" w:rsidRDefault="002529E6" w:rsidP="005D21D3">
      <w:pPr>
        <w:pStyle w:val="a5"/>
        <w:widowControl w:val="0"/>
        <w:numPr>
          <w:ilvl w:val="0"/>
          <w:numId w:val="19"/>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 xml:space="preserve">المؤسسات </w:t>
      </w:r>
      <w:r w:rsidR="00A01DA2" w:rsidRPr="005142A7">
        <w:rPr>
          <w:rFonts w:ascii="Traditional Arabic" w:hAnsi="Traditional Arabic" w:cs="Traditional Arabic"/>
          <w:b/>
          <w:bCs/>
          <w:sz w:val="34"/>
          <w:szCs w:val="34"/>
          <w:rtl/>
        </w:rPr>
        <w:t>الدينية:</w:t>
      </w:r>
    </w:p>
    <w:p w:rsidR="00720442" w:rsidRPr="005142A7" w:rsidRDefault="00130825" w:rsidP="005D21D3">
      <w:pPr>
        <w:pStyle w:val="a5"/>
        <w:widowControl w:val="0"/>
        <w:tabs>
          <w:tab w:val="left" w:pos="423"/>
        </w:tabs>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2529E6" w:rsidRPr="005142A7">
        <w:rPr>
          <w:rFonts w:ascii="Traditional Arabic" w:hAnsi="Traditional Arabic" w:cs="Traditional Arabic"/>
          <w:sz w:val="34"/>
          <w:szCs w:val="34"/>
          <w:rtl/>
        </w:rPr>
        <w:t>حيث إن للمؤسسات الدينية بعامة والمساجد بخاصة دور</w:t>
      </w:r>
      <w:r w:rsidR="00073B2A" w:rsidRPr="005142A7">
        <w:rPr>
          <w:rFonts w:ascii="Traditional Arabic" w:hAnsi="Traditional Arabic" w:cs="Traditional Arabic"/>
          <w:sz w:val="34"/>
          <w:szCs w:val="34"/>
          <w:rtl/>
        </w:rPr>
        <w:t>اً</w:t>
      </w:r>
      <w:r w:rsidR="002529E6" w:rsidRPr="005142A7">
        <w:rPr>
          <w:rFonts w:ascii="Traditional Arabic" w:hAnsi="Traditional Arabic" w:cs="Traditional Arabic"/>
          <w:sz w:val="34"/>
          <w:szCs w:val="34"/>
          <w:rtl/>
        </w:rPr>
        <w:t xml:space="preserve"> بال</w:t>
      </w:r>
      <w:r w:rsidR="00DA2949" w:rsidRPr="005142A7">
        <w:rPr>
          <w:rFonts w:ascii="Traditional Arabic" w:hAnsi="Traditional Arabic" w:cs="Traditional Arabic"/>
          <w:sz w:val="34"/>
          <w:szCs w:val="34"/>
          <w:rtl/>
        </w:rPr>
        <w:t>غ الأهمية في تحقيق الأمن الفكري</w:t>
      </w:r>
      <w:r w:rsidR="002529E6" w:rsidRPr="005142A7">
        <w:rPr>
          <w:rFonts w:ascii="Traditional Arabic" w:hAnsi="Traditional Arabic" w:cs="Traditional Arabic"/>
          <w:sz w:val="34"/>
          <w:szCs w:val="34"/>
          <w:rtl/>
        </w:rPr>
        <w:t>, وهذا منوط بالعلماء الراسخين المؤهلين علمياً وفهم</w:t>
      </w:r>
      <w:r w:rsidR="00DA2949" w:rsidRPr="005142A7">
        <w:rPr>
          <w:rFonts w:ascii="Traditional Arabic" w:hAnsi="Traditional Arabic" w:cs="Traditional Arabic"/>
          <w:sz w:val="34"/>
          <w:szCs w:val="34"/>
          <w:rtl/>
        </w:rPr>
        <w:t>اً للواقع ومعرفة بمقاصد الشريعة</w:t>
      </w:r>
      <w:r w:rsidR="002529E6" w:rsidRPr="005142A7">
        <w:rPr>
          <w:rFonts w:ascii="Traditional Arabic" w:hAnsi="Traditional Arabic" w:cs="Traditional Arabic"/>
          <w:sz w:val="34"/>
          <w:szCs w:val="34"/>
          <w:rtl/>
        </w:rPr>
        <w:t>, ولا يشك عاقل ما</w:t>
      </w:r>
      <w:r w:rsidR="00DA2949" w:rsidRPr="005142A7">
        <w:rPr>
          <w:rFonts w:ascii="Traditional Arabic" w:hAnsi="Traditional Arabic" w:cs="Traditional Arabic"/>
          <w:sz w:val="34"/>
          <w:szCs w:val="34"/>
          <w:rtl/>
        </w:rPr>
        <w:t xml:space="preserve"> للأمر بالمعروف والنهي عن النكر</w:t>
      </w:r>
      <w:r w:rsidR="002529E6" w:rsidRPr="005142A7">
        <w:rPr>
          <w:rFonts w:ascii="Traditional Arabic" w:hAnsi="Traditional Arabic" w:cs="Traditional Arabic"/>
          <w:sz w:val="34"/>
          <w:szCs w:val="34"/>
          <w:rtl/>
        </w:rPr>
        <w:t xml:space="preserve">, </w:t>
      </w:r>
      <w:r w:rsidR="009770E9" w:rsidRPr="005142A7">
        <w:rPr>
          <w:rFonts w:ascii="Traditional Arabic" w:hAnsi="Traditional Arabic" w:cs="Traditional Arabic"/>
          <w:sz w:val="34"/>
          <w:szCs w:val="34"/>
          <w:rtl/>
        </w:rPr>
        <w:t>و</w:t>
      </w:r>
      <w:r w:rsidR="00B365DD" w:rsidRPr="005142A7">
        <w:rPr>
          <w:rFonts w:ascii="Traditional Arabic" w:hAnsi="Traditional Arabic" w:cs="Traditional Arabic"/>
          <w:sz w:val="34"/>
          <w:szCs w:val="34"/>
          <w:rtl/>
        </w:rPr>
        <w:t>أجهزة</w:t>
      </w:r>
      <w:r w:rsidR="002529E6" w:rsidRPr="005142A7">
        <w:rPr>
          <w:rFonts w:ascii="Traditional Arabic" w:hAnsi="Traditional Arabic" w:cs="Traditional Arabic"/>
          <w:sz w:val="34"/>
          <w:szCs w:val="34"/>
          <w:rtl/>
        </w:rPr>
        <w:t xml:space="preserve"> الحسبة في تحقيق الأمن في المجتمع ونشر ثقا</w:t>
      </w:r>
      <w:r w:rsidR="00DA2949" w:rsidRPr="005142A7">
        <w:rPr>
          <w:rFonts w:ascii="Traditional Arabic" w:hAnsi="Traditional Arabic" w:cs="Traditional Arabic"/>
          <w:sz w:val="34"/>
          <w:szCs w:val="34"/>
          <w:rtl/>
        </w:rPr>
        <w:t>فة الوسطية والاعتدال في المجتمع</w:t>
      </w:r>
      <w:r w:rsidR="002529E6" w:rsidRPr="005142A7">
        <w:rPr>
          <w:rFonts w:ascii="Traditional Arabic" w:hAnsi="Traditional Arabic" w:cs="Traditional Arabic"/>
          <w:sz w:val="34"/>
          <w:szCs w:val="34"/>
          <w:rtl/>
        </w:rPr>
        <w:t xml:space="preserve">, فالأمر بالمعروف والنهي عن المنكر ليس مختصراً على المنكرات الأخلاقية وإنما يشمل كل منكر من غلو أو تقصير </w:t>
      </w:r>
      <w:r w:rsidR="009770E9" w:rsidRPr="005142A7">
        <w:rPr>
          <w:rFonts w:ascii="Traditional Arabic" w:hAnsi="Traditional Arabic" w:cs="Traditional Arabic"/>
          <w:sz w:val="34"/>
          <w:szCs w:val="34"/>
          <w:rtl/>
        </w:rPr>
        <w:t>فهو بحق أمان لسفينة المجتمع من الغرق</w:t>
      </w:r>
      <w:r w:rsidR="00652D57" w:rsidRPr="005142A7">
        <w:rPr>
          <w:rFonts w:ascii="Traditional Arabic" w:hAnsi="Traditional Arabic" w:cs="Traditional Arabic"/>
          <w:sz w:val="34"/>
          <w:szCs w:val="34"/>
          <w:rtl/>
        </w:rPr>
        <w:t>.</w:t>
      </w:r>
      <w:r w:rsidR="006F1F0F" w:rsidRPr="005142A7">
        <w:rPr>
          <w:rFonts w:ascii="Traditional Arabic" w:hAnsi="Traditional Arabic" w:cs="Traditional Arabic"/>
          <w:sz w:val="34"/>
          <w:szCs w:val="34"/>
          <w:rtl/>
        </w:rPr>
        <w:t xml:space="preserve"> </w:t>
      </w:r>
      <w:r w:rsidR="00652D57" w:rsidRPr="005142A7">
        <w:rPr>
          <w:rFonts w:ascii="Traditional Arabic" w:hAnsi="Traditional Arabic" w:cs="Traditional Arabic"/>
          <w:sz w:val="34"/>
          <w:szCs w:val="34"/>
          <w:rtl/>
        </w:rPr>
        <w:t>وكذلك الذي ينظر إلى حلقات تحفيظ القر</w:t>
      </w:r>
      <w:r w:rsidR="0051785E" w:rsidRPr="005142A7">
        <w:rPr>
          <w:rFonts w:ascii="Traditional Arabic" w:hAnsi="Traditional Arabic" w:cs="Traditional Arabic"/>
          <w:sz w:val="34"/>
          <w:szCs w:val="34"/>
          <w:rtl/>
        </w:rPr>
        <w:t>آ</w:t>
      </w:r>
      <w:r w:rsidR="00652D57" w:rsidRPr="005142A7">
        <w:rPr>
          <w:rFonts w:ascii="Traditional Arabic" w:hAnsi="Traditional Arabic" w:cs="Traditional Arabic"/>
          <w:sz w:val="34"/>
          <w:szCs w:val="34"/>
          <w:rtl/>
        </w:rPr>
        <w:t xml:space="preserve">ن الكريم </w:t>
      </w:r>
      <w:r w:rsidR="002529E6" w:rsidRPr="005142A7">
        <w:rPr>
          <w:rFonts w:ascii="Traditional Arabic" w:hAnsi="Traditional Arabic" w:cs="Traditional Arabic"/>
          <w:sz w:val="34"/>
          <w:szCs w:val="34"/>
          <w:rtl/>
        </w:rPr>
        <w:t xml:space="preserve"> </w:t>
      </w:r>
      <w:r w:rsidR="00652D57" w:rsidRPr="005142A7">
        <w:rPr>
          <w:rFonts w:ascii="Traditional Arabic" w:hAnsi="Traditional Arabic" w:cs="Traditional Arabic"/>
          <w:sz w:val="34"/>
          <w:szCs w:val="34"/>
          <w:rtl/>
        </w:rPr>
        <w:t xml:space="preserve">يجد أن لها أثراً بالغاً </w:t>
      </w:r>
      <w:r w:rsidR="00DA2949" w:rsidRPr="005142A7">
        <w:rPr>
          <w:rFonts w:ascii="Traditional Arabic" w:hAnsi="Traditional Arabic" w:cs="Traditional Arabic"/>
          <w:sz w:val="34"/>
          <w:szCs w:val="34"/>
          <w:rtl/>
        </w:rPr>
        <w:t>في تحقيق الأمن الفكري لمرتاديها, والواقع خير شاهد على ذلك</w:t>
      </w:r>
      <w:r w:rsidR="00652D57" w:rsidRPr="005142A7">
        <w:rPr>
          <w:rFonts w:ascii="Traditional Arabic" w:hAnsi="Traditional Arabic" w:cs="Traditional Arabic"/>
          <w:sz w:val="34"/>
          <w:szCs w:val="34"/>
          <w:rtl/>
        </w:rPr>
        <w:t>, فهم من أفضل الطلاب في مدارسهم أخلاقياً وتحصيلاً دراسياً وسل</w:t>
      </w:r>
      <w:r w:rsidR="00DA2949" w:rsidRPr="005142A7">
        <w:rPr>
          <w:rFonts w:ascii="Traditional Arabic" w:hAnsi="Traditional Arabic" w:cs="Traditional Arabic"/>
          <w:sz w:val="34"/>
          <w:szCs w:val="34"/>
          <w:rtl/>
        </w:rPr>
        <w:t>امةً في أفكارهم</w:t>
      </w:r>
      <w:r w:rsidR="00652D57" w:rsidRPr="005142A7">
        <w:rPr>
          <w:rFonts w:ascii="Traditional Arabic" w:hAnsi="Traditional Arabic" w:cs="Traditional Arabic"/>
          <w:sz w:val="34"/>
          <w:szCs w:val="34"/>
          <w:rtl/>
        </w:rPr>
        <w:t xml:space="preserve">, ولو نظرنا إلى إحصائيات وزارات التربية في الدول </w:t>
      </w:r>
      <w:r w:rsidR="00B365DD" w:rsidRPr="005142A7">
        <w:rPr>
          <w:rFonts w:ascii="Traditional Arabic" w:hAnsi="Traditional Arabic" w:cs="Traditional Arabic"/>
          <w:sz w:val="34"/>
          <w:szCs w:val="34"/>
          <w:rtl/>
        </w:rPr>
        <w:t>الإسلامية</w:t>
      </w:r>
      <w:r w:rsidR="00652D57" w:rsidRPr="005142A7">
        <w:rPr>
          <w:rFonts w:ascii="Traditional Arabic" w:hAnsi="Traditional Arabic" w:cs="Traditional Arabic"/>
          <w:sz w:val="34"/>
          <w:szCs w:val="34"/>
          <w:rtl/>
        </w:rPr>
        <w:t xml:space="preserve"> عن مستويات طلابها الملتحقين بحلقات التحفيظ </w:t>
      </w:r>
      <w:r w:rsidR="000B2A49" w:rsidRPr="005142A7">
        <w:rPr>
          <w:rFonts w:ascii="Traditional Arabic" w:hAnsi="Traditional Arabic" w:cs="Traditional Arabic"/>
          <w:sz w:val="34"/>
          <w:szCs w:val="34"/>
          <w:rtl/>
        </w:rPr>
        <w:t xml:space="preserve">لتبينت </w:t>
      </w:r>
      <w:r w:rsidR="00652D57" w:rsidRPr="005142A7">
        <w:rPr>
          <w:rFonts w:ascii="Traditional Arabic" w:hAnsi="Traditional Arabic" w:cs="Traditional Arabic"/>
          <w:sz w:val="34"/>
          <w:szCs w:val="34"/>
          <w:rtl/>
        </w:rPr>
        <w:t>هذه الحقيقة</w:t>
      </w:r>
      <w:r w:rsidR="00720442" w:rsidRPr="005142A7">
        <w:rPr>
          <w:rFonts w:ascii="Traditional Arabic" w:hAnsi="Traditional Arabic" w:cs="Traditional Arabic"/>
          <w:sz w:val="34"/>
          <w:szCs w:val="34"/>
          <w:rtl/>
        </w:rPr>
        <w:t>.</w:t>
      </w:r>
    </w:p>
    <w:p w:rsidR="002B78B1" w:rsidRPr="005142A7" w:rsidRDefault="002B78B1" w:rsidP="005D21D3">
      <w:pPr>
        <w:pStyle w:val="a5"/>
        <w:widowControl w:val="0"/>
        <w:numPr>
          <w:ilvl w:val="0"/>
          <w:numId w:val="19"/>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 xml:space="preserve">المؤسسات </w:t>
      </w:r>
      <w:r w:rsidR="00A01DA2" w:rsidRPr="005142A7">
        <w:rPr>
          <w:rFonts w:ascii="Traditional Arabic" w:hAnsi="Traditional Arabic" w:cs="Traditional Arabic"/>
          <w:b/>
          <w:bCs/>
          <w:sz w:val="34"/>
          <w:szCs w:val="34"/>
          <w:rtl/>
        </w:rPr>
        <w:t>التعليمية:</w:t>
      </w:r>
    </w:p>
    <w:p w:rsidR="00DD0807" w:rsidRDefault="002B78B1" w:rsidP="005D21D3">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إن من مظاهر الاهتمام بالأمن الفكري وتطوره هو اهتمام المفكرين وقادة الرأي بأهمية نشر الأمن الفكري في المؤسسات التعليمية وفي مراحل التعليم المختلفة وذلك بإعداد المناهج التي تدعوا إلى الوسطية المنبثقة من كتاب الله وسنة نبيه</w:t>
      </w:r>
      <w:r w:rsidRPr="005142A7">
        <w:rPr>
          <w:rFonts w:ascii="Traditional Arabic" w:hAnsi="Traditional Arabic" w:cs="Traditional Arabic"/>
          <w:sz w:val="34"/>
          <w:szCs w:val="34"/>
        </w:rPr>
        <w:sym w:font="AGA Arabesque" w:char="F072"/>
      </w:r>
      <w:r w:rsidR="009B52F5" w:rsidRPr="005142A7">
        <w:rPr>
          <w:rFonts w:ascii="Traditional Arabic" w:hAnsi="Traditional Arabic" w:cs="Traditional Arabic"/>
          <w:sz w:val="34"/>
          <w:szCs w:val="34"/>
        </w:rPr>
        <w:t xml:space="preserve"> </w:t>
      </w:r>
      <w:r w:rsidRPr="005142A7">
        <w:rPr>
          <w:rFonts w:ascii="Traditional Arabic" w:hAnsi="Traditional Arabic" w:cs="Traditional Arabic"/>
          <w:sz w:val="34"/>
          <w:szCs w:val="34"/>
          <w:rtl/>
        </w:rPr>
        <w:t>, وإعداد المعلمين المؤهلين تربوياً وفكريا</w:t>
      </w:r>
      <w:r w:rsidR="0051785E"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للتصدي لأي أفكا</w:t>
      </w:r>
      <w:r w:rsidR="00720442" w:rsidRPr="005142A7">
        <w:rPr>
          <w:rFonts w:ascii="Traditional Arabic" w:hAnsi="Traditional Arabic" w:cs="Traditional Arabic"/>
          <w:sz w:val="34"/>
          <w:szCs w:val="34"/>
          <w:rtl/>
        </w:rPr>
        <w:t>ر</w:t>
      </w:r>
      <w:r w:rsidR="00BE7BC7" w:rsidRPr="005142A7">
        <w:rPr>
          <w:rFonts w:ascii="Traditional Arabic" w:hAnsi="Traditional Arabic" w:cs="Traditional Arabic"/>
          <w:sz w:val="34"/>
          <w:szCs w:val="34"/>
          <w:rtl/>
        </w:rPr>
        <w:t xml:space="preserve"> منحرفة أو شاذة</w:t>
      </w:r>
      <w:r w:rsidRPr="005142A7">
        <w:rPr>
          <w:rFonts w:ascii="Traditional Arabic" w:hAnsi="Traditional Arabic" w:cs="Traditional Arabic"/>
          <w:sz w:val="34"/>
          <w:szCs w:val="34"/>
          <w:rtl/>
        </w:rPr>
        <w:t>.</w:t>
      </w:r>
    </w:p>
    <w:p w:rsidR="002B78B1" w:rsidRPr="005142A7" w:rsidRDefault="002B78B1" w:rsidP="005D21D3">
      <w:pPr>
        <w:pStyle w:val="a5"/>
        <w:widowControl w:val="0"/>
        <w:numPr>
          <w:ilvl w:val="0"/>
          <w:numId w:val="19"/>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مرا</w:t>
      </w:r>
      <w:r w:rsidR="00BE7BC7" w:rsidRPr="005142A7">
        <w:rPr>
          <w:rFonts w:ascii="Traditional Arabic" w:hAnsi="Traditional Arabic" w:cs="Traditional Arabic"/>
          <w:b/>
          <w:bCs/>
          <w:sz w:val="34"/>
          <w:szCs w:val="34"/>
          <w:rtl/>
        </w:rPr>
        <w:t>كز البحوث والدراسات العلمية</w:t>
      </w:r>
      <w:r w:rsidRPr="005142A7">
        <w:rPr>
          <w:rFonts w:ascii="Traditional Arabic" w:hAnsi="Traditional Arabic" w:cs="Traditional Arabic"/>
          <w:b/>
          <w:bCs/>
          <w:sz w:val="34"/>
          <w:szCs w:val="34"/>
          <w:rtl/>
        </w:rPr>
        <w:t>:</w:t>
      </w:r>
    </w:p>
    <w:p w:rsidR="00DD0807" w:rsidRDefault="00130825" w:rsidP="005D21D3">
      <w:pPr>
        <w:pStyle w:val="a5"/>
        <w:widowControl w:val="0"/>
        <w:tabs>
          <w:tab w:val="left" w:pos="423"/>
        </w:tabs>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2B78B1" w:rsidRPr="005142A7">
        <w:rPr>
          <w:rFonts w:ascii="Traditional Arabic" w:hAnsi="Traditional Arabic" w:cs="Traditional Arabic"/>
          <w:sz w:val="34"/>
          <w:szCs w:val="34"/>
          <w:rtl/>
        </w:rPr>
        <w:t xml:space="preserve">ويظهر ذلك بكثرة البحوث في </w:t>
      </w:r>
      <w:r w:rsidR="00B365DD" w:rsidRPr="005142A7">
        <w:rPr>
          <w:rFonts w:ascii="Traditional Arabic" w:hAnsi="Traditional Arabic" w:cs="Traditional Arabic"/>
          <w:sz w:val="34"/>
          <w:szCs w:val="34"/>
          <w:rtl/>
        </w:rPr>
        <w:t>الآونة</w:t>
      </w:r>
      <w:r w:rsidR="002B78B1" w:rsidRPr="005142A7">
        <w:rPr>
          <w:rFonts w:ascii="Traditional Arabic" w:hAnsi="Traditional Arabic" w:cs="Traditional Arabic"/>
          <w:sz w:val="34"/>
          <w:szCs w:val="34"/>
          <w:rtl/>
        </w:rPr>
        <w:t xml:space="preserve"> الأخيرة التي تدعوا إلى ا</w:t>
      </w:r>
      <w:r w:rsidR="00DA2949" w:rsidRPr="005142A7">
        <w:rPr>
          <w:rFonts w:ascii="Traditional Arabic" w:hAnsi="Traditional Arabic" w:cs="Traditional Arabic"/>
          <w:sz w:val="34"/>
          <w:szCs w:val="34"/>
          <w:rtl/>
        </w:rPr>
        <w:t>لفكر الوسطي وتحقيق الأمن الفكري</w:t>
      </w:r>
      <w:r w:rsidR="002B78B1" w:rsidRPr="005142A7">
        <w:rPr>
          <w:rFonts w:ascii="Traditional Arabic" w:hAnsi="Traditional Arabic" w:cs="Traditional Arabic"/>
          <w:sz w:val="34"/>
          <w:szCs w:val="34"/>
          <w:rtl/>
        </w:rPr>
        <w:t>, وتبقى الحاجة قائمة إلى تفعيل ما تضمنته</w:t>
      </w:r>
      <w:r w:rsidR="00DA2949" w:rsidRPr="005142A7">
        <w:rPr>
          <w:rFonts w:ascii="Traditional Arabic" w:hAnsi="Traditional Arabic" w:cs="Traditional Arabic"/>
          <w:sz w:val="34"/>
          <w:szCs w:val="34"/>
          <w:rtl/>
        </w:rPr>
        <w:t xml:space="preserve"> تلك البحوث من توصيات واقتراحات</w:t>
      </w:r>
      <w:r w:rsidR="002B78B1" w:rsidRPr="005142A7">
        <w:rPr>
          <w:rFonts w:ascii="Traditional Arabic" w:hAnsi="Traditional Arabic" w:cs="Traditional Arabic"/>
          <w:sz w:val="34"/>
          <w:szCs w:val="34"/>
          <w:rtl/>
        </w:rPr>
        <w:t>.</w:t>
      </w:r>
    </w:p>
    <w:p w:rsidR="002B78B1" w:rsidRPr="005142A7" w:rsidRDefault="002B78B1" w:rsidP="005D21D3">
      <w:pPr>
        <w:pStyle w:val="a5"/>
        <w:widowControl w:val="0"/>
        <w:numPr>
          <w:ilvl w:val="0"/>
          <w:numId w:val="19"/>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 xml:space="preserve">المؤسسات الثقافية </w:t>
      </w:r>
      <w:r w:rsidR="00A01DA2" w:rsidRPr="005142A7">
        <w:rPr>
          <w:rFonts w:ascii="Traditional Arabic" w:hAnsi="Traditional Arabic" w:cs="Traditional Arabic"/>
          <w:b/>
          <w:bCs/>
          <w:sz w:val="34"/>
          <w:szCs w:val="34"/>
          <w:rtl/>
        </w:rPr>
        <w:t>والإعلامية:</w:t>
      </w:r>
    </w:p>
    <w:p w:rsidR="00DD0807" w:rsidRDefault="000B2A49" w:rsidP="005D21D3">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2B78B1" w:rsidRPr="005142A7">
        <w:rPr>
          <w:rFonts w:ascii="Traditional Arabic" w:hAnsi="Traditional Arabic" w:cs="Traditional Arabic"/>
          <w:sz w:val="34"/>
          <w:szCs w:val="34"/>
          <w:rtl/>
        </w:rPr>
        <w:t xml:space="preserve">ولاشك أن </w:t>
      </w:r>
      <w:r w:rsidR="00B365DD" w:rsidRPr="005142A7">
        <w:rPr>
          <w:rFonts w:ascii="Traditional Arabic" w:hAnsi="Traditional Arabic" w:cs="Traditional Arabic"/>
          <w:sz w:val="34"/>
          <w:szCs w:val="34"/>
          <w:rtl/>
        </w:rPr>
        <w:t>الإعلام</w:t>
      </w:r>
      <w:r w:rsidR="002B78B1" w:rsidRPr="005142A7">
        <w:rPr>
          <w:rFonts w:ascii="Traditional Arabic" w:hAnsi="Traditional Arabic" w:cs="Traditional Arabic"/>
          <w:sz w:val="34"/>
          <w:szCs w:val="34"/>
          <w:rtl/>
        </w:rPr>
        <w:t xml:space="preserve"> له </w:t>
      </w:r>
      <w:r w:rsidR="00DA2949" w:rsidRPr="005142A7">
        <w:rPr>
          <w:rFonts w:ascii="Traditional Arabic" w:hAnsi="Traditional Arabic" w:cs="Traditional Arabic"/>
          <w:sz w:val="34"/>
          <w:szCs w:val="34"/>
          <w:rtl/>
        </w:rPr>
        <w:t>دور كبير في أمن المجتمع وتحقيقه</w:t>
      </w:r>
      <w:r w:rsidR="002B78B1" w:rsidRPr="005142A7">
        <w:rPr>
          <w:rFonts w:ascii="Traditional Arabic" w:hAnsi="Traditional Arabic" w:cs="Traditional Arabic"/>
          <w:sz w:val="34"/>
          <w:szCs w:val="34"/>
          <w:rtl/>
        </w:rPr>
        <w:t>, وعليه مس</w:t>
      </w:r>
      <w:r w:rsidR="0051785E" w:rsidRPr="005142A7">
        <w:rPr>
          <w:rFonts w:ascii="Traditional Arabic" w:hAnsi="Traditional Arabic" w:cs="Traditional Arabic"/>
          <w:sz w:val="34"/>
          <w:szCs w:val="34"/>
          <w:rtl/>
        </w:rPr>
        <w:t>ئو</w:t>
      </w:r>
      <w:r w:rsidR="002B78B1" w:rsidRPr="005142A7">
        <w:rPr>
          <w:rFonts w:ascii="Traditional Arabic" w:hAnsi="Traditional Arabic" w:cs="Traditional Arabic"/>
          <w:sz w:val="34"/>
          <w:szCs w:val="34"/>
          <w:rtl/>
        </w:rPr>
        <w:t>لية كب</w:t>
      </w:r>
      <w:r w:rsidR="00DA2949" w:rsidRPr="005142A7">
        <w:rPr>
          <w:rFonts w:ascii="Traditional Arabic" w:hAnsi="Traditional Arabic" w:cs="Traditional Arabic"/>
          <w:sz w:val="34"/>
          <w:szCs w:val="34"/>
          <w:rtl/>
        </w:rPr>
        <w:t>يرة</w:t>
      </w:r>
      <w:r w:rsidR="002B78B1" w:rsidRPr="005142A7">
        <w:rPr>
          <w:rFonts w:ascii="Traditional Arabic" w:hAnsi="Traditional Arabic" w:cs="Traditional Arabic"/>
          <w:sz w:val="34"/>
          <w:szCs w:val="34"/>
          <w:rtl/>
        </w:rPr>
        <w:t xml:space="preserve">, لأن </w:t>
      </w:r>
      <w:r w:rsidR="00B365DD" w:rsidRPr="005142A7">
        <w:rPr>
          <w:rFonts w:ascii="Traditional Arabic" w:hAnsi="Traditional Arabic" w:cs="Traditional Arabic"/>
          <w:sz w:val="34"/>
          <w:szCs w:val="34"/>
          <w:rtl/>
        </w:rPr>
        <w:t>الإعلام</w:t>
      </w:r>
      <w:r w:rsidR="002B78B1" w:rsidRPr="005142A7">
        <w:rPr>
          <w:rFonts w:ascii="Traditional Arabic" w:hAnsi="Traditional Arabic" w:cs="Traditional Arabic"/>
          <w:sz w:val="34"/>
          <w:szCs w:val="34"/>
          <w:rtl/>
        </w:rPr>
        <w:t xml:space="preserve"> بجميع أنواعه المقروء والمسموع والمرئي هو في متناول جميع ا</w:t>
      </w:r>
      <w:r w:rsidR="00DA2949" w:rsidRPr="005142A7">
        <w:rPr>
          <w:rFonts w:ascii="Traditional Arabic" w:hAnsi="Traditional Arabic" w:cs="Traditional Arabic"/>
          <w:sz w:val="34"/>
          <w:szCs w:val="34"/>
          <w:rtl/>
        </w:rPr>
        <w:t>لناس على مختلف أطيافهم وأعمارهم</w:t>
      </w:r>
      <w:r w:rsidR="002B78B1" w:rsidRPr="005142A7">
        <w:rPr>
          <w:rFonts w:ascii="Traditional Arabic" w:hAnsi="Traditional Arabic" w:cs="Traditional Arabic"/>
          <w:sz w:val="34"/>
          <w:szCs w:val="34"/>
          <w:rtl/>
        </w:rPr>
        <w:t xml:space="preserve">, فإذا كان القائمون عليه من المؤهلين </w:t>
      </w:r>
      <w:r w:rsidR="0031679D" w:rsidRPr="005142A7">
        <w:rPr>
          <w:rFonts w:ascii="Traditional Arabic" w:hAnsi="Traditional Arabic" w:cs="Traditional Arabic"/>
          <w:sz w:val="34"/>
          <w:szCs w:val="34"/>
          <w:rtl/>
        </w:rPr>
        <w:t xml:space="preserve">فكرياً </w:t>
      </w:r>
      <w:r w:rsidRPr="005142A7">
        <w:rPr>
          <w:rFonts w:ascii="Traditional Arabic" w:hAnsi="Traditional Arabic" w:cs="Traditional Arabic"/>
          <w:sz w:val="34"/>
          <w:szCs w:val="34"/>
          <w:rtl/>
        </w:rPr>
        <w:t>فسوف</w:t>
      </w:r>
      <w:r w:rsidR="0031679D" w:rsidRPr="005142A7">
        <w:rPr>
          <w:rFonts w:ascii="Traditional Arabic" w:hAnsi="Traditional Arabic" w:cs="Traditional Arabic"/>
          <w:sz w:val="34"/>
          <w:szCs w:val="34"/>
          <w:rtl/>
        </w:rPr>
        <w:t xml:space="preserve"> يكون لهم دور كبير يختصر كثير</w:t>
      </w:r>
      <w:r w:rsidRPr="005142A7">
        <w:rPr>
          <w:rFonts w:ascii="Traditional Arabic" w:hAnsi="Traditional Arabic" w:cs="Traditional Arabic"/>
          <w:sz w:val="34"/>
          <w:szCs w:val="34"/>
          <w:rtl/>
        </w:rPr>
        <w:t>اً</w:t>
      </w:r>
      <w:r w:rsidR="00DA2949" w:rsidRPr="005142A7">
        <w:rPr>
          <w:rFonts w:ascii="Traditional Arabic" w:hAnsi="Traditional Arabic" w:cs="Traditional Arabic"/>
          <w:sz w:val="34"/>
          <w:szCs w:val="34"/>
          <w:rtl/>
        </w:rPr>
        <w:t xml:space="preserve"> من الجهود النظرية</w:t>
      </w:r>
      <w:r w:rsidR="0031679D" w:rsidRPr="005142A7">
        <w:rPr>
          <w:rFonts w:ascii="Traditional Arabic" w:hAnsi="Traditional Arabic" w:cs="Traditional Arabic"/>
          <w:sz w:val="34"/>
          <w:szCs w:val="34"/>
          <w:rtl/>
        </w:rPr>
        <w:t xml:space="preserve">, ولذلك نجد حرص أعداء الأمة </w:t>
      </w:r>
      <w:r w:rsidR="00B365DD" w:rsidRPr="005142A7">
        <w:rPr>
          <w:rFonts w:ascii="Traditional Arabic" w:hAnsi="Traditional Arabic" w:cs="Traditional Arabic"/>
          <w:sz w:val="34"/>
          <w:szCs w:val="34"/>
          <w:rtl/>
        </w:rPr>
        <w:t>الإسلامية</w:t>
      </w:r>
      <w:r w:rsidR="0031679D" w:rsidRPr="005142A7">
        <w:rPr>
          <w:rFonts w:ascii="Traditional Arabic" w:hAnsi="Traditional Arabic" w:cs="Traditional Arabic"/>
          <w:sz w:val="34"/>
          <w:szCs w:val="34"/>
          <w:rtl/>
        </w:rPr>
        <w:t xml:space="preserve"> على </w:t>
      </w:r>
      <w:r w:rsidR="00B365DD" w:rsidRPr="005142A7">
        <w:rPr>
          <w:rFonts w:ascii="Traditional Arabic" w:hAnsi="Traditional Arabic" w:cs="Traditional Arabic"/>
          <w:sz w:val="34"/>
          <w:szCs w:val="34"/>
          <w:rtl/>
        </w:rPr>
        <w:t>الآلة</w:t>
      </w:r>
      <w:r w:rsidR="0031679D" w:rsidRPr="005142A7">
        <w:rPr>
          <w:rFonts w:ascii="Traditional Arabic" w:hAnsi="Traditional Arabic" w:cs="Traditional Arabic"/>
          <w:sz w:val="34"/>
          <w:szCs w:val="34"/>
          <w:rtl/>
        </w:rPr>
        <w:t xml:space="preserve"> </w:t>
      </w:r>
      <w:r w:rsidR="00B365DD" w:rsidRPr="005142A7">
        <w:rPr>
          <w:rFonts w:ascii="Traditional Arabic" w:hAnsi="Traditional Arabic" w:cs="Traditional Arabic"/>
          <w:sz w:val="34"/>
          <w:szCs w:val="34"/>
          <w:rtl/>
        </w:rPr>
        <w:t>الإعلامية</w:t>
      </w:r>
      <w:r w:rsidR="0031679D" w:rsidRPr="005142A7">
        <w:rPr>
          <w:rFonts w:ascii="Traditional Arabic" w:hAnsi="Traditional Arabic" w:cs="Traditional Arabic"/>
          <w:sz w:val="34"/>
          <w:szCs w:val="34"/>
          <w:rtl/>
        </w:rPr>
        <w:t xml:space="preserve"> والسعي إلى السيطرة عليها ونشر أفكارهم من خلالها للسيطرة على ا</w:t>
      </w:r>
      <w:r w:rsidR="00DA2949" w:rsidRPr="005142A7">
        <w:rPr>
          <w:rFonts w:ascii="Traditional Arabic" w:hAnsi="Traditional Arabic" w:cs="Traditional Arabic"/>
          <w:sz w:val="34"/>
          <w:szCs w:val="34"/>
          <w:rtl/>
        </w:rPr>
        <w:t>لشعوب</w:t>
      </w:r>
      <w:r w:rsidR="00745C17" w:rsidRPr="005142A7">
        <w:rPr>
          <w:rFonts w:ascii="Traditional Arabic" w:hAnsi="Traditional Arabic" w:cs="Traditional Arabic"/>
          <w:sz w:val="34"/>
          <w:szCs w:val="34"/>
          <w:rtl/>
        </w:rPr>
        <w:t>, ولكن الله غالب على أمره</w:t>
      </w:r>
      <w:r w:rsidR="00990594" w:rsidRPr="005142A7">
        <w:rPr>
          <w:rFonts w:ascii="Traditional Arabic" w:hAnsi="Traditional Arabic" w:cs="Traditional Arabic"/>
          <w:sz w:val="34"/>
          <w:szCs w:val="34"/>
          <w:rtl/>
        </w:rPr>
        <w:t>.</w:t>
      </w:r>
    </w:p>
    <w:p w:rsidR="00DD0807" w:rsidRDefault="00A01DA2" w:rsidP="005D21D3">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lastRenderedPageBreak/>
        <w:t>من خلال ما سبق يلاحظ تطور الأمن الفكري وشدة العناية به, وما كثرة المؤلفات وتتابع المؤتمرات واللقاءات وإنشاء كرا</w:t>
      </w:r>
      <w:r w:rsidR="00DA2949" w:rsidRPr="005142A7">
        <w:rPr>
          <w:rFonts w:ascii="Traditional Arabic" w:hAnsi="Traditional Arabic" w:cs="Traditional Arabic"/>
          <w:sz w:val="34"/>
          <w:szCs w:val="34"/>
          <w:rtl/>
        </w:rPr>
        <w:t>سي البحوث المهتمة بالأمن الفكري</w:t>
      </w:r>
      <w:r w:rsidRPr="005142A7">
        <w:rPr>
          <w:rFonts w:ascii="Traditional Arabic" w:hAnsi="Traditional Arabic" w:cs="Traditional Arabic"/>
          <w:sz w:val="34"/>
          <w:szCs w:val="34"/>
          <w:rtl/>
        </w:rPr>
        <w:t>, وإنشاء مواقع الانترنت الداعية إلى ال</w:t>
      </w:r>
      <w:r w:rsidR="00DA2949" w:rsidRPr="005142A7">
        <w:rPr>
          <w:rFonts w:ascii="Traditional Arabic" w:hAnsi="Traditional Arabic" w:cs="Traditional Arabic"/>
          <w:sz w:val="34"/>
          <w:szCs w:val="34"/>
          <w:rtl/>
        </w:rPr>
        <w:t>وسطية والأمن الفكري ورد الشبهات</w:t>
      </w:r>
      <w:r w:rsidRPr="005142A7">
        <w:rPr>
          <w:rFonts w:ascii="Traditional Arabic" w:hAnsi="Traditional Arabic" w:cs="Traditional Arabic"/>
          <w:sz w:val="34"/>
          <w:szCs w:val="34"/>
          <w:rtl/>
        </w:rPr>
        <w:t>, إلا دليلا على التطور الكبير الذي وصل إليه الأمن الفكري وال</w:t>
      </w:r>
      <w:r w:rsidR="00745C17" w:rsidRPr="005142A7">
        <w:rPr>
          <w:rFonts w:ascii="Traditional Arabic" w:hAnsi="Traditional Arabic" w:cs="Traditional Arabic"/>
          <w:sz w:val="34"/>
          <w:szCs w:val="34"/>
          <w:rtl/>
        </w:rPr>
        <w:t>سعي إلى توسيعه ونشره في المجتمع</w:t>
      </w:r>
      <w:r w:rsidRPr="005142A7">
        <w:rPr>
          <w:rFonts w:ascii="Traditional Arabic" w:hAnsi="Traditional Arabic" w:cs="Traditional Arabic"/>
          <w:sz w:val="34"/>
          <w:szCs w:val="34"/>
          <w:rtl/>
        </w:rPr>
        <w:t>.</w:t>
      </w:r>
    </w:p>
    <w:p w:rsidR="00DD0807" w:rsidRDefault="00745C17" w:rsidP="005D21D3">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وإتماماً لمحوري النشأة لمفهوم الأمن الفكري وتطوره, فقد كان الهدف من ورائه هو التأمين للفكر من الزيغ والانحراف عن جادة الطريق, وذلك لعدة أسباب جعلت الفكر ينحرف عن مساره, وقادته إلى الغلو ولبس الحق</w:t>
      </w:r>
      <w:r w:rsidR="001A6B18" w:rsidRPr="005142A7">
        <w:rPr>
          <w:rFonts w:ascii="Traditional Arabic" w:hAnsi="Traditional Arabic" w:cs="Traditional Arabic"/>
          <w:sz w:val="34"/>
          <w:szCs w:val="34"/>
          <w:rtl/>
        </w:rPr>
        <w:t xml:space="preserve"> بالباطل ومن هذه الأسباب ما يلي</w:t>
      </w:r>
      <w:r w:rsidRPr="005142A7">
        <w:rPr>
          <w:rFonts w:ascii="Traditional Arabic" w:hAnsi="Traditional Arabic" w:cs="Traditional Arabic"/>
          <w:sz w:val="34"/>
          <w:szCs w:val="34"/>
          <w:rtl/>
        </w:rPr>
        <w:t xml:space="preserve">: </w:t>
      </w:r>
    </w:p>
    <w:p w:rsidR="00F33A18" w:rsidRPr="005142A7" w:rsidRDefault="0089401C" w:rsidP="005D21D3">
      <w:pPr>
        <w:pStyle w:val="a5"/>
        <w:widowControl w:val="0"/>
        <w:numPr>
          <w:ilvl w:val="0"/>
          <w:numId w:val="8"/>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 xml:space="preserve">الخلل في منهج </w:t>
      </w:r>
      <w:r w:rsidR="00A01DA2" w:rsidRPr="005142A7">
        <w:rPr>
          <w:rFonts w:ascii="Traditional Arabic" w:hAnsi="Traditional Arabic" w:cs="Traditional Arabic"/>
          <w:b/>
          <w:bCs/>
          <w:sz w:val="34"/>
          <w:szCs w:val="34"/>
          <w:rtl/>
        </w:rPr>
        <w:t>التلقي:</w:t>
      </w:r>
    </w:p>
    <w:p w:rsidR="007A50BA" w:rsidRPr="005142A7" w:rsidRDefault="0089401C" w:rsidP="00320032">
      <w:pPr>
        <w:pStyle w:val="a5"/>
        <w:widowControl w:val="0"/>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 </w:t>
      </w:r>
      <w:r w:rsidR="00C62310"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 xml:space="preserve">حيث تتلمذ طائفة من الغلاة على من لا علم </w:t>
      </w:r>
      <w:r w:rsidR="00A01DA2" w:rsidRPr="005142A7">
        <w:rPr>
          <w:rFonts w:ascii="Traditional Arabic" w:hAnsi="Traditional Arabic" w:cs="Traditional Arabic"/>
          <w:sz w:val="34"/>
          <w:szCs w:val="34"/>
          <w:rtl/>
        </w:rPr>
        <w:t>عنده,</w:t>
      </w:r>
      <w:r w:rsidRPr="005142A7">
        <w:rPr>
          <w:rFonts w:ascii="Traditional Arabic" w:hAnsi="Traditional Arabic" w:cs="Traditional Arabic"/>
          <w:sz w:val="34"/>
          <w:szCs w:val="34"/>
          <w:rtl/>
        </w:rPr>
        <w:t xml:space="preserve"> أو على </w:t>
      </w:r>
      <w:r w:rsidR="00A01DA2" w:rsidRPr="005142A7">
        <w:rPr>
          <w:rFonts w:ascii="Traditional Arabic" w:hAnsi="Traditional Arabic" w:cs="Traditional Arabic"/>
          <w:sz w:val="34"/>
          <w:szCs w:val="34"/>
          <w:rtl/>
        </w:rPr>
        <w:t>أنفسهم,</w:t>
      </w:r>
      <w:r w:rsidRPr="005142A7">
        <w:rPr>
          <w:rFonts w:ascii="Traditional Arabic" w:hAnsi="Traditional Arabic" w:cs="Traditional Arabic"/>
          <w:sz w:val="34"/>
          <w:szCs w:val="34"/>
          <w:rtl/>
        </w:rPr>
        <w:t xml:space="preserve"> فلا يقتدون ولا يهتدون بما عليه العلماء </w:t>
      </w:r>
      <w:r w:rsidR="00A01DA2" w:rsidRPr="005142A7">
        <w:rPr>
          <w:rFonts w:ascii="Traditional Arabic" w:hAnsi="Traditional Arabic" w:cs="Traditional Arabic"/>
          <w:sz w:val="34"/>
          <w:szCs w:val="34"/>
          <w:rtl/>
        </w:rPr>
        <w:t>الراسخون.</w:t>
      </w:r>
      <w:r w:rsidRPr="005142A7">
        <w:rPr>
          <w:rFonts w:ascii="Traditional Arabic" w:hAnsi="Traditional Arabic" w:cs="Traditional Arabic"/>
          <w:sz w:val="34"/>
          <w:szCs w:val="34"/>
          <w:rtl/>
        </w:rPr>
        <w:t xml:space="preserve"> وقد دلت النصوص على لزوم تعظيم </w:t>
      </w:r>
      <w:r w:rsidR="00A01DA2" w:rsidRPr="005142A7">
        <w:rPr>
          <w:rFonts w:ascii="Traditional Arabic" w:hAnsi="Traditional Arabic" w:cs="Traditional Arabic"/>
          <w:sz w:val="34"/>
          <w:szCs w:val="34"/>
          <w:rtl/>
        </w:rPr>
        <w:t>العلماء,</w:t>
      </w:r>
      <w:r w:rsidRPr="005142A7">
        <w:rPr>
          <w:rFonts w:ascii="Traditional Arabic" w:hAnsi="Traditional Arabic" w:cs="Traditional Arabic"/>
          <w:sz w:val="34"/>
          <w:szCs w:val="34"/>
          <w:rtl/>
        </w:rPr>
        <w:t xml:space="preserve"> والتوجيه إلى </w:t>
      </w:r>
      <w:r w:rsidR="00A01DA2" w:rsidRPr="005142A7">
        <w:rPr>
          <w:rFonts w:ascii="Traditional Arabic" w:hAnsi="Traditional Arabic" w:cs="Traditional Arabic"/>
          <w:sz w:val="34"/>
          <w:szCs w:val="34"/>
          <w:rtl/>
        </w:rPr>
        <w:t>سؤالهم,</w:t>
      </w:r>
      <w:r w:rsidRPr="005142A7">
        <w:rPr>
          <w:rFonts w:ascii="Traditional Arabic" w:hAnsi="Traditional Arabic" w:cs="Traditional Arabic"/>
          <w:sz w:val="34"/>
          <w:szCs w:val="34"/>
          <w:rtl/>
        </w:rPr>
        <w:t xml:space="preserve"> والصد</w:t>
      </w:r>
      <w:r w:rsidR="00E361BF" w:rsidRPr="005142A7">
        <w:rPr>
          <w:rFonts w:ascii="Traditional Arabic" w:hAnsi="Traditional Arabic" w:cs="Traditional Arabic"/>
          <w:sz w:val="34"/>
          <w:szCs w:val="34"/>
          <w:rtl/>
        </w:rPr>
        <w:t xml:space="preserve">ور </w:t>
      </w:r>
      <w:r w:rsidR="00A01DA2" w:rsidRPr="005142A7">
        <w:rPr>
          <w:rFonts w:ascii="Traditional Arabic" w:hAnsi="Traditional Arabic" w:cs="Traditional Arabic"/>
          <w:sz w:val="34"/>
          <w:szCs w:val="34"/>
          <w:rtl/>
        </w:rPr>
        <w:t>عنهم,</w:t>
      </w:r>
      <w:r w:rsidR="00E361BF" w:rsidRPr="005142A7">
        <w:rPr>
          <w:rFonts w:ascii="Traditional Arabic" w:hAnsi="Traditional Arabic" w:cs="Traditional Arabic"/>
          <w:sz w:val="34"/>
          <w:szCs w:val="34"/>
          <w:rtl/>
        </w:rPr>
        <w:t xml:space="preserve"> قال </w:t>
      </w:r>
      <w:r w:rsidR="00A01DA2" w:rsidRPr="005142A7">
        <w:rPr>
          <w:rFonts w:ascii="Traditional Arabic" w:hAnsi="Traditional Arabic" w:cs="Traditional Arabic"/>
          <w:sz w:val="34"/>
          <w:szCs w:val="34"/>
          <w:rtl/>
        </w:rPr>
        <w:t>تعالى:</w:t>
      </w:r>
      <w:r w:rsidR="005D21D3">
        <w:rPr>
          <w:rFonts w:ascii="Traditional Arabic" w:hAnsi="Traditional Arabic" w:cs="Traditional Arabic" w:hint="cs"/>
          <w:sz w:val="34"/>
          <w:szCs w:val="34"/>
          <w:rtl/>
        </w:rPr>
        <w:t xml:space="preserve"> ﴿</w:t>
      </w:r>
      <w:r w:rsidR="005D21D3" w:rsidRPr="005D21D3">
        <w:rPr>
          <w:sz w:val="36"/>
          <w:rtl/>
        </w:rPr>
        <w:t xml:space="preserve"> </w:t>
      </w:r>
      <w:r w:rsidR="005D21D3" w:rsidRPr="00A433EF">
        <w:rPr>
          <w:sz w:val="36"/>
          <w:rtl/>
        </w:rPr>
        <w:t>فَاسْأَلُوا أَهْلَ الذِّكْرِ إِنْ كُنْتُمْ لا تَعْلَمُونَ</w:t>
      </w:r>
      <w:r w:rsidR="005D21D3">
        <w:rPr>
          <w:rFonts w:ascii="Traditional Arabic" w:hAnsi="Traditional Arabic" w:cs="Traditional Arabic" w:hint="cs"/>
          <w:sz w:val="34"/>
          <w:szCs w:val="34"/>
          <w:rtl/>
        </w:rPr>
        <w:t>﴾</w:t>
      </w:r>
      <w:r w:rsidR="005150DB" w:rsidRPr="005142A7">
        <w:rPr>
          <w:rFonts w:ascii="Traditional Arabic" w:hAnsi="Traditional Arabic" w:cs="Traditional Arabic"/>
          <w:sz w:val="34"/>
          <w:szCs w:val="34"/>
          <w:rtl/>
        </w:rPr>
        <w:t xml:space="preserve"> </w:t>
      </w:r>
      <w:r w:rsidR="00C005FD" w:rsidRPr="005142A7">
        <w:rPr>
          <w:rStyle w:val="a3"/>
          <w:rFonts w:ascii="Traditional Arabic" w:hAnsi="Traditional Arabic"/>
          <w:sz w:val="34"/>
          <w:szCs w:val="34"/>
          <w:rtl/>
        </w:rPr>
        <w:t>(</w:t>
      </w:r>
      <w:r w:rsidR="001C5C70" w:rsidRPr="005142A7">
        <w:rPr>
          <w:rStyle w:val="a3"/>
          <w:rFonts w:ascii="Traditional Arabic" w:hAnsi="Traditional Arabic"/>
          <w:sz w:val="34"/>
          <w:szCs w:val="34"/>
          <w:rtl/>
        </w:rPr>
        <w:footnoteReference w:id="117"/>
      </w:r>
      <w:r w:rsidR="00C005FD" w:rsidRPr="005142A7">
        <w:rPr>
          <w:rStyle w:val="a3"/>
          <w:rFonts w:ascii="Traditional Arabic" w:hAnsi="Traditional Arabic"/>
          <w:sz w:val="34"/>
          <w:szCs w:val="34"/>
          <w:rtl/>
        </w:rPr>
        <w:t>)</w:t>
      </w:r>
      <w:r w:rsidR="00E75F64" w:rsidRPr="005142A7">
        <w:rPr>
          <w:rFonts w:ascii="Traditional Arabic" w:hAnsi="Traditional Arabic" w:cs="Traditional Arabic"/>
          <w:sz w:val="34"/>
          <w:szCs w:val="34"/>
          <w:rtl/>
        </w:rPr>
        <w:t xml:space="preserve"> </w:t>
      </w:r>
    </w:p>
    <w:p w:rsidR="00F33A18" w:rsidRPr="005142A7" w:rsidRDefault="005150DB" w:rsidP="00320032">
      <w:pPr>
        <w:pStyle w:val="a5"/>
        <w:widowControl w:val="0"/>
        <w:numPr>
          <w:ilvl w:val="0"/>
          <w:numId w:val="8"/>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الأخذ بظواهر النصوص</w:t>
      </w:r>
      <w:r w:rsidR="007A50BA" w:rsidRPr="005142A7">
        <w:rPr>
          <w:rFonts w:ascii="Traditional Arabic" w:hAnsi="Traditional Arabic" w:cs="Traditional Arabic"/>
          <w:b/>
          <w:bCs/>
          <w:sz w:val="34"/>
          <w:szCs w:val="34"/>
          <w:rtl/>
        </w:rPr>
        <w:t>:</w:t>
      </w:r>
    </w:p>
    <w:p w:rsidR="00DD0807" w:rsidRDefault="00130825" w:rsidP="00320032">
      <w:pPr>
        <w:pStyle w:val="a5"/>
        <w:widowControl w:val="0"/>
        <w:tabs>
          <w:tab w:val="left" w:pos="423"/>
        </w:tabs>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150DB" w:rsidRPr="005142A7">
        <w:rPr>
          <w:rFonts w:ascii="Traditional Arabic" w:hAnsi="Traditional Arabic" w:cs="Traditional Arabic"/>
          <w:sz w:val="34"/>
          <w:szCs w:val="34"/>
          <w:rtl/>
        </w:rPr>
        <w:t xml:space="preserve">دون </w:t>
      </w:r>
      <w:r w:rsidR="00A01DA2" w:rsidRPr="005142A7">
        <w:rPr>
          <w:rFonts w:ascii="Traditional Arabic" w:hAnsi="Traditional Arabic" w:cs="Traditional Arabic"/>
          <w:sz w:val="34"/>
          <w:szCs w:val="34"/>
          <w:rtl/>
        </w:rPr>
        <w:t>فقه,</w:t>
      </w:r>
      <w:r w:rsidR="005150DB" w:rsidRPr="005142A7">
        <w:rPr>
          <w:rFonts w:ascii="Traditional Arabic" w:hAnsi="Traditional Arabic" w:cs="Traditional Arabic"/>
          <w:sz w:val="34"/>
          <w:szCs w:val="34"/>
          <w:rtl/>
        </w:rPr>
        <w:t xml:space="preserve"> ولا اعتبار لدلالة </w:t>
      </w:r>
      <w:r w:rsidR="00A01DA2" w:rsidRPr="005142A7">
        <w:rPr>
          <w:rFonts w:ascii="Traditional Arabic" w:hAnsi="Traditional Arabic" w:cs="Traditional Arabic"/>
          <w:sz w:val="34"/>
          <w:szCs w:val="34"/>
          <w:rtl/>
        </w:rPr>
        <w:t>المفهوم,</w:t>
      </w:r>
      <w:r w:rsidR="005150DB" w:rsidRPr="005142A7">
        <w:rPr>
          <w:rFonts w:ascii="Traditional Arabic" w:hAnsi="Traditional Arabic" w:cs="Traditional Arabic"/>
          <w:sz w:val="34"/>
          <w:szCs w:val="34"/>
          <w:rtl/>
        </w:rPr>
        <w:t xml:space="preserve"> ولا قواعد </w:t>
      </w:r>
      <w:r w:rsidR="00A01DA2" w:rsidRPr="005142A7">
        <w:rPr>
          <w:rFonts w:ascii="Traditional Arabic" w:hAnsi="Traditional Arabic" w:cs="Traditional Arabic"/>
          <w:sz w:val="34"/>
          <w:szCs w:val="34"/>
          <w:rtl/>
        </w:rPr>
        <w:t>الاستدلال,</w:t>
      </w:r>
      <w:r w:rsidR="005150DB" w:rsidRPr="005142A7">
        <w:rPr>
          <w:rFonts w:ascii="Traditional Arabic" w:hAnsi="Traditional Arabic" w:cs="Traditional Arabic"/>
          <w:sz w:val="34"/>
          <w:szCs w:val="34"/>
          <w:rtl/>
        </w:rPr>
        <w:t xml:space="preserve"> ولا الجمع بين </w:t>
      </w:r>
      <w:r w:rsidR="00A01DA2" w:rsidRPr="005142A7">
        <w:rPr>
          <w:rFonts w:ascii="Traditional Arabic" w:hAnsi="Traditional Arabic" w:cs="Traditional Arabic"/>
          <w:sz w:val="34"/>
          <w:szCs w:val="34"/>
          <w:rtl/>
        </w:rPr>
        <w:t>الأدلة,</w:t>
      </w:r>
      <w:r w:rsidR="005150DB" w:rsidRPr="005142A7">
        <w:rPr>
          <w:rFonts w:ascii="Traditional Arabic" w:hAnsi="Traditional Arabic" w:cs="Traditional Arabic"/>
          <w:sz w:val="34"/>
          <w:szCs w:val="34"/>
          <w:rtl/>
        </w:rPr>
        <w:t xml:space="preserve"> ولا اعتبار لفهم </w:t>
      </w:r>
      <w:r w:rsidR="00A01DA2" w:rsidRPr="005142A7">
        <w:rPr>
          <w:rFonts w:ascii="Traditional Arabic" w:hAnsi="Traditional Arabic" w:cs="Traditional Arabic"/>
          <w:sz w:val="34"/>
          <w:szCs w:val="34"/>
          <w:rtl/>
        </w:rPr>
        <w:t>العلماء,</w:t>
      </w:r>
      <w:r w:rsidR="005150DB" w:rsidRPr="005142A7">
        <w:rPr>
          <w:rFonts w:ascii="Traditional Arabic" w:hAnsi="Traditional Arabic" w:cs="Traditional Arabic"/>
          <w:sz w:val="34"/>
          <w:szCs w:val="34"/>
          <w:rtl/>
        </w:rPr>
        <w:t xml:space="preserve"> ولا نظر في أعذار </w:t>
      </w:r>
      <w:r w:rsidR="00A01DA2" w:rsidRPr="005142A7">
        <w:rPr>
          <w:rFonts w:ascii="Traditional Arabic" w:hAnsi="Traditional Arabic" w:cs="Traditional Arabic"/>
          <w:sz w:val="34"/>
          <w:szCs w:val="34"/>
          <w:rtl/>
        </w:rPr>
        <w:t>الناس.</w:t>
      </w:r>
      <w:r w:rsidR="005150DB" w:rsidRPr="005142A7">
        <w:rPr>
          <w:rFonts w:ascii="Traditional Arabic" w:hAnsi="Traditional Arabic" w:cs="Traditional Arabic"/>
          <w:sz w:val="34"/>
          <w:szCs w:val="34"/>
          <w:rtl/>
        </w:rPr>
        <w:t xml:space="preserve"> وهذا المنهج سب لصنوف من الانحراف </w:t>
      </w:r>
      <w:r w:rsidR="00A01DA2" w:rsidRPr="005142A7">
        <w:rPr>
          <w:rFonts w:ascii="Traditional Arabic" w:hAnsi="Traditional Arabic" w:cs="Traditional Arabic"/>
          <w:sz w:val="34"/>
          <w:szCs w:val="34"/>
          <w:rtl/>
        </w:rPr>
        <w:t>والضلال,</w:t>
      </w:r>
      <w:r w:rsidR="005150DB" w:rsidRPr="005142A7">
        <w:rPr>
          <w:rFonts w:ascii="Traditional Arabic" w:hAnsi="Traditional Arabic" w:cs="Traditional Arabic"/>
          <w:sz w:val="34"/>
          <w:szCs w:val="34"/>
          <w:rtl/>
        </w:rPr>
        <w:t xml:space="preserve"> وأشد ذلك وأعظمه خطرا </w:t>
      </w:r>
      <w:r w:rsidR="00A01DA2" w:rsidRPr="005142A7">
        <w:rPr>
          <w:rFonts w:ascii="Traditional Arabic" w:hAnsi="Traditional Arabic" w:cs="Traditional Arabic"/>
          <w:sz w:val="34"/>
          <w:szCs w:val="34"/>
          <w:rtl/>
        </w:rPr>
        <w:t>التكفير,</w:t>
      </w:r>
      <w:r w:rsidR="005150DB" w:rsidRPr="005142A7">
        <w:rPr>
          <w:rFonts w:ascii="Traditional Arabic" w:hAnsi="Traditional Arabic" w:cs="Traditional Arabic"/>
          <w:sz w:val="34"/>
          <w:szCs w:val="34"/>
          <w:rtl/>
        </w:rPr>
        <w:t xml:space="preserve"> والحكم بذلك على </w:t>
      </w:r>
      <w:r w:rsidR="00BA40F4" w:rsidRPr="005142A7">
        <w:rPr>
          <w:rFonts w:ascii="Traditional Arabic" w:hAnsi="Traditional Arabic" w:cs="Traditional Arabic"/>
          <w:sz w:val="34"/>
          <w:szCs w:val="34"/>
          <w:rtl/>
        </w:rPr>
        <w:t>الأشخاص</w:t>
      </w:r>
      <w:r w:rsidR="005150DB" w:rsidRPr="005142A7">
        <w:rPr>
          <w:rFonts w:ascii="Traditional Arabic" w:hAnsi="Traditional Arabic" w:cs="Traditional Arabic"/>
          <w:sz w:val="34"/>
          <w:szCs w:val="34"/>
          <w:rtl/>
        </w:rPr>
        <w:t xml:space="preserve"> والجماعات </w:t>
      </w:r>
      <w:r w:rsidR="00A01DA2" w:rsidRPr="005142A7">
        <w:rPr>
          <w:rFonts w:ascii="Traditional Arabic" w:hAnsi="Traditional Arabic" w:cs="Traditional Arabic"/>
          <w:sz w:val="34"/>
          <w:szCs w:val="34"/>
          <w:rtl/>
        </w:rPr>
        <w:t>والأنظمة,</w:t>
      </w:r>
      <w:r w:rsidR="005150DB" w:rsidRPr="005142A7">
        <w:rPr>
          <w:rFonts w:ascii="Traditional Arabic" w:hAnsi="Traditional Arabic" w:cs="Traditional Arabic"/>
          <w:sz w:val="34"/>
          <w:szCs w:val="34"/>
          <w:rtl/>
        </w:rPr>
        <w:t xml:space="preserve"> دون فقه أو تثبت أو اعتبار للضوابط </w:t>
      </w:r>
      <w:r w:rsidR="00A01DA2" w:rsidRPr="005142A7">
        <w:rPr>
          <w:rFonts w:ascii="Traditional Arabic" w:hAnsi="Traditional Arabic" w:cs="Traditional Arabic"/>
          <w:sz w:val="34"/>
          <w:szCs w:val="34"/>
          <w:rtl/>
        </w:rPr>
        <w:t>الشرعية,</w:t>
      </w:r>
      <w:r w:rsidR="005150DB" w:rsidRPr="005142A7">
        <w:rPr>
          <w:rFonts w:ascii="Traditional Arabic" w:hAnsi="Traditional Arabic" w:cs="Traditional Arabic"/>
          <w:sz w:val="34"/>
          <w:szCs w:val="34"/>
          <w:rtl/>
        </w:rPr>
        <w:t xml:space="preserve"> وهو ما وقع فيه بعض </w:t>
      </w:r>
      <w:r w:rsidR="00BA40F4" w:rsidRPr="005142A7">
        <w:rPr>
          <w:rFonts w:ascii="Traditional Arabic" w:hAnsi="Traditional Arabic" w:cs="Traditional Arabic"/>
          <w:sz w:val="34"/>
          <w:szCs w:val="34"/>
          <w:rtl/>
        </w:rPr>
        <w:t>الأفراد</w:t>
      </w:r>
      <w:r w:rsidR="005150DB" w:rsidRPr="005142A7">
        <w:rPr>
          <w:rFonts w:ascii="Traditional Arabic" w:hAnsi="Traditional Arabic" w:cs="Traditional Arabic"/>
          <w:sz w:val="34"/>
          <w:szCs w:val="34"/>
          <w:rtl/>
        </w:rPr>
        <w:t xml:space="preserve"> والجماعات في هذا </w:t>
      </w:r>
      <w:r w:rsidR="00A01DA2" w:rsidRPr="005142A7">
        <w:rPr>
          <w:rFonts w:ascii="Traditional Arabic" w:hAnsi="Traditional Arabic" w:cs="Traditional Arabic"/>
          <w:sz w:val="34"/>
          <w:szCs w:val="34"/>
          <w:rtl/>
        </w:rPr>
        <w:t>العصر.</w:t>
      </w:r>
      <w:r w:rsidR="005150DB" w:rsidRPr="005142A7">
        <w:rPr>
          <w:rFonts w:ascii="Traditional Arabic" w:hAnsi="Traditional Arabic" w:cs="Traditional Arabic"/>
          <w:sz w:val="34"/>
          <w:szCs w:val="34"/>
          <w:rtl/>
        </w:rPr>
        <w:t xml:space="preserve"> </w:t>
      </w:r>
    </w:p>
    <w:p w:rsidR="007A50BA" w:rsidRPr="005142A7" w:rsidRDefault="001A6B18" w:rsidP="00320032">
      <w:pPr>
        <w:pStyle w:val="a5"/>
        <w:widowControl w:val="0"/>
        <w:numPr>
          <w:ilvl w:val="0"/>
          <w:numId w:val="8"/>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الجهل بمقاصد الشريعة</w:t>
      </w:r>
      <w:r w:rsidR="007A50BA" w:rsidRPr="005142A7">
        <w:rPr>
          <w:rFonts w:ascii="Traditional Arabic" w:hAnsi="Traditional Arabic" w:cs="Traditional Arabic"/>
          <w:b/>
          <w:bCs/>
          <w:sz w:val="34"/>
          <w:szCs w:val="34"/>
          <w:rtl/>
        </w:rPr>
        <w:t xml:space="preserve">: </w:t>
      </w:r>
    </w:p>
    <w:p w:rsidR="00DD0807" w:rsidRDefault="00130825" w:rsidP="00320032">
      <w:pPr>
        <w:pStyle w:val="a5"/>
        <w:widowControl w:val="0"/>
        <w:tabs>
          <w:tab w:val="left" w:pos="423"/>
        </w:tabs>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150DB" w:rsidRPr="005142A7">
        <w:rPr>
          <w:rFonts w:ascii="Traditional Arabic" w:hAnsi="Traditional Arabic" w:cs="Traditional Arabic"/>
          <w:sz w:val="34"/>
          <w:szCs w:val="34"/>
          <w:rtl/>
        </w:rPr>
        <w:t xml:space="preserve">وهي </w:t>
      </w:r>
      <w:r w:rsidR="00A01DA2" w:rsidRPr="005142A7">
        <w:rPr>
          <w:rFonts w:ascii="Traditional Arabic" w:hAnsi="Traditional Arabic" w:cs="Traditional Arabic"/>
          <w:sz w:val="34"/>
          <w:szCs w:val="34"/>
          <w:rtl/>
        </w:rPr>
        <w:t>غاياتها,</w:t>
      </w:r>
      <w:r w:rsidR="00D66370" w:rsidRPr="005142A7">
        <w:rPr>
          <w:rFonts w:ascii="Traditional Arabic" w:hAnsi="Traditional Arabic" w:cs="Traditional Arabic"/>
          <w:sz w:val="34"/>
          <w:szCs w:val="34"/>
          <w:rtl/>
        </w:rPr>
        <w:t xml:space="preserve"> والحكم والمعاني والمصالح التي شرعت الأحكام من </w:t>
      </w:r>
      <w:r w:rsidR="00A01DA2" w:rsidRPr="005142A7">
        <w:rPr>
          <w:rFonts w:ascii="Traditional Arabic" w:hAnsi="Traditional Arabic" w:cs="Traditional Arabic"/>
          <w:sz w:val="34"/>
          <w:szCs w:val="34"/>
          <w:rtl/>
        </w:rPr>
        <w:t>أجلها.</w:t>
      </w:r>
      <w:r w:rsidR="00D66370" w:rsidRPr="005142A7">
        <w:rPr>
          <w:rFonts w:ascii="Traditional Arabic" w:hAnsi="Traditional Arabic" w:cs="Traditional Arabic"/>
          <w:sz w:val="34"/>
          <w:szCs w:val="34"/>
          <w:rtl/>
        </w:rPr>
        <w:t xml:space="preserve"> فالواجب مراعاة هذه المقاصد حتى تكون الأعمال صالحة ومعتبرة </w:t>
      </w:r>
      <w:r w:rsidR="00A01DA2" w:rsidRPr="005142A7">
        <w:rPr>
          <w:rFonts w:ascii="Traditional Arabic" w:hAnsi="Traditional Arabic" w:cs="Traditional Arabic"/>
          <w:sz w:val="34"/>
          <w:szCs w:val="34"/>
          <w:rtl/>
        </w:rPr>
        <w:t>شرعا</w:t>
      </w:r>
      <w:r w:rsidR="001A6B18" w:rsidRPr="005142A7">
        <w:rPr>
          <w:rFonts w:ascii="Traditional Arabic" w:hAnsi="Traditional Arabic" w:cs="Traditional Arabic"/>
          <w:sz w:val="34"/>
          <w:szCs w:val="34"/>
          <w:rtl/>
        </w:rPr>
        <w:t>ً</w:t>
      </w:r>
      <w:r w:rsidR="00A01DA2" w:rsidRPr="005142A7">
        <w:rPr>
          <w:rFonts w:ascii="Traditional Arabic" w:hAnsi="Traditional Arabic" w:cs="Traditional Arabic"/>
          <w:sz w:val="34"/>
          <w:szCs w:val="34"/>
          <w:rtl/>
        </w:rPr>
        <w:t>,</w:t>
      </w:r>
      <w:r w:rsidR="00D66370" w:rsidRPr="005142A7">
        <w:rPr>
          <w:rFonts w:ascii="Traditional Arabic" w:hAnsi="Traditional Arabic" w:cs="Traditional Arabic"/>
          <w:sz w:val="34"/>
          <w:szCs w:val="34"/>
          <w:rtl/>
        </w:rPr>
        <w:t xml:space="preserve"> وإنما يدرك هذه المقاصد الراسخون في العلم </w:t>
      </w:r>
      <w:r w:rsidR="00A01DA2" w:rsidRPr="005142A7">
        <w:rPr>
          <w:rFonts w:ascii="Traditional Arabic" w:hAnsi="Traditional Arabic" w:cs="Traditional Arabic"/>
          <w:sz w:val="34"/>
          <w:szCs w:val="34"/>
          <w:rtl/>
        </w:rPr>
        <w:t>بالشريعة,</w:t>
      </w:r>
      <w:r w:rsidR="00D66370" w:rsidRPr="005142A7">
        <w:rPr>
          <w:rFonts w:ascii="Traditional Arabic" w:hAnsi="Traditional Arabic" w:cs="Traditional Arabic"/>
          <w:sz w:val="34"/>
          <w:szCs w:val="34"/>
          <w:rtl/>
        </w:rPr>
        <w:t xml:space="preserve"> وتفاصيل </w:t>
      </w:r>
      <w:r w:rsidR="00A01DA2" w:rsidRPr="005142A7">
        <w:rPr>
          <w:rFonts w:ascii="Traditional Arabic" w:hAnsi="Traditional Arabic" w:cs="Traditional Arabic"/>
          <w:sz w:val="34"/>
          <w:szCs w:val="34"/>
          <w:rtl/>
        </w:rPr>
        <w:t>أحكامها,</w:t>
      </w:r>
      <w:r w:rsidR="00D66370" w:rsidRPr="005142A7">
        <w:rPr>
          <w:rFonts w:ascii="Traditional Arabic" w:hAnsi="Traditional Arabic" w:cs="Traditional Arabic"/>
          <w:sz w:val="34"/>
          <w:szCs w:val="34"/>
          <w:rtl/>
        </w:rPr>
        <w:t xml:space="preserve"> وغايات </w:t>
      </w:r>
      <w:r w:rsidR="00A01DA2" w:rsidRPr="005142A7">
        <w:rPr>
          <w:rFonts w:ascii="Traditional Arabic" w:hAnsi="Traditional Arabic" w:cs="Traditional Arabic"/>
          <w:sz w:val="34"/>
          <w:szCs w:val="34"/>
          <w:rtl/>
        </w:rPr>
        <w:t>تشريعاتها.</w:t>
      </w:r>
      <w:r w:rsidR="00D66370" w:rsidRPr="005142A7">
        <w:rPr>
          <w:rFonts w:ascii="Traditional Arabic" w:hAnsi="Traditional Arabic" w:cs="Traditional Arabic"/>
          <w:sz w:val="34"/>
          <w:szCs w:val="34"/>
          <w:rtl/>
        </w:rPr>
        <w:t xml:space="preserve"> وأما غير الراسخ في العلم فيأخذ بجزيئات من </w:t>
      </w:r>
      <w:r w:rsidR="00A01DA2" w:rsidRPr="005142A7">
        <w:rPr>
          <w:rFonts w:ascii="Traditional Arabic" w:hAnsi="Traditional Arabic" w:cs="Traditional Arabic"/>
          <w:sz w:val="34"/>
          <w:szCs w:val="34"/>
          <w:rtl/>
        </w:rPr>
        <w:t>النصوص,</w:t>
      </w:r>
      <w:r w:rsidR="00D66370" w:rsidRPr="005142A7">
        <w:rPr>
          <w:rFonts w:ascii="Traditional Arabic" w:hAnsi="Traditional Arabic" w:cs="Traditional Arabic"/>
          <w:sz w:val="34"/>
          <w:szCs w:val="34"/>
          <w:rtl/>
        </w:rPr>
        <w:t xml:space="preserve"> ويقول فيها </w:t>
      </w:r>
      <w:r w:rsidR="00A01DA2" w:rsidRPr="005142A7">
        <w:rPr>
          <w:rFonts w:ascii="Traditional Arabic" w:hAnsi="Traditional Arabic" w:cs="Traditional Arabic"/>
          <w:sz w:val="34"/>
          <w:szCs w:val="34"/>
          <w:rtl/>
        </w:rPr>
        <w:t>برأيه,</w:t>
      </w:r>
      <w:r w:rsidR="00D66370" w:rsidRPr="005142A7">
        <w:rPr>
          <w:rFonts w:ascii="Traditional Arabic" w:hAnsi="Traditional Arabic" w:cs="Traditional Arabic"/>
          <w:sz w:val="34"/>
          <w:szCs w:val="34"/>
          <w:rtl/>
        </w:rPr>
        <w:t xml:space="preserve"> فيهدم كليات ويعطل مصالح عامة معتبرة </w:t>
      </w:r>
      <w:r w:rsidR="00C005FD" w:rsidRPr="005142A7">
        <w:rPr>
          <w:rStyle w:val="a3"/>
          <w:rFonts w:ascii="Traditional Arabic" w:hAnsi="Traditional Arabic"/>
          <w:sz w:val="34"/>
          <w:szCs w:val="34"/>
          <w:rtl/>
        </w:rPr>
        <w:t>(</w:t>
      </w:r>
      <w:r w:rsidR="00EF2D10" w:rsidRPr="005142A7">
        <w:rPr>
          <w:rStyle w:val="a3"/>
          <w:rFonts w:ascii="Traditional Arabic" w:hAnsi="Traditional Arabic"/>
          <w:sz w:val="34"/>
          <w:szCs w:val="34"/>
          <w:rtl/>
        </w:rPr>
        <w:footnoteReference w:id="118"/>
      </w:r>
      <w:r w:rsidR="00C005FD" w:rsidRPr="005142A7">
        <w:rPr>
          <w:rStyle w:val="a3"/>
          <w:rFonts w:ascii="Traditional Arabic" w:hAnsi="Traditional Arabic"/>
          <w:sz w:val="34"/>
          <w:szCs w:val="34"/>
          <w:rtl/>
        </w:rPr>
        <w:t>)</w:t>
      </w:r>
      <w:r w:rsidR="00D66370" w:rsidRPr="005142A7">
        <w:rPr>
          <w:rFonts w:ascii="Traditional Arabic" w:hAnsi="Traditional Arabic" w:cs="Traditional Arabic"/>
          <w:sz w:val="34"/>
          <w:szCs w:val="34"/>
          <w:rtl/>
        </w:rPr>
        <w:t xml:space="preserve">. </w:t>
      </w:r>
    </w:p>
    <w:p w:rsidR="00F244DD" w:rsidRPr="005142A7" w:rsidRDefault="00E75F64" w:rsidP="00320032">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من هنا يتبين أن الانحراف عن المعنى الصحيح للأمن الفكري بهذه الأسباب يتطلب ما يعمل على معالجته بتجاوزها والعمل بما يؤمن الفكر ليدخل هذا ضمن التطور لمفهوم الأمن الفكري, </w:t>
      </w:r>
      <w:r w:rsidRPr="005142A7">
        <w:rPr>
          <w:rFonts w:ascii="Traditional Arabic" w:hAnsi="Traditional Arabic" w:cs="Traditional Arabic"/>
          <w:sz w:val="34"/>
          <w:szCs w:val="34"/>
          <w:rtl/>
        </w:rPr>
        <w:lastRenderedPageBreak/>
        <w:t>ويتجلى هذا في المطلب التالي</w:t>
      </w:r>
      <w:r w:rsidR="00320032">
        <w:rPr>
          <w:rFonts w:ascii="Traditional Arabic" w:hAnsi="Traditional Arabic" w:cs="Traditional Arabic" w:hint="cs"/>
          <w:sz w:val="34"/>
          <w:szCs w:val="34"/>
          <w:rtl/>
        </w:rPr>
        <w:t>:</w:t>
      </w:r>
    </w:p>
    <w:p w:rsidR="00DD0807" w:rsidRDefault="00037034" w:rsidP="005D21D3">
      <w:pPr>
        <w:widowControl w:val="0"/>
        <w:ind w:firstLine="0"/>
        <w:jc w:val="center"/>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t xml:space="preserve">المطلب </w:t>
      </w:r>
      <w:r w:rsidR="00745C17" w:rsidRPr="005142A7">
        <w:rPr>
          <w:rFonts w:ascii="Traditional Arabic" w:hAnsi="Traditional Arabic" w:cs="Traditional Arabic"/>
          <w:b/>
          <w:bCs/>
          <w:sz w:val="34"/>
          <w:szCs w:val="34"/>
          <w:u w:val="single"/>
          <w:rtl/>
        </w:rPr>
        <w:t>الثالث</w:t>
      </w:r>
      <w:r w:rsidR="00A01DA2" w:rsidRPr="005142A7">
        <w:rPr>
          <w:rFonts w:ascii="Traditional Arabic" w:hAnsi="Traditional Arabic" w:cs="Traditional Arabic"/>
          <w:b/>
          <w:bCs/>
          <w:sz w:val="34"/>
          <w:szCs w:val="34"/>
          <w:u w:val="single"/>
          <w:rtl/>
        </w:rPr>
        <w:t>:</w:t>
      </w:r>
      <w:r w:rsidR="00F43FC8" w:rsidRPr="005142A7">
        <w:rPr>
          <w:rFonts w:ascii="Traditional Arabic" w:hAnsi="Traditional Arabic" w:cs="Traditional Arabic"/>
          <w:b/>
          <w:bCs/>
          <w:sz w:val="34"/>
          <w:szCs w:val="34"/>
          <w:u w:val="single"/>
          <w:rtl/>
        </w:rPr>
        <w:t xml:space="preserve"> </w:t>
      </w:r>
      <w:r w:rsidR="00745C17" w:rsidRPr="005142A7">
        <w:rPr>
          <w:rFonts w:ascii="Traditional Arabic" w:hAnsi="Traditional Arabic" w:cs="Traditional Arabic"/>
          <w:b/>
          <w:bCs/>
          <w:sz w:val="34"/>
          <w:szCs w:val="34"/>
          <w:u w:val="single"/>
          <w:rtl/>
        </w:rPr>
        <w:t xml:space="preserve">مراحل و </w:t>
      </w:r>
      <w:r w:rsidR="00F43FC8" w:rsidRPr="005142A7">
        <w:rPr>
          <w:rFonts w:ascii="Traditional Arabic" w:hAnsi="Traditional Arabic" w:cs="Traditional Arabic"/>
          <w:b/>
          <w:bCs/>
          <w:sz w:val="34"/>
          <w:szCs w:val="34"/>
          <w:u w:val="single"/>
          <w:rtl/>
        </w:rPr>
        <w:t>أسباب تحقيق الأمن الفكري</w:t>
      </w:r>
    </w:p>
    <w:p w:rsidR="00DD0807" w:rsidRDefault="00434BE7"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لاشك أن الأمن الفكري مطلب مهم </w:t>
      </w:r>
      <w:r w:rsidR="00A01DA2" w:rsidRPr="005142A7">
        <w:rPr>
          <w:rFonts w:ascii="Traditional Arabic" w:hAnsi="Traditional Arabic" w:cs="Traditional Arabic"/>
          <w:sz w:val="34"/>
          <w:szCs w:val="34"/>
          <w:rtl/>
        </w:rPr>
        <w:t>وعزيز,</w:t>
      </w:r>
      <w:r w:rsidRPr="005142A7">
        <w:rPr>
          <w:rFonts w:ascii="Traditional Arabic" w:hAnsi="Traditional Arabic" w:cs="Traditional Arabic"/>
          <w:sz w:val="34"/>
          <w:szCs w:val="34"/>
          <w:rtl/>
        </w:rPr>
        <w:t xml:space="preserve"> حيث </w:t>
      </w:r>
      <w:r w:rsidR="001C5C70" w:rsidRPr="005142A7">
        <w:rPr>
          <w:rFonts w:ascii="Traditional Arabic" w:hAnsi="Traditional Arabic" w:cs="Traditional Arabic"/>
          <w:sz w:val="34"/>
          <w:szCs w:val="34"/>
          <w:rtl/>
        </w:rPr>
        <w:t>إ</w:t>
      </w:r>
      <w:r w:rsidRPr="005142A7">
        <w:rPr>
          <w:rFonts w:ascii="Traditional Arabic" w:hAnsi="Traditional Arabic" w:cs="Traditional Arabic"/>
          <w:sz w:val="34"/>
          <w:szCs w:val="34"/>
          <w:rtl/>
        </w:rPr>
        <w:t xml:space="preserve">نه بتحققه تحقق أمور </w:t>
      </w:r>
      <w:r w:rsidR="00A01DA2" w:rsidRPr="005142A7">
        <w:rPr>
          <w:rFonts w:ascii="Traditional Arabic" w:hAnsi="Traditional Arabic" w:cs="Traditional Arabic"/>
          <w:sz w:val="34"/>
          <w:szCs w:val="34"/>
          <w:rtl/>
        </w:rPr>
        <w:t>كثيرة,</w:t>
      </w:r>
      <w:r w:rsidRPr="005142A7">
        <w:rPr>
          <w:rFonts w:ascii="Traditional Arabic" w:hAnsi="Traditional Arabic" w:cs="Traditional Arabic"/>
          <w:sz w:val="34"/>
          <w:szCs w:val="34"/>
          <w:rtl/>
        </w:rPr>
        <w:t xml:space="preserve"> وتختصر جهود كثيرة ومن أهم </w:t>
      </w:r>
      <w:r w:rsidR="00745C17" w:rsidRPr="005142A7">
        <w:rPr>
          <w:rFonts w:ascii="Traditional Arabic" w:hAnsi="Traditional Arabic" w:cs="Traditional Arabic"/>
          <w:sz w:val="34"/>
          <w:szCs w:val="34"/>
          <w:rtl/>
        </w:rPr>
        <w:t>مراحل و</w:t>
      </w:r>
      <w:r w:rsidRPr="005142A7">
        <w:rPr>
          <w:rFonts w:ascii="Traditional Arabic" w:hAnsi="Traditional Arabic" w:cs="Traditional Arabic"/>
          <w:sz w:val="34"/>
          <w:szCs w:val="34"/>
          <w:rtl/>
        </w:rPr>
        <w:t xml:space="preserve">أسباب تحقيق الأمن </w:t>
      </w:r>
      <w:r w:rsidR="00A01DA2" w:rsidRPr="005142A7">
        <w:rPr>
          <w:rFonts w:ascii="Traditional Arabic" w:hAnsi="Traditional Arabic" w:cs="Traditional Arabic"/>
          <w:sz w:val="34"/>
          <w:szCs w:val="34"/>
          <w:rtl/>
        </w:rPr>
        <w:t>الفكري,</w:t>
      </w:r>
      <w:r w:rsidRPr="005142A7">
        <w:rPr>
          <w:rFonts w:ascii="Traditional Arabic" w:hAnsi="Traditional Arabic" w:cs="Traditional Arabic"/>
          <w:sz w:val="34"/>
          <w:szCs w:val="34"/>
          <w:rtl/>
        </w:rPr>
        <w:t xml:space="preserve"> ما </w:t>
      </w:r>
      <w:r w:rsidR="00A01DA2" w:rsidRPr="005142A7">
        <w:rPr>
          <w:rFonts w:ascii="Traditional Arabic" w:hAnsi="Traditional Arabic" w:cs="Traditional Arabic"/>
          <w:sz w:val="34"/>
          <w:szCs w:val="34"/>
          <w:rtl/>
        </w:rPr>
        <w:t>يلي:</w:t>
      </w:r>
    </w:p>
    <w:p w:rsidR="00DD0807" w:rsidRDefault="00745C17"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b/>
          <w:bCs/>
          <w:sz w:val="34"/>
          <w:szCs w:val="34"/>
          <w:u w:val="single"/>
          <w:rtl/>
        </w:rPr>
        <w:t xml:space="preserve">أولاً: </w:t>
      </w:r>
      <w:r w:rsidR="00AF7BD5" w:rsidRPr="005142A7">
        <w:rPr>
          <w:rFonts w:ascii="Traditional Arabic" w:hAnsi="Traditional Arabic" w:cs="Traditional Arabic"/>
          <w:b/>
          <w:bCs/>
          <w:sz w:val="34"/>
          <w:szCs w:val="34"/>
          <w:u w:val="single"/>
          <w:rtl/>
        </w:rPr>
        <w:t>مراحل تحقيق الأمن الفكري</w:t>
      </w:r>
      <w:r w:rsidRPr="005142A7">
        <w:rPr>
          <w:rFonts w:ascii="Traditional Arabic" w:hAnsi="Traditional Arabic" w:cs="Traditional Arabic"/>
          <w:b/>
          <w:bCs/>
          <w:sz w:val="34"/>
          <w:szCs w:val="34"/>
          <w:u w:val="single"/>
          <w:rtl/>
        </w:rPr>
        <w:t>:</w:t>
      </w:r>
      <w:r w:rsidRPr="005142A7">
        <w:rPr>
          <w:rFonts w:ascii="Traditional Arabic" w:hAnsi="Traditional Arabic" w:cs="Traditional Arabic"/>
          <w:sz w:val="34"/>
          <w:szCs w:val="34"/>
          <w:rtl/>
        </w:rPr>
        <w:t xml:space="preserve">  </w:t>
      </w:r>
    </w:p>
    <w:p w:rsidR="00745C17" w:rsidRPr="005142A7" w:rsidRDefault="00745C17"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يتطلب تحقيق الأمن الفكري العمل على عدد من الجبهات إن صح التعب</w:t>
      </w:r>
      <w:r w:rsidR="00DA2949" w:rsidRPr="005142A7">
        <w:rPr>
          <w:rFonts w:ascii="Traditional Arabic" w:hAnsi="Traditional Arabic" w:cs="Traditional Arabic"/>
          <w:sz w:val="34"/>
          <w:szCs w:val="34"/>
          <w:rtl/>
        </w:rPr>
        <w:t>ير هي الوقاية والمواجهة والعلاج</w:t>
      </w:r>
      <w:r w:rsidRPr="005142A7">
        <w:rPr>
          <w:rFonts w:ascii="Traditional Arabic" w:hAnsi="Traditional Arabic" w:cs="Traditional Arabic"/>
          <w:sz w:val="34"/>
          <w:szCs w:val="34"/>
          <w:rtl/>
        </w:rPr>
        <w:t>, ولك</w:t>
      </w:r>
      <w:r w:rsidR="00DA2949" w:rsidRPr="005142A7">
        <w:rPr>
          <w:rFonts w:ascii="Traditional Arabic" w:hAnsi="Traditional Arabic" w:cs="Traditional Arabic"/>
          <w:sz w:val="34"/>
          <w:szCs w:val="34"/>
          <w:rtl/>
        </w:rPr>
        <w:t>ل منها متطلبات وإجراءات ومقومات</w:t>
      </w:r>
      <w:r w:rsidRPr="005142A7">
        <w:rPr>
          <w:rFonts w:ascii="Traditional Arabic" w:hAnsi="Traditional Arabic" w:cs="Traditional Arabic"/>
          <w:sz w:val="34"/>
          <w:szCs w:val="34"/>
          <w:rtl/>
        </w:rPr>
        <w:t>, مع الوضع في الاعت</w:t>
      </w:r>
      <w:r w:rsidR="00DA2949" w:rsidRPr="005142A7">
        <w:rPr>
          <w:rFonts w:ascii="Traditional Arabic" w:hAnsi="Traditional Arabic" w:cs="Traditional Arabic"/>
          <w:sz w:val="34"/>
          <w:szCs w:val="34"/>
          <w:rtl/>
        </w:rPr>
        <w:t>بار  تقويم الفكر وتصحيح المعتقد</w:t>
      </w:r>
      <w:r w:rsidRPr="005142A7">
        <w:rPr>
          <w:rFonts w:ascii="Traditional Arabic" w:hAnsi="Traditional Arabic" w:cs="Traditional Arabic"/>
          <w:sz w:val="34"/>
          <w:szCs w:val="34"/>
          <w:rtl/>
        </w:rPr>
        <w:t>.</w:t>
      </w:r>
    </w:p>
    <w:p w:rsidR="00DD0807" w:rsidRDefault="00745C17"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وهناك مراحل يتحقق من خلالها الأمن الفكري وهي: </w:t>
      </w:r>
    </w:p>
    <w:p w:rsidR="00745C17" w:rsidRPr="005142A7" w:rsidRDefault="00745C17"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b/>
          <w:bCs/>
          <w:sz w:val="34"/>
          <w:szCs w:val="34"/>
          <w:rtl/>
        </w:rPr>
        <w:t>المرحلة الأولى: مرحلة الوقاية من الانحراف الفكري</w:t>
      </w:r>
      <w:r w:rsidRPr="005142A7">
        <w:rPr>
          <w:rFonts w:ascii="Traditional Arabic" w:hAnsi="Traditional Arabic" w:cs="Traditional Arabic"/>
          <w:sz w:val="34"/>
          <w:szCs w:val="34"/>
          <w:rtl/>
        </w:rPr>
        <w:t xml:space="preserve">: </w:t>
      </w:r>
    </w:p>
    <w:p w:rsidR="00DD0807" w:rsidRDefault="00745C17"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ويتم ذلك من خلال مؤسسات التنشئة الاجتماعية الأولية والثانوية وغيرها من المؤسسات ويكون ذلك وفق خطط مدروسة تحدد فيه الغايات والأهداف.</w:t>
      </w:r>
    </w:p>
    <w:p w:rsidR="00745C17" w:rsidRPr="005142A7" w:rsidRDefault="00745C17"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المرحلة الثانية: مرحلة المناقشة والحوار:</w:t>
      </w:r>
    </w:p>
    <w:p w:rsidR="00745C17" w:rsidRPr="005142A7" w:rsidRDefault="00745C17"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قد لا تنجح جهود الوقاية في صد الأفكار الم</w:t>
      </w:r>
      <w:r w:rsidR="00DA2949" w:rsidRPr="005142A7">
        <w:rPr>
          <w:rFonts w:ascii="Traditional Arabic" w:hAnsi="Traditional Arabic" w:cs="Traditional Arabic"/>
          <w:sz w:val="34"/>
          <w:szCs w:val="34"/>
          <w:rtl/>
        </w:rPr>
        <w:t>نحرفة من الوصول إلى بعض الأفراد</w:t>
      </w:r>
      <w:r w:rsidRPr="005142A7">
        <w:rPr>
          <w:rFonts w:ascii="Traditional Arabic" w:hAnsi="Traditional Arabic" w:cs="Traditional Arabic"/>
          <w:sz w:val="34"/>
          <w:szCs w:val="34"/>
          <w:rtl/>
        </w:rPr>
        <w:t>, سواء كان مص</w:t>
      </w:r>
      <w:r w:rsidR="00DA2949" w:rsidRPr="005142A7">
        <w:rPr>
          <w:rFonts w:ascii="Traditional Arabic" w:hAnsi="Traditional Arabic" w:cs="Traditional Arabic"/>
          <w:sz w:val="34"/>
          <w:szCs w:val="34"/>
          <w:rtl/>
        </w:rPr>
        <w:t>در هذه الأفكار داخليا أم خارجيا</w:t>
      </w:r>
      <w:r w:rsidRPr="005142A7">
        <w:rPr>
          <w:rFonts w:ascii="Traditional Arabic" w:hAnsi="Traditional Arabic" w:cs="Traditional Arabic"/>
          <w:sz w:val="34"/>
          <w:szCs w:val="34"/>
          <w:rtl/>
        </w:rPr>
        <w:t>, مما يوجد بعض هذه الأفكار بدرجة</w:t>
      </w:r>
      <w:r w:rsidR="00DA2949" w:rsidRPr="005142A7">
        <w:rPr>
          <w:rFonts w:ascii="Traditional Arabic" w:hAnsi="Traditional Arabic" w:cs="Traditional Arabic"/>
          <w:sz w:val="34"/>
          <w:szCs w:val="34"/>
          <w:rtl/>
        </w:rPr>
        <w:t xml:space="preserve"> أو بأخرى لدى بعض شرائح المجتمع</w:t>
      </w:r>
      <w:r w:rsidRPr="005142A7">
        <w:rPr>
          <w:rFonts w:ascii="Traditional Arabic" w:hAnsi="Traditional Arabic" w:cs="Traditional Arabic"/>
          <w:sz w:val="34"/>
          <w:szCs w:val="34"/>
          <w:rtl/>
        </w:rPr>
        <w:t xml:space="preserve">, ثم لا تلبث أن </w:t>
      </w:r>
      <w:r w:rsidR="00DA2949" w:rsidRPr="005142A7">
        <w:rPr>
          <w:rFonts w:ascii="Traditional Arabic" w:hAnsi="Traditional Arabic" w:cs="Traditional Arabic"/>
          <w:sz w:val="34"/>
          <w:szCs w:val="34"/>
          <w:rtl/>
        </w:rPr>
        <w:t>تنتشر وتستقطب المزيد من الأتباع</w:t>
      </w:r>
      <w:r w:rsidRPr="005142A7">
        <w:rPr>
          <w:rFonts w:ascii="Traditional Arabic" w:hAnsi="Traditional Arabic" w:cs="Traditional Arabic"/>
          <w:sz w:val="34"/>
          <w:szCs w:val="34"/>
          <w:rtl/>
        </w:rPr>
        <w:t>, مما يستدعي تدخل قادة الفكر والرأي من العلماء والمفكرين والباحثين للتصدي لتلك الأفكار من خلال اللقاءات المباشرة بمعتنقيها ومحاورتهم وتفنيد الآراء ومقارعة الشبة بالحجة</w:t>
      </w:r>
      <w:r w:rsidR="00DA2949" w:rsidRPr="005142A7">
        <w:rPr>
          <w:rFonts w:ascii="Traditional Arabic" w:hAnsi="Traditional Arabic" w:cs="Traditional Arabic"/>
          <w:sz w:val="34"/>
          <w:szCs w:val="34"/>
          <w:rtl/>
        </w:rPr>
        <w:t xml:space="preserve"> وبيان الحقيقة المدعومة بالأدلة</w:t>
      </w:r>
      <w:r w:rsidRPr="005142A7">
        <w:rPr>
          <w:rFonts w:ascii="Traditional Arabic" w:hAnsi="Traditional Arabic" w:cs="Traditional Arabic"/>
          <w:sz w:val="34"/>
          <w:szCs w:val="34"/>
          <w:rtl/>
        </w:rPr>
        <w:t>. وهذه المرحلة من أهم مراحل تحقيق الأمن الفكري خ</w:t>
      </w:r>
      <w:r w:rsidR="00DA2949" w:rsidRPr="005142A7">
        <w:rPr>
          <w:rFonts w:ascii="Traditional Arabic" w:hAnsi="Traditional Arabic" w:cs="Traditional Arabic"/>
          <w:sz w:val="34"/>
          <w:szCs w:val="34"/>
          <w:rtl/>
        </w:rPr>
        <w:t>صوصا أن المواجهة فكرية في الأصل</w:t>
      </w:r>
      <w:r w:rsidRPr="005142A7">
        <w:rPr>
          <w:rFonts w:ascii="Traditional Arabic" w:hAnsi="Traditional Arabic" w:cs="Traditional Arabic"/>
          <w:sz w:val="34"/>
          <w:szCs w:val="34"/>
          <w:rtl/>
        </w:rPr>
        <w:t xml:space="preserve">. وخير شاهد ودليل على أهمية هذه المرحلة قصة عبدا لله بن عباس </w:t>
      </w:r>
      <w:r w:rsidRPr="005142A7">
        <w:rPr>
          <w:rFonts w:ascii="Traditional Arabic" w:hAnsi="Traditional Arabic" w:cs="Traditional Arabic"/>
          <w:sz w:val="34"/>
          <w:szCs w:val="34"/>
        </w:rPr>
        <w:sym w:font="AGA Arabesque" w:char="F074"/>
      </w:r>
      <w:r w:rsidRPr="005142A7">
        <w:rPr>
          <w:rFonts w:ascii="Traditional Arabic" w:hAnsi="Traditional Arabic" w:cs="Traditional Arabic"/>
          <w:sz w:val="34"/>
          <w:szCs w:val="34"/>
          <w:rtl/>
        </w:rPr>
        <w:t xml:space="preserve"> في مناظرته للخوارج لما أرسله علي بن أبي طالب </w:t>
      </w:r>
      <w:r w:rsidRPr="005142A7">
        <w:rPr>
          <w:rFonts w:ascii="Traditional Arabic" w:hAnsi="Traditional Arabic" w:cs="Traditional Arabic"/>
          <w:sz w:val="34"/>
          <w:szCs w:val="34"/>
        </w:rPr>
        <w:sym w:font="AGA Arabesque" w:char="F074"/>
      </w:r>
      <w:r w:rsidRPr="005142A7">
        <w:rPr>
          <w:rFonts w:ascii="Traditional Arabic" w:hAnsi="Traditional Arabic" w:cs="Traditional Arabic"/>
          <w:sz w:val="34"/>
          <w:szCs w:val="34"/>
          <w:rtl/>
        </w:rPr>
        <w:t xml:space="preserve"> إليهم وكانت النتيجة أن تراجع كثير منهم.</w:t>
      </w:r>
    </w:p>
    <w:p w:rsidR="00745C17" w:rsidRPr="005142A7" w:rsidRDefault="00745C17"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المرحلة الثالثة: مرحلة التقويم:</w:t>
      </w:r>
    </w:p>
    <w:p w:rsidR="00DD0807" w:rsidRDefault="00130825" w:rsidP="005D21D3">
      <w:pPr>
        <w:widowControl w:val="0"/>
        <w:ind w:firstLine="0"/>
        <w:jc w:val="both"/>
        <w:rPr>
          <w:rFonts w:ascii="Traditional Arabic" w:hAnsi="Traditional Arabic" w:cs="Traditional Arabic"/>
          <w:sz w:val="34"/>
          <w:szCs w:val="34"/>
          <w:rtl/>
        </w:rPr>
      </w:pPr>
      <w:r>
        <w:rPr>
          <w:rFonts w:ascii="Traditional Arabic" w:hAnsi="Traditional Arabic" w:cs="Traditional Arabic"/>
          <w:b/>
          <w:bCs/>
          <w:sz w:val="34"/>
          <w:szCs w:val="34"/>
          <w:rtl/>
        </w:rPr>
        <w:t xml:space="preserve"> </w:t>
      </w:r>
      <w:r w:rsidR="00745C17" w:rsidRPr="005142A7">
        <w:rPr>
          <w:rFonts w:ascii="Traditional Arabic" w:hAnsi="Traditional Arabic" w:cs="Traditional Arabic"/>
          <w:sz w:val="34"/>
          <w:szCs w:val="34"/>
          <w:rtl/>
        </w:rPr>
        <w:t>والعمل في هذه المرحلة يبدأ بتقييم الفكر المنحرف وتقدير مدى خطورته باعتبار ذ</w:t>
      </w:r>
      <w:r w:rsidR="00DA2949" w:rsidRPr="005142A7">
        <w:rPr>
          <w:rFonts w:ascii="Traditional Arabic" w:hAnsi="Traditional Arabic" w:cs="Traditional Arabic"/>
          <w:sz w:val="34"/>
          <w:szCs w:val="34"/>
          <w:rtl/>
        </w:rPr>
        <w:t>لك نتيجة حتمية للحوار والمناقشة</w:t>
      </w:r>
      <w:r w:rsidR="00745C17" w:rsidRPr="005142A7">
        <w:rPr>
          <w:rFonts w:ascii="Traditional Arabic" w:hAnsi="Traditional Arabic" w:cs="Traditional Arabic"/>
          <w:sz w:val="34"/>
          <w:szCs w:val="34"/>
          <w:rtl/>
        </w:rPr>
        <w:t xml:space="preserve">, ثم ينتقل العمل إلى مستوى آخر هو تقويم هذا الفكر وتصحيحه قدر المستطاع </w:t>
      </w:r>
      <w:r w:rsidR="00DA2949" w:rsidRPr="005142A7">
        <w:rPr>
          <w:rFonts w:ascii="Traditional Arabic" w:hAnsi="Traditional Arabic" w:cs="Traditional Arabic"/>
          <w:sz w:val="34"/>
          <w:szCs w:val="34"/>
          <w:rtl/>
        </w:rPr>
        <w:t>بالإقناع وبيان الأدلة والبراهين</w:t>
      </w:r>
      <w:r w:rsidR="00745C17" w:rsidRPr="005142A7">
        <w:rPr>
          <w:rFonts w:ascii="Traditional Arabic" w:hAnsi="Traditional Arabic" w:cs="Traditional Arabic"/>
          <w:sz w:val="34"/>
          <w:szCs w:val="34"/>
          <w:rtl/>
        </w:rPr>
        <w:t>, فإن لم تنجح هذه ال</w:t>
      </w:r>
      <w:r w:rsidR="00DA2949" w:rsidRPr="005142A7">
        <w:rPr>
          <w:rFonts w:ascii="Traditional Arabic" w:hAnsi="Traditional Arabic" w:cs="Traditional Arabic"/>
          <w:sz w:val="34"/>
          <w:szCs w:val="34"/>
          <w:rtl/>
        </w:rPr>
        <w:t>مرحلة ننتقل إلى المرحلة التالية.</w:t>
      </w:r>
    </w:p>
    <w:p w:rsidR="00745C17" w:rsidRPr="005142A7" w:rsidRDefault="00745C17"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المرحلة الرابعة: مرحلة المساءلة والمحاسبة:</w:t>
      </w:r>
    </w:p>
    <w:p w:rsidR="00DD0807" w:rsidRDefault="00130825" w:rsidP="005D21D3">
      <w:pPr>
        <w:widowControl w:val="0"/>
        <w:ind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45C17" w:rsidRPr="005142A7">
        <w:rPr>
          <w:rFonts w:ascii="Traditional Arabic" w:hAnsi="Traditional Arabic" w:cs="Traditional Arabic"/>
          <w:sz w:val="34"/>
          <w:szCs w:val="34"/>
          <w:rtl/>
        </w:rPr>
        <w:t xml:space="preserve">والعمل في هذه المرحلة موجه </w:t>
      </w:r>
      <w:r w:rsidR="00DA2949" w:rsidRPr="005142A7">
        <w:rPr>
          <w:rFonts w:ascii="Traditional Arabic" w:hAnsi="Traditional Arabic" w:cs="Traditional Arabic"/>
          <w:sz w:val="34"/>
          <w:szCs w:val="34"/>
          <w:rtl/>
        </w:rPr>
        <w:t>إلى من لم يستجب للمراحل السابقة</w:t>
      </w:r>
      <w:r w:rsidR="00745C17" w:rsidRPr="005142A7">
        <w:rPr>
          <w:rFonts w:ascii="Traditional Arabic" w:hAnsi="Traditional Arabic" w:cs="Traditional Arabic"/>
          <w:sz w:val="34"/>
          <w:szCs w:val="34"/>
          <w:rtl/>
        </w:rPr>
        <w:t xml:space="preserve">, ويكون بمواجهة أصحاب </w:t>
      </w:r>
      <w:r w:rsidR="00745C17" w:rsidRPr="005142A7">
        <w:rPr>
          <w:rFonts w:ascii="Traditional Arabic" w:hAnsi="Traditional Arabic" w:cs="Traditional Arabic"/>
          <w:sz w:val="34"/>
          <w:szCs w:val="34"/>
          <w:rtl/>
        </w:rPr>
        <w:lastRenderedPageBreak/>
        <w:t>الفكر المنح</w:t>
      </w:r>
      <w:r w:rsidR="00DA2949" w:rsidRPr="005142A7">
        <w:rPr>
          <w:rFonts w:ascii="Traditional Arabic" w:hAnsi="Traditional Arabic" w:cs="Traditional Arabic"/>
          <w:sz w:val="34"/>
          <w:szCs w:val="34"/>
          <w:rtl/>
        </w:rPr>
        <w:t>رف ومساءلتهم عما يحملونه من فكر</w:t>
      </w:r>
      <w:r w:rsidR="00745C17" w:rsidRPr="005142A7">
        <w:rPr>
          <w:rFonts w:ascii="Traditional Arabic" w:hAnsi="Traditional Arabic" w:cs="Traditional Arabic"/>
          <w:sz w:val="34"/>
          <w:szCs w:val="34"/>
          <w:rtl/>
        </w:rPr>
        <w:t>, وهو منوط بالأجهزة الرسمية أولا وصولا إلى القضاء الذي يتولى إصدار الحكم الشرعي في حق من يحمل مثل هذا الفكر لحماية المجتمع من المخاطر التي قد تترتب عليه</w:t>
      </w:r>
      <w:r w:rsidR="00DA2949" w:rsidRPr="005142A7">
        <w:rPr>
          <w:rFonts w:ascii="Traditional Arabic" w:hAnsi="Traditional Arabic" w:cs="Traditional Arabic"/>
          <w:sz w:val="34"/>
          <w:szCs w:val="34"/>
          <w:rtl/>
        </w:rPr>
        <w:t>.</w:t>
      </w:r>
      <w:r w:rsidR="00745C17" w:rsidRPr="005142A7">
        <w:rPr>
          <w:rFonts w:ascii="Traditional Arabic" w:hAnsi="Traditional Arabic" w:cs="Traditional Arabic"/>
          <w:sz w:val="34"/>
          <w:szCs w:val="34"/>
          <w:rtl/>
        </w:rPr>
        <w:t xml:space="preserve"> </w:t>
      </w:r>
    </w:p>
    <w:p w:rsidR="00745C17" w:rsidRPr="005142A7" w:rsidRDefault="00745C17"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المرحلة الخامسة: مرحلة العلاج والإصلاح:</w:t>
      </w:r>
    </w:p>
    <w:p w:rsidR="00745C17" w:rsidRPr="005142A7" w:rsidRDefault="00745C17"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وفي هذه المرحلة يكثف الحوار مع الأشخاص المنحرفين فكريا, ويتم ذلك من خلال المؤهلين علميا</w:t>
      </w:r>
      <w:r w:rsidR="00DA2949"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وفكريا</w:t>
      </w:r>
      <w:r w:rsidR="00DA2949"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في مختلف التخصصات خصوصاً العلماء المؤهلين على مقارعة الشبهة بالحجة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19"/>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p>
    <w:p w:rsidR="00DD0807" w:rsidRDefault="00745C17"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هذه أهم مراحل تحقيق الأمن الفكري الغاية منها الوصول إلى أعظم النتائج التزاماً بالمنهج الإسلامي القويم, والعمل على تحصين العقل من الشكوك والشبهات. </w:t>
      </w:r>
    </w:p>
    <w:p w:rsidR="00DD0807" w:rsidRDefault="00745C17" w:rsidP="005D21D3">
      <w:pPr>
        <w:widowControl w:val="0"/>
        <w:ind w:firstLine="0"/>
        <w:jc w:val="both"/>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t>ثانياً: أسباب تحقيق الأمن الفكري:</w:t>
      </w:r>
    </w:p>
    <w:p w:rsidR="00A20133" w:rsidRPr="005142A7" w:rsidRDefault="00434BE7" w:rsidP="00320032">
      <w:pPr>
        <w:pStyle w:val="a5"/>
        <w:widowControl w:val="0"/>
        <w:numPr>
          <w:ilvl w:val="0"/>
          <w:numId w:val="10"/>
        </w:numPr>
        <w:tabs>
          <w:tab w:val="left" w:pos="281"/>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b/>
          <w:bCs/>
          <w:sz w:val="34"/>
          <w:szCs w:val="34"/>
          <w:rtl/>
        </w:rPr>
        <w:t>الاهتداء بهدي الله</w:t>
      </w:r>
      <w:r w:rsidR="00A20133" w:rsidRPr="005142A7">
        <w:rPr>
          <w:rFonts w:ascii="Traditional Arabic" w:hAnsi="Traditional Arabic" w:cs="Traditional Arabic"/>
          <w:sz w:val="34"/>
          <w:szCs w:val="34"/>
          <w:rtl/>
        </w:rPr>
        <w:t>:</w:t>
      </w:r>
    </w:p>
    <w:p w:rsidR="00DD0807" w:rsidRDefault="00A20133" w:rsidP="00320032">
      <w:pPr>
        <w:pStyle w:val="a5"/>
        <w:widowControl w:val="0"/>
        <w:tabs>
          <w:tab w:val="left" w:pos="281"/>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  </w:t>
      </w:r>
      <w:r w:rsidR="00745C17" w:rsidRPr="005142A7">
        <w:rPr>
          <w:rFonts w:ascii="Traditional Arabic" w:hAnsi="Traditional Arabic" w:cs="Traditional Arabic"/>
          <w:sz w:val="34"/>
          <w:szCs w:val="34"/>
          <w:rtl/>
        </w:rPr>
        <w:t xml:space="preserve">وذلك بالاعتصام بكتاب الله وسنة رسوله </w:t>
      </w:r>
      <w:r w:rsidR="00745C17" w:rsidRPr="005142A7">
        <w:rPr>
          <w:rFonts w:ascii="Traditional Arabic" w:hAnsi="Traditional Arabic" w:cs="Traditional Arabic"/>
          <w:sz w:val="34"/>
          <w:szCs w:val="34"/>
        </w:rPr>
        <w:sym w:font="AGA Arabesque" w:char="F072"/>
      </w:r>
      <w:r w:rsidR="00745C17" w:rsidRPr="005142A7">
        <w:rPr>
          <w:rFonts w:ascii="Traditional Arabic" w:hAnsi="Traditional Arabic" w:cs="Traditional Arabic"/>
          <w:sz w:val="34"/>
          <w:szCs w:val="34"/>
          <w:rtl/>
        </w:rPr>
        <w:t xml:space="preserve"> فإن ذلك هو الأمن الحقيقي الذي يقود إلى أمن الفكر.</w:t>
      </w:r>
    </w:p>
    <w:p w:rsidR="00A20133" w:rsidRPr="005142A7" w:rsidRDefault="00434BE7" w:rsidP="00320032">
      <w:pPr>
        <w:pStyle w:val="a5"/>
        <w:widowControl w:val="0"/>
        <w:numPr>
          <w:ilvl w:val="0"/>
          <w:numId w:val="10"/>
        </w:numPr>
        <w:tabs>
          <w:tab w:val="left" w:pos="281"/>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b/>
          <w:bCs/>
          <w:sz w:val="34"/>
          <w:szCs w:val="34"/>
          <w:rtl/>
        </w:rPr>
        <w:t xml:space="preserve">تعظيم النصوص الشرعية والوقوف </w:t>
      </w:r>
      <w:r w:rsidR="00A01DA2" w:rsidRPr="005142A7">
        <w:rPr>
          <w:rFonts w:ascii="Traditional Arabic" w:hAnsi="Traditional Arabic" w:cs="Traditional Arabic"/>
          <w:b/>
          <w:bCs/>
          <w:sz w:val="34"/>
          <w:szCs w:val="34"/>
          <w:rtl/>
        </w:rPr>
        <w:t>عندها</w:t>
      </w:r>
      <w:r w:rsidR="00A01DA2" w:rsidRPr="005142A7">
        <w:rPr>
          <w:rFonts w:ascii="Traditional Arabic" w:hAnsi="Traditional Arabic" w:cs="Traditional Arabic"/>
          <w:sz w:val="34"/>
          <w:szCs w:val="34"/>
          <w:rtl/>
        </w:rPr>
        <w:t>:</w:t>
      </w:r>
    </w:p>
    <w:p w:rsidR="00DD0807" w:rsidRDefault="00130825" w:rsidP="00320032">
      <w:pPr>
        <w:pStyle w:val="a5"/>
        <w:widowControl w:val="0"/>
        <w:tabs>
          <w:tab w:val="left" w:pos="281"/>
          <w:tab w:val="left" w:pos="423"/>
        </w:tabs>
        <w:ind w:left="0" w:firstLine="0"/>
        <w:jc w:val="both"/>
        <w:rPr>
          <w:rFonts w:ascii="Traditional Arabic" w:hAnsi="Traditional Arabic" w:cs="Traditional Arabic"/>
          <w:sz w:val="34"/>
          <w:szCs w:val="34"/>
        </w:rPr>
      </w:pPr>
      <w:r>
        <w:rPr>
          <w:rFonts w:ascii="Traditional Arabic" w:hAnsi="Traditional Arabic" w:cs="Traditional Arabic"/>
          <w:b/>
          <w:bCs/>
          <w:sz w:val="34"/>
          <w:szCs w:val="34"/>
          <w:rtl/>
        </w:rPr>
        <w:t xml:space="preserve"> </w:t>
      </w:r>
      <w:r w:rsidR="003F2B41" w:rsidRPr="005142A7">
        <w:rPr>
          <w:rFonts w:ascii="Traditional Arabic" w:hAnsi="Traditional Arabic" w:cs="Traditional Arabic"/>
          <w:sz w:val="34"/>
          <w:szCs w:val="34"/>
          <w:rtl/>
        </w:rPr>
        <w:t>وهذا هو منهج السلف الصالح ومن قبلهم الصحابة رضوان الله عليهم أنهم لا يتجاوزون عشر آيات حتى يعملوا بها.</w:t>
      </w:r>
      <w:r w:rsidR="003F2B41" w:rsidRPr="005142A7">
        <w:rPr>
          <w:rStyle w:val="a3"/>
          <w:rFonts w:ascii="Traditional Arabic" w:hAnsi="Traditional Arabic"/>
          <w:sz w:val="34"/>
          <w:szCs w:val="34"/>
          <w:rtl/>
        </w:rPr>
        <w:t>(</w:t>
      </w:r>
      <w:r w:rsidR="003F2B41" w:rsidRPr="005142A7">
        <w:rPr>
          <w:rStyle w:val="a3"/>
          <w:rFonts w:ascii="Traditional Arabic" w:hAnsi="Traditional Arabic"/>
          <w:sz w:val="34"/>
          <w:szCs w:val="34"/>
          <w:rtl/>
        </w:rPr>
        <w:footnoteReference w:id="120"/>
      </w:r>
      <w:r w:rsidR="003F2B41" w:rsidRPr="005142A7">
        <w:rPr>
          <w:rStyle w:val="a3"/>
          <w:rFonts w:ascii="Traditional Arabic" w:hAnsi="Traditional Arabic"/>
          <w:sz w:val="34"/>
          <w:szCs w:val="34"/>
          <w:rtl/>
        </w:rPr>
        <w:t>)</w:t>
      </w:r>
    </w:p>
    <w:p w:rsidR="00A20133" w:rsidRPr="005142A7" w:rsidRDefault="00434BE7" w:rsidP="00320032">
      <w:pPr>
        <w:pStyle w:val="a5"/>
        <w:widowControl w:val="0"/>
        <w:numPr>
          <w:ilvl w:val="0"/>
          <w:numId w:val="10"/>
        </w:numPr>
        <w:tabs>
          <w:tab w:val="left" w:pos="281"/>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b/>
          <w:bCs/>
          <w:sz w:val="34"/>
          <w:szCs w:val="34"/>
          <w:rtl/>
        </w:rPr>
        <w:t xml:space="preserve">صحة فهم </w:t>
      </w:r>
      <w:r w:rsidR="00A01DA2" w:rsidRPr="005142A7">
        <w:rPr>
          <w:rFonts w:ascii="Traditional Arabic" w:hAnsi="Traditional Arabic" w:cs="Traditional Arabic"/>
          <w:b/>
          <w:bCs/>
          <w:sz w:val="34"/>
          <w:szCs w:val="34"/>
          <w:rtl/>
        </w:rPr>
        <w:t>النصوص</w:t>
      </w:r>
      <w:r w:rsidR="00A01DA2" w:rsidRPr="005142A7">
        <w:rPr>
          <w:rFonts w:ascii="Traditional Arabic" w:hAnsi="Traditional Arabic" w:cs="Traditional Arabic"/>
          <w:sz w:val="34"/>
          <w:szCs w:val="34"/>
          <w:rtl/>
        </w:rPr>
        <w:t>:</w:t>
      </w:r>
    </w:p>
    <w:p w:rsidR="00A20133" w:rsidRPr="005142A7" w:rsidRDefault="00130825" w:rsidP="00320032">
      <w:pPr>
        <w:pStyle w:val="a5"/>
        <w:widowControl w:val="0"/>
        <w:tabs>
          <w:tab w:val="left" w:pos="281"/>
          <w:tab w:val="left" w:pos="423"/>
        </w:tabs>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34BE7" w:rsidRPr="005142A7">
        <w:rPr>
          <w:rFonts w:ascii="Traditional Arabic" w:hAnsi="Traditional Arabic" w:cs="Traditional Arabic"/>
          <w:sz w:val="34"/>
          <w:szCs w:val="34"/>
          <w:rtl/>
        </w:rPr>
        <w:t xml:space="preserve">وهذا السبب </w:t>
      </w:r>
      <w:r w:rsidR="00A07A74" w:rsidRPr="005142A7">
        <w:rPr>
          <w:rFonts w:ascii="Traditional Arabic" w:hAnsi="Traditional Arabic" w:cs="Traditional Arabic"/>
          <w:sz w:val="34"/>
          <w:szCs w:val="34"/>
          <w:rtl/>
        </w:rPr>
        <w:t xml:space="preserve">ركيزة أساسية لصحة </w:t>
      </w:r>
      <w:r w:rsidR="00A01DA2" w:rsidRPr="005142A7">
        <w:rPr>
          <w:rFonts w:ascii="Traditional Arabic" w:hAnsi="Traditional Arabic" w:cs="Traditional Arabic"/>
          <w:sz w:val="34"/>
          <w:szCs w:val="34"/>
          <w:rtl/>
        </w:rPr>
        <w:t>الاستدلال,</w:t>
      </w:r>
      <w:r w:rsidR="00A07A74" w:rsidRPr="005142A7">
        <w:rPr>
          <w:rFonts w:ascii="Traditional Arabic" w:hAnsi="Traditional Arabic" w:cs="Traditional Arabic"/>
          <w:sz w:val="34"/>
          <w:szCs w:val="34"/>
          <w:rtl/>
        </w:rPr>
        <w:t xml:space="preserve"> وكثير من الانحرافات </w:t>
      </w:r>
      <w:r w:rsidR="00A01DA2" w:rsidRPr="005142A7">
        <w:rPr>
          <w:rFonts w:ascii="Traditional Arabic" w:hAnsi="Traditional Arabic" w:cs="Traditional Arabic"/>
          <w:sz w:val="34"/>
          <w:szCs w:val="34"/>
          <w:rtl/>
        </w:rPr>
        <w:t>الفكرية إنما</w:t>
      </w:r>
      <w:r w:rsidR="00A07A74" w:rsidRPr="005142A7">
        <w:rPr>
          <w:rFonts w:ascii="Traditional Arabic" w:hAnsi="Traditional Arabic" w:cs="Traditional Arabic"/>
          <w:sz w:val="34"/>
          <w:szCs w:val="34"/>
          <w:rtl/>
        </w:rPr>
        <w:t xml:space="preserve"> جاءت بسبب سوء </w:t>
      </w:r>
      <w:r w:rsidR="00A01DA2" w:rsidRPr="005142A7">
        <w:rPr>
          <w:rFonts w:ascii="Traditional Arabic" w:hAnsi="Traditional Arabic" w:cs="Traditional Arabic"/>
          <w:sz w:val="34"/>
          <w:szCs w:val="34"/>
          <w:rtl/>
        </w:rPr>
        <w:t>الفهم.</w:t>
      </w:r>
      <w:r>
        <w:rPr>
          <w:rFonts w:ascii="Traditional Arabic" w:hAnsi="Traditional Arabic" w:cs="Traditional Arabic"/>
          <w:sz w:val="34"/>
          <w:szCs w:val="34"/>
          <w:rtl/>
        </w:rPr>
        <w:t xml:space="preserve"> </w:t>
      </w:r>
    </w:p>
    <w:p w:rsidR="00A07A74" w:rsidRPr="005142A7" w:rsidRDefault="00130825" w:rsidP="00320032">
      <w:pPr>
        <w:pStyle w:val="a5"/>
        <w:widowControl w:val="0"/>
        <w:tabs>
          <w:tab w:val="left" w:pos="281"/>
          <w:tab w:val="left" w:pos="423"/>
        </w:tabs>
        <w:ind w:left="0" w:firstLine="0"/>
        <w:jc w:val="both"/>
        <w:rPr>
          <w:rFonts w:ascii="Traditional Arabic" w:hAnsi="Traditional Arabic" w:cs="Traditional Arabic"/>
          <w:sz w:val="34"/>
          <w:szCs w:val="34"/>
        </w:rPr>
      </w:pPr>
      <w:r>
        <w:rPr>
          <w:rFonts w:ascii="Traditional Arabic" w:hAnsi="Traditional Arabic" w:cs="Traditional Arabic"/>
          <w:sz w:val="34"/>
          <w:szCs w:val="34"/>
          <w:rtl/>
        </w:rPr>
        <w:t xml:space="preserve"> </w:t>
      </w:r>
      <w:r w:rsidR="00596DDB" w:rsidRPr="005142A7">
        <w:rPr>
          <w:rFonts w:ascii="Traditional Arabic" w:hAnsi="Traditional Arabic" w:cs="Traditional Arabic"/>
          <w:sz w:val="34"/>
          <w:szCs w:val="34"/>
          <w:rtl/>
        </w:rPr>
        <w:t>ولا يتحقق</w:t>
      </w:r>
      <w:r w:rsidR="00A07A74" w:rsidRPr="005142A7">
        <w:rPr>
          <w:rFonts w:ascii="Traditional Arabic" w:hAnsi="Traditional Arabic" w:cs="Traditional Arabic"/>
          <w:sz w:val="34"/>
          <w:szCs w:val="34"/>
          <w:rtl/>
        </w:rPr>
        <w:t xml:space="preserve"> صحة الفهم للنصوص إلا بالاعتماد </w:t>
      </w:r>
      <w:r w:rsidR="001A6B18" w:rsidRPr="005142A7">
        <w:rPr>
          <w:rFonts w:ascii="Traditional Arabic" w:hAnsi="Traditional Arabic" w:cs="Traditional Arabic"/>
          <w:sz w:val="34"/>
          <w:szCs w:val="34"/>
          <w:rtl/>
        </w:rPr>
        <w:t>على أصول علمية وهي</w:t>
      </w:r>
      <w:r w:rsidR="00A07A74" w:rsidRPr="005142A7">
        <w:rPr>
          <w:rFonts w:ascii="Traditional Arabic" w:hAnsi="Traditional Arabic" w:cs="Traditional Arabic"/>
          <w:sz w:val="34"/>
          <w:szCs w:val="34"/>
          <w:rtl/>
        </w:rPr>
        <w:t xml:space="preserve">: </w:t>
      </w:r>
    </w:p>
    <w:p w:rsidR="00A07A74" w:rsidRPr="005142A7" w:rsidRDefault="003F2B41" w:rsidP="00320032">
      <w:pPr>
        <w:pStyle w:val="a5"/>
        <w:widowControl w:val="0"/>
        <w:numPr>
          <w:ilvl w:val="0"/>
          <w:numId w:val="11"/>
        </w:numPr>
        <w:tabs>
          <w:tab w:val="left" w:pos="281"/>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الاعتماد على منهج الصحابة </w:t>
      </w:r>
      <w:r w:rsidRPr="005142A7">
        <w:rPr>
          <w:rFonts w:ascii="Traditional Arabic" w:hAnsi="Traditional Arabic" w:cs="Traditional Arabic"/>
          <w:sz w:val="34"/>
          <w:szCs w:val="34"/>
        </w:rPr>
        <w:sym w:font="AGA Arabesque" w:char="F074"/>
      </w:r>
      <w:r w:rsidRPr="005142A7">
        <w:rPr>
          <w:rFonts w:ascii="Traditional Arabic" w:hAnsi="Traditional Arabic" w:cs="Traditional Arabic"/>
          <w:sz w:val="34"/>
          <w:szCs w:val="34"/>
          <w:rtl/>
        </w:rPr>
        <w:t xml:space="preserve"> في الفهم, ففيهم تكلم الرسول </w:t>
      </w:r>
      <w:r w:rsidRPr="005142A7">
        <w:rPr>
          <w:rFonts w:ascii="Traditional Arabic" w:hAnsi="Traditional Arabic" w:cs="Traditional Arabic"/>
          <w:sz w:val="34"/>
          <w:szCs w:val="34"/>
        </w:rPr>
        <w:sym w:font="AGA Arabesque" w:char="F072"/>
      </w:r>
      <w:r w:rsidRPr="005142A7">
        <w:rPr>
          <w:rFonts w:ascii="Traditional Arabic" w:hAnsi="Traditional Arabic" w:cs="Traditional Arabic"/>
          <w:sz w:val="34"/>
          <w:szCs w:val="34"/>
          <w:rtl/>
        </w:rPr>
        <w:t xml:space="preserve"> وعاصروا التنزيل فهم أعلم الناس بمراد الله ومراد رسوله </w:t>
      </w:r>
      <w:r w:rsidRPr="005142A7">
        <w:rPr>
          <w:rFonts w:ascii="Traditional Arabic" w:hAnsi="Traditional Arabic" w:cs="Traditional Arabic"/>
          <w:sz w:val="34"/>
          <w:szCs w:val="34"/>
        </w:rPr>
        <w:sym w:font="AGA Arabesque" w:char="F072"/>
      </w:r>
      <w:r w:rsidRPr="005142A7">
        <w:rPr>
          <w:rFonts w:ascii="Traditional Arabic" w:hAnsi="Traditional Arabic" w:cs="Traditional Arabic"/>
          <w:sz w:val="34"/>
          <w:szCs w:val="34"/>
          <w:rtl/>
        </w:rPr>
        <w:t>.</w:t>
      </w:r>
    </w:p>
    <w:p w:rsidR="00A07A74" w:rsidRPr="005142A7" w:rsidRDefault="00DA2949" w:rsidP="00320032">
      <w:pPr>
        <w:pStyle w:val="a5"/>
        <w:widowControl w:val="0"/>
        <w:numPr>
          <w:ilvl w:val="0"/>
          <w:numId w:val="11"/>
        </w:numPr>
        <w:tabs>
          <w:tab w:val="left" w:pos="281"/>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معرفة اللغة العربية</w:t>
      </w:r>
      <w:r w:rsidR="00A07A74" w:rsidRPr="005142A7">
        <w:rPr>
          <w:rFonts w:ascii="Traditional Arabic" w:hAnsi="Traditional Arabic" w:cs="Traditional Arabic"/>
          <w:sz w:val="34"/>
          <w:szCs w:val="34"/>
          <w:rtl/>
        </w:rPr>
        <w:t xml:space="preserve">, ولهذا تواتر اعتناء علماء الأمة وأئمته بلغة القران حتى يوضع خطاب الشارع </w:t>
      </w:r>
      <w:r w:rsidR="00A07A74" w:rsidRPr="005142A7">
        <w:rPr>
          <w:rFonts w:ascii="Traditional Arabic" w:hAnsi="Traditional Arabic" w:cs="Traditional Arabic"/>
          <w:sz w:val="34"/>
          <w:szCs w:val="34"/>
          <w:rtl/>
        </w:rPr>
        <w:lastRenderedPageBreak/>
        <w:t>في موضعه اللائق .</w:t>
      </w:r>
    </w:p>
    <w:p w:rsidR="00A07A74" w:rsidRPr="005142A7" w:rsidRDefault="00A07A74" w:rsidP="00320032">
      <w:pPr>
        <w:pStyle w:val="a5"/>
        <w:widowControl w:val="0"/>
        <w:numPr>
          <w:ilvl w:val="0"/>
          <w:numId w:val="11"/>
        </w:numPr>
        <w:tabs>
          <w:tab w:val="left" w:pos="281"/>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جمع النصوص </w:t>
      </w:r>
      <w:r w:rsidR="00596DDB" w:rsidRPr="005142A7">
        <w:rPr>
          <w:rFonts w:ascii="Traditional Arabic" w:hAnsi="Traditional Arabic" w:cs="Traditional Arabic"/>
          <w:sz w:val="34"/>
          <w:szCs w:val="34"/>
          <w:rtl/>
        </w:rPr>
        <w:t>الواردة</w:t>
      </w:r>
      <w:r w:rsidR="00DA2949" w:rsidRPr="005142A7">
        <w:rPr>
          <w:rFonts w:ascii="Traditional Arabic" w:hAnsi="Traditional Arabic" w:cs="Traditional Arabic"/>
          <w:sz w:val="34"/>
          <w:szCs w:val="34"/>
          <w:rtl/>
        </w:rPr>
        <w:t xml:space="preserve"> في الباب الواحد</w:t>
      </w:r>
      <w:r w:rsidRPr="005142A7">
        <w:rPr>
          <w:rFonts w:ascii="Traditional Arabic" w:hAnsi="Traditional Arabic" w:cs="Traditional Arabic"/>
          <w:sz w:val="34"/>
          <w:szCs w:val="34"/>
          <w:rtl/>
        </w:rPr>
        <w:t xml:space="preserve">, فالنصوص الشرعية </w:t>
      </w:r>
      <w:r w:rsidR="00DA2949" w:rsidRPr="005142A7">
        <w:rPr>
          <w:rFonts w:ascii="Traditional Arabic" w:hAnsi="Traditional Arabic" w:cs="Traditional Arabic"/>
          <w:sz w:val="34"/>
          <w:szCs w:val="34"/>
          <w:rtl/>
        </w:rPr>
        <w:t>تمثل وحدة واحدة يكمل بعضها بعضا</w:t>
      </w:r>
      <w:r w:rsidRPr="005142A7">
        <w:rPr>
          <w:rFonts w:ascii="Traditional Arabic" w:hAnsi="Traditional Arabic" w:cs="Traditional Arabic"/>
          <w:sz w:val="34"/>
          <w:szCs w:val="34"/>
          <w:rtl/>
        </w:rPr>
        <w:t xml:space="preserve">, فلا تصح المسألة حتى تستوفى جميع النصوص </w:t>
      </w:r>
      <w:r w:rsidR="00596DDB" w:rsidRPr="005142A7">
        <w:rPr>
          <w:rFonts w:ascii="Traditional Arabic" w:hAnsi="Traditional Arabic" w:cs="Traditional Arabic"/>
          <w:sz w:val="34"/>
          <w:szCs w:val="34"/>
          <w:rtl/>
        </w:rPr>
        <w:t>الواردة</w:t>
      </w:r>
      <w:r w:rsidRPr="005142A7">
        <w:rPr>
          <w:rFonts w:ascii="Traditional Arabic" w:hAnsi="Traditional Arabic" w:cs="Traditional Arabic"/>
          <w:sz w:val="34"/>
          <w:szCs w:val="34"/>
          <w:rtl/>
        </w:rPr>
        <w:t xml:space="preserve"> فيه</w:t>
      </w:r>
      <w:r w:rsidR="001C5C70" w:rsidRPr="005142A7">
        <w:rPr>
          <w:rFonts w:ascii="Traditional Arabic" w:hAnsi="Traditional Arabic" w:cs="Traditional Arabic"/>
          <w:sz w:val="34"/>
          <w:szCs w:val="34"/>
          <w:rtl/>
        </w:rPr>
        <w:t>ا</w:t>
      </w:r>
      <w:r w:rsidRPr="005142A7">
        <w:rPr>
          <w:rFonts w:ascii="Traditional Arabic" w:hAnsi="Traditional Arabic" w:cs="Traditional Arabic"/>
          <w:sz w:val="34"/>
          <w:szCs w:val="34"/>
          <w:rtl/>
        </w:rPr>
        <w:t xml:space="preserve">, </w:t>
      </w:r>
      <w:r w:rsidR="00DA2949" w:rsidRPr="005142A7">
        <w:rPr>
          <w:rFonts w:ascii="Traditional Arabic" w:hAnsi="Traditional Arabic" w:cs="Traditional Arabic"/>
          <w:sz w:val="34"/>
          <w:szCs w:val="34"/>
          <w:rtl/>
        </w:rPr>
        <w:t>فالنصوص الواردة تأتلف ولا تختلف</w:t>
      </w:r>
      <w:r w:rsidRPr="005142A7">
        <w:rPr>
          <w:rFonts w:ascii="Traditional Arabic" w:hAnsi="Traditional Arabic" w:cs="Traditional Arabic"/>
          <w:sz w:val="34"/>
          <w:szCs w:val="34"/>
          <w:rtl/>
        </w:rPr>
        <w:t>, فكله</w:t>
      </w:r>
      <w:r w:rsidR="001C5C70" w:rsidRPr="005142A7">
        <w:rPr>
          <w:rFonts w:ascii="Traditional Arabic" w:hAnsi="Traditional Arabic" w:cs="Traditional Arabic"/>
          <w:sz w:val="34"/>
          <w:szCs w:val="34"/>
          <w:rtl/>
        </w:rPr>
        <w:t>ا</w:t>
      </w:r>
      <w:r w:rsidRPr="005142A7">
        <w:rPr>
          <w:rFonts w:ascii="Traditional Arabic" w:hAnsi="Traditional Arabic" w:cs="Traditional Arabic"/>
          <w:sz w:val="34"/>
          <w:szCs w:val="34"/>
          <w:rtl/>
        </w:rPr>
        <w:t xml:space="preserve"> خرجت من مشكاة واحدة</w:t>
      </w:r>
      <w:r w:rsidR="00DA2949"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w:t>
      </w:r>
    </w:p>
    <w:p w:rsidR="00DD0807" w:rsidRDefault="00E3603F" w:rsidP="00320032">
      <w:pPr>
        <w:pStyle w:val="a5"/>
        <w:widowControl w:val="0"/>
        <w:numPr>
          <w:ilvl w:val="0"/>
          <w:numId w:val="11"/>
        </w:numPr>
        <w:tabs>
          <w:tab w:val="left" w:pos="281"/>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معرفة مقاصد التشريع </w:t>
      </w:r>
      <w:r w:rsidR="00A01DA2" w:rsidRPr="005142A7">
        <w:rPr>
          <w:rFonts w:ascii="Traditional Arabic" w:hAnsi="Traditional Arabic" w:cs="Traditional Arabic"/>
          <w:sz w:val="34"/>
          <w:szCs w:val="34"/>
          <w:rtl/>
        </w:rPr>
        <w:t>الإسلامي,</w:t>
      </w:r>
      <w:r w:rsidRPr="005142A7">
        <w:rPr>
          <w:rFonts w:ascii="Traditional Arabic" w:hAnsi="Traditional Arabic" w:cs="Traditional Arabic"/>
          <w:sz w:val="34"/>
          <w:szCs w:val="34"/>
          <w:rtl/>
        </w:rPr>
        <w:t xml:space="preserve"> فإن معرفة مقاصد التشريع وغايات الأحكام تعين المـتأمل في تصور الأحكام تصورا </w:t>
      </w:r>
      <w:r w:rsidR="00A01DA2" w:rsidRPr="005142A7">
        <w:rPr>
          <w:rFonts w:ascii="Traditional Arabic" w:hAnsi="Traditional Arabic" w:cs="Traditional Arabic"/>
          <w:sz w:val="34"/>
          <w:szCs w:val="34"/>
          <w:rtl/>
        </w:rPr>
        <w:t>متكاملا,</w:t>
      </w:r>
      <w:r w:rsidRPr="005142A7">
        <w:rPr>
          <w:rFonts w:ascii="Traditional Arabic" w:hAnsi="Traditional Arabic" w:cs="Traditional Arabic"/>
          <w:sz w:val="34"/>
          <w:szCs w:val="34"/>
          <w:rtl/>
        </w:rPr>
        <w:t xml:space="preserve"> وبالتالي البعد عن الوق</w:t>
      </w:r>
      <w:r w:rsidR="001C5C70" w:rsidRPr="005142A7">
        <w:rPr>
          <w:rFonts w:ascii="Traditional Arabic" w:hAnsi="Traditional Arabic" w:cs="Traditional Arabic"/>
          <w:sz w:val="34"/>
          <w:szCs w:val="34"/>
          <w:rtl/>
        </w:rPr>
        <w:t>و</w:t>
      </w:r>
      <w:r w:rsidRPr="005142A7">
        <w:rPr>
          <w:rFonts w:ascii="Traditional Arabic" w:hAnsi="Traditional Arabic" w:cs="Traditional Arabic"/>
          <w:sz w:val="34"/>
          <w:szCs w:val="34"/>
          <w:rtl/>
        </w:rPr>
        <w:t xml:space="preserve">ع في الانحراف في الفهم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21"/>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p>
    <w:p w:rsidR="00A20133" w:rsidRPr="005142A7" w:rsidRDefault="001D382F" w:rsidP="00320032">
      <w:pPr>
        <w:pStyle w:val="a5"/>
        <w:widowControl w:val="0"/>
        <w:numPr>
          <w:ilvl w:val="0"/>
          <w:numId w:val="10"/>
        </w:numPr>
        <w:tabs>
          <w:tab w:val="left" w:pos="281"/>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b/>
          <w:bCs/>
          <w:sz w:val="34"/>
          <w:szCs w:val="34"/>
          <w:rtl/>
        </w:rPr>
        <w:t>طلب العلم النافع</w:t>
      </w:r>
      <w:r w:rsidR="00A20133" w:rsidRPr="005142A7">
        <w:rPr>
          <w:rFonts w:ascii="Traditional Arabic" w:hAnsi="Traditional Arabic" w:cs="Traditional Arabic"/>
          <w:sz w:val="34"/>
          <w:szCs w:val="34"/>
          <w:rtl/>
        </w:rPr>
        <w:t>:</w:t>
      </w:r>
    </w:p>
    <w:p w:rsidR="00DD0807" w:rsidRDefault="00130825" w:rsidP="00320032">
      <w:pPr>
        <w:pStyle w:val="a5"/>
        <w:widowControl w:val="0"/>
        <w:tabs>
          <w:tab w:val="left" w:pos="281"/>
          <w:tab w:val="left" w:pos="423"/>
        </w:tabs>
        <w:ind w:left="0" w:firstLine="0"/>
        <w:jc w:val="both"/>
        <w:rPr>
          <w:rFonts w:ascii="Traditional Arabic" w:hAnsi="Traditional Arabic" w:cs="Traditional Arabic"/>
          <w:sz w:val="34"/>
          <w:szCs w:val="34"/>
          <w:rtl/>
        </w:rPr>
      </w:pPr>
      <w:r>
        <w:rPr>
          <w:rFonts w:ascii="Traditional Arabic" w:hAnsi="Traditional Arabic" w:cs="Traditional Arabic"/>
          <w:b/>
          <w:bCs/>
          <w:sz w:val="34"/>
          <w:szCs w:val="34"/>
          <w:rtl/>
        </w:rPr>
        <w:t xml:space="preserve"> </w:t>
      </w:r>
      <w:r w:rsidR="001D382F" w:rsidRPr="005142A7">
        <w:rPr>
          <w:rFonts w:ascii="Traditional Arabic" w:hAnsi="Traditional Arabic" w:cs="Traditional Arabic"/>
          <w:sz w:val="34"/>
          <w:szCs w:val="34"/>
          <w:rtl/>
        </w:rPr>
        <w:t xml:space="preserve">حيث إن من أهم </w:t>
      </w:r>
      <w:r w:rsidR="005413B2" w:rsidRPr="005142A7">
        <w:rPr>
          <w:rFonts w:ascii="Traditional Arabic" w:hAnsi="Traditional Arabic" w:cs="Traditional Arabic"/>
          <w:sz w:val="34"/>
          <w:szCs w:val="34"/>
          <w:rtl/>
        </w:rPr>
        <w:t>روافد</w:t>
      </w:r>
      <w:r w:rsidR="001D382F" w:rsidRPr="005142A7">
        <w:rPr>
          <w:rFonts w:ascii="Traditional Arabic" w:hAnsi="Traditional Arabic" w:cs="Traditional Arabic"/>
          <w:sz w:val="34"/>
          <w:szCs w:val="34"/>
          <w:rtl/>
        </w:rPr>
        <w:t xml:space="preserve"> الأمن الفكري ووسائل تحقيقه هو التزود بالعلوم الإيمانية التي ترشد إلى طريق الهداية الذي جاء به القر</w:t>
      </w:r>
      <w:r w:rsidR="001C5C70" w:rsidRPr="005142A7">
        <w:rPr>
          <w:rFonts w:ascii="Traditional Arabic" w:hAnsi="Traditional Arabic" w:cs="Traditional Arabic"/>
          <w:sz w:val="34"/>
          <w:szCs w:val="34"/>
          <w:rtl/>
        </w:rPr>
        <w:t>آ</w:t>
      </w:r>
      <w:r w:rsidR="00DA2949" w:rsidRPr="005142A7">
        <w:rPr>
          <w:rFonts w:ascii="Traditional Arabic" w:hAnsi="Traditional Arabic" w:cs="Traditional Arabic"/>
          <w:sz w:val="34"/>
          <w:szCs w:val="34"/>
          <w:rtl/>
        </w:rPr>
        <w:t>ن الكريم</w:t>
      </w:r>
      <w:r w:rsidR="001D382F" w:rsidRPr="005142A7">
        <w:rPr>
          <w:rFonts w:ascii="Traditional Arabic" w:hAnsi="Traditional Arabic" w:cs="Traditional Arabic"/>
          <w:sz w:val="34"/>
          <w:szCs w:val="34"/>
          <w:rtl/>
        </w:rPr>
        <w:t>, وتدعوا إلى الوعي ال</w:t>
      </w:r>
      <w:r w:rsidR="00DA2949" w:rsidRPr="005142A7">
        <w:rPr>
          <w:rFonts w:ascii="Traditional Arabic" w:hAnsi="Traditional Arabic" w:cs="Traditional Arabic"/>
          <w:sz w:val="34"/>
          <w:szCs w:val="34"/>
          <w:rtl/>
        </w:rPr>
        <w:t>فكري الناضج وسلوك الطريق القويم</w:t>
      </w:r>
      <w:r w:rsidR="001D382F" w:rsidRPr="005142A7">
        <w:rPr>
          <w:rFonts w:ascii="Traditional Arabic" w:hAnsi="Traditional Arabic" w:cs="Traditional Arabic"/>
          <w:sz w:val="34"/>
          <w:szCs w:val="34"/>
          <w:rtl/>
        </w:rPr>
        <w:t xml:space="preserve">, </w:t>
      </w:r>
      <w:r w:rsidR="001C5C70" w:rsidRPr="005142A7">
        <w:rPr>
          <w:rFonts w:ascii="Traditional Arabic" w:hAnsi="Traditional Arabic" w:cs="Traditional Arabic"/>
          <w:sz w:val="34"/>
          <w:szCs w:val="34"/>
          <w:rtl/>
        </w:rPr>
        <w:t>و</w:t>
      </w:r>
      <w:r w:rsidR="001D382F" w:rsidRPr="005142A7">
        <w:rPr>
          <w:rFonts w:ascii="Traditional Arabic" w:hAnsi="Traditional Arabic" w:cs="Traditional Arabic"/>
          <w:sz w:val="34"/>
          <w:szCs w:val="34"/>
          <w:rtl/>
        </w:rPr>
        <w:t>من القضايا المنهجية المهمة في هذا المجال هو أخذ العلم من العلماء الربانيين لأنهم صمام الأمن الفكري فبحسن توجيههم وبيانهم يتحقق الفه</w:t>
      </w:r>
      <w:r w:rsidR="00DA2949" w:rsidRPr="005142A7">
        <w:rPr>
          <w:rFonts w:ascii="Traditional Arabic" w:hAnsi="Traditional Arabic" w:cs="Traditional Arabic"/>
          <w:sz w:val="34"/>
          <w:szCs w:val="34"/>
          <w:rtl/>
        </w:rPr>
        <w:t>م الصحيح للنصوص وقواد الاستدلال</w:t>
      </w:r>
      <w:r w:rsidR="001D382F" w:rsidRPr="005142A7">
        <w:rPr>
          <w:rFonts w:ascii="Traditional Arabic" w:hAnsi="Traditional Arabic" w:cs="Traditional Arabic"/>
          <w:sz w:val="34"/>
          <w:szCs w:val="34"/>
          <w:rtl/>
        </w:rPr>
        <w:t>, لاسيما في القضايا المستجدة والنوازل المعاصرة</w:t>
      </w:r>
      <w:r w:rsidR="00C005FD" w:rsidRPr="005142A7">
        <w:rPr>
          <w:rStyle w:val="a3"/>
          <w:rFonts w:ascii="Traditional Arabic" w:hAnsi="Traditional Arabic"/>
          <w:sz w:val="34"/>
          <w:szCs w:val="34"/>
          <w:rtl/>
        </w:rPr>
        <w:t>(</w:t>
      </w:r>
      <w:r w:rsidR="00745C17" w:rsidRPr="005142A7">
        <w:rPr>
          <w:rStyle w:val="a3"/>
          <w:rFonts w:ascii="Traditional Arabic" w:hAnsi="Traditional Arabic"/>
          <w:sz w:val="34"/>
          <w:szCs w:val="34"/>
          <w:rtl/>
        </w:rPr>
        <w:footnoteReference w:id="122"/>
      </w:r>
      <w:r w:rsidR="00C005FD" w:rsidRPr="005142A7">
        <w:rPr>
          <w:rStyle w:val="a3"/>
          <w:rFonts w:ascii="Traditional Arabic" w:hAnsi="Traditional Arabic"/>
          <w:sz w:val="34"/>
          <w:szCs w:val="34"/>
          <w:rtl/>
        </w:rPr>
        <w:t>)</w:t>
      </w:r>
      <w:r w:rsidR="001D382F" w:rsidRPr="005142A7">
        <w:rPr>
          <w:rFonts w:ascii="Traditional Arabic" w:hAnsi="Traditional Arabic" w:cs="Traditional Arabic"/>
          <w:sz w:val="34"/>
          <w:szCs w:val="34"/>
          <w:rtl/>
        </w:rPr>
        <w:t>, قال تعالى</w:t>
      </w:r>
      <w:r w:rsidR="00DA2949" w:rsidRPr="005142A7">
        <w:rPr>
          <w:rFonts w:ascii="Traditional Arabic" w:hAnsi="Traditional Arabic" w:cs="Traditional Arabic"/>
          <w:sz w:val="34"/>
          <w:szCs w:val="34"/>
          <w:rtl/>
        </w:rPr>
        <w:t>:</w:t>
      </w:r>
      <w:r w:rsidR="00320032">
        <w:rPr>
          <w:rFonts w:ascii="Traditional Arabic" w:hAnsi="Traditional Arabic" w:cs="Traditional Arabic" w:hint="cs"/>
          <w:sz w:val="34"/>
          <w:szCs w:val="34"/>
          <w:rtl/>
        </w:rPr>
        <w:t xml:space="preserve"> ﴿</w:t>
      </w:r>
      <w:r w:rsidR="00320032" w:rsidRPr="00A433EF">
        <w:rPr>
          <w:sz w:val="36"/>
          <w:rtl/>
        </w:rPr>
        <w:t>وَإِذَا جَاءَهُمْ أَمْرٌ مِنَ الأَمْنِ أَوْ الْخَوْفِ أَذَاعُوا بِهِ وَلَوْ رَدُّوهُ إِلَى الرَّسُولِ وَإِلَى أُوْلِي الأَمْرِ مِنْهُمْ لَعَلِمَهُ الَّذِينَ يَسْتَنْبِطُونَهُ مِنْهُمْ وَلَوْلا فَضْلُ اللَّهِ عَلَيْكُمْ وَرَحْمَتُهُ لاتَّبَعْتُمْ الشَّيْطَانَ إِلاَّ قَلِيلاً</w:t>
      </w:r>
      <w:r w:rsidR="00320032">
        <w:rPr>
          <w:rFonts w:ascii="Traditional Arabic" w:hAnsi="Traditional Arabic" w:cs="Traditional Arabic" w:hint="cs"/>
          <w:sz w:val="34"/>
          <w:szCs w:val="34"/>
          <w:rtl/>
        </w:rPr>
        <w:t>﴾</w:t>
      </w:r>
      <w:r w:rsidR="001D382F" w:rsidRPr="005142A7">
        <w:rPr>
          <w:rFonts w:ascii="Traditional Arabic" w:hAnsi="Traditional Arabic" w:cs="Traditional Arabic"/>
          <w:sz w:val="34"/>
          <w:szCs w:val="34"/>
          <w:rtl/>
        </w:rPr>
        <w:t xml:space="preserve"> </w:t>
      </w:r>
      <w:r w:rsidR="00C005FD" w:rsidRPr="005142A7">
        <w:rPr>
          <w:rStyle w:val="a3"/>
          <w:rFonts w:ascii="Traditional Arabic" w:hAnsi="Traditional Arabic"/>
          <w:sz w:val="34"/>
          <w:szCs w:val="34"/>
          <w:rtl/>
        </w:rPr>
        <w:t>(</w:t>
      </w:r>
      <w:r w:rsidR="008975B1" w:rsidRPr="005142A7">
        <w:rPr>
          <w:rStyle w:val="a3"/>
          <w:rFonts w:ascii="Traditional Arabic" w:hAnsi="Traditional Arabic"/>
          <w:sz w:val="34"/>
          <w:szCs w:val="34"/>
          <w:rtl/>
        </w:rPr>
        <w:footnoteReference w:id="123"/>
      </w:r>
      <w:r w:rsidR="00C005FD" w:rsidRPr="005142A7">
        <w:rPr>
          <w:rStyle w:val="a3"/>
          <w:rFonts w:ascii="Traditional Arabic" w:hAnsi="Traditional Arabic"/>
          <w:sz w:val="34"/>
          <w:szCs w:val="34"/>
          <w:rtl/>
        </w:rPr>
        <w:t>)</w:t>
      </w:r>
      <w:r w:rsidR="00E621CD" w:rsidRPr="005142A7">
        <w:rPr>
          <w:rFonts w:ascii="Traditional Arabic" w:hAnsi="Traditional Arabic" w:cs="Traditional Arabic"/>
          <w:sz w:val="34"/>
          <w:szCs w:val="34"/>
          <w:rtl/>
        </w:rPr>
        <w:t>.</w:t>
      </w:r>
    </w:p>
    <w:p w:rsidR="00A20133" w:rsidRPr="005142A7" w:rsidRDefault="00897F58" w:rsidP="00320032">
      <w:pPr>
        <w:pStyle w:val="a5"/>
        <w:widowControl w:val="0"/>
        <w:numPr>
          <w:ilvl w:val="0"/>
          <w:numId w:val="10"/>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b/>
          <w:bCs/>
          <w:sz w:val="34"/>
          <w:szCs w:val="34"/>
          <w:rtl/>
        </w:rPr>
        <w:t xml:space="preserve">العمل </w:t>
      </w:r>
      <w:r w:rsidR="00A01DA2" w:rsidRPr="005142A7">
        <w:rPr>
          <w:rFonts w:ascii="Traditional Arabic" w:hAnsi="Traditional Arabic" w:cs="Traditional Arabic"/>
          <w:b/>
          <w:bCs/>
          <w:sz w:val="34"/>
          <w:szCs w:val="34"/>
          <w:rtl/>
        </w:rPr>
        <w:t>الصالح</w:t>
      </w:r>
      <w:r w:rsidR="00A01DA2" w:rsidRPr="005142A7">
        <w:rPr>
          <w:rFonts w:ascii="Traditional Arabic" w:hAnsi="Traditional Arabic" w:cs="Traditional Arabic"/>
          <w:sz w:val="34"/>
          <w:szCs w:val="34"/>
          <w:rtl/>
        </w:rPr>
        <w:t>:</w:t>
      </w:r>
    </w:p>
    <w:p w:rsidR="00CF4D65" w:rsidRPr="005142A7" w:rsidRDefault="00130825" w:rsidP="00320032">
      <w:pPr>
        <w:pStyle w:val="a5"/>
        <w:widowControl w:val="0"/>
        <w:tabs>
          <w:tab w:val="left" w:pos="423"/>
        </w:tabs>
        <w:ind w:left="0" w:firstLine="0"/>
        <w:jc w:val="both"/>
        <w:rPr>
          <w:rFonts w:ascii="Traditional Arabic" w:hAnsi="Traditional Arabic" w:cs="Traditional Arabic"/>
          <w:sz w:val="34"/>
          <w:szCs w:val="34"/>
        </w:rPr>
      </w:pPr>
      <w:r>
        <w:rPr>
          <w:rFonts w:ascii="Traditional Arabic" w:hAnsi="Traditional Arabic" w:cs="Traditional Arabic"/>
          <w:sz w:val="34"/>
          <w:szCs w:val="34"/>
          <w:rtl/>
        </w:rPr>
        <w:t xml:space="preserve"> </w:t>
      </w:r>
      <w:r w:rsidR="00897F58" w:rsidRPr="005142A7">
        <w:rPr>
          <w:rFonts w:ascii="Traditional Arabic" w:hAnsi="Traditional Arabic" w:cs="Traditional Arabic"/>
          <w:sz w:val="34"/>
          <w:szCs w:val="34"/>
          <w:rtl/>
        </w:rPr>
        <w:t xml:space="preserve">إن للعمل الصالح المتمثل في القيام بالعبادات </w:t>
      </w:r>
      <w:r w:rsidR="00CD415E" w:rsidRPr="005142A7">
        <w:rPr>
          <w:rFonts w:ascii="Traditional Arabic" w:hAnsi="Traditional Arabic" w:cs="Traditional Arabic"/>
          <w:sz w:val="34"/>
          <w:szCs w:val="34"/>
          <w:rtl/>
        </w:rPr>
        <w:t>آ</w:t>
      </w:r>
      <w:r w:rsidR="00596DDB" w:rsidRPr="005142A7">
        <w:rPr>
          <w:rFonts w:ascii="Traditional Arabic" w:hAnsi="Traditional Arabic" w:cs="Traditional Arabic"/>
          <w:sz w:val="34"/>
          <w:szCs w:val="34"/>
          <w:rtl/>
        </w:rPr>
        <w:t>ثارا</w:t>
      </w:r>
      <w:r w:rsidR="00CD415E" w:rsidRPr="005142A7">
        <w:rPr>
          <w:rFonts w:ascii="Traditional Arabic" w:hAnsi="Traditional Arabic" w:cs="Traditional Arabic"/>
          <w:sz w:val="34"/>
          <w:szCs w:val="34"/>
          <w:rtl/>
        </w:rPr>
        <w:t>ً</w:t>
      </w:r>
      <w:r w:rsidR="00897F58" w:rsidRPr="005142A7">
        <w:rPr>
          <w:rFonts w:ascii="Traditional Arabic" w:hAnsi="Traditional Arabic" w:cs="Traditional Arabic"/>
          <w:sz w:val="34"/>
          <w:szCs w:val="34"/>
          <w:rtl/>
        </w:rPr>
        <w:t xml:space="preserve"> كبيرة في حياة </w:t>
      </w:r>
      <w:r w:rsidR="00A01DA2" w:rsidRPr="005142A7">
        <w:rPr>
          <w:rFonts w:ascii="Traditional Arabic" w:hAnsi="Traditional Arabic" w:cs="Traditional Arabic"/>
          <w:sz w:val="34"/>
          <w:szCs w:val="34"/>
          <w:rtl/>
        </w:rPr>
        <w:t>المسلم,</w:t>
      </w:r>
      <w:r w:rsidR="00897F58" w:rsidRPr="005142A7">
        <w:rPr>
          <w:rFonts w:ascii="Traditional Arabic" w:hAnsi="Traditional Arabic" w:cs="Traditional Arabic"/>
          <w:sz w:val="34"/>
          <w:szCs w:val="34"/>
          <w:rtl/>
        </w:rPr>
        <w:t xml:space="preserve"> منها انشراح الصدر وراحة البال واطمئنانه وشعوره بالأمان </w:t>
      </w:r>
      <w:r w:rsidR="00596DDB" w:rsidRPr="005142A7">
        <w:rPr>
          <w:rFonts w:ascii="Traditional Arabic" w:hAnsi="Traditional Arabic" w:cs="Traditional Arabic"/>
          <w:sz w:val="34"/>
          <w:szCs w:val="34"/>
          <w:rtl/>
        </w:rPr>
        <w:t xml:space="preserve">قال </w:t>
      </w:r>
      <w:r w:rsidR="00A01DA2" w:rsidRPr="005142A7">
        <w:rPr>
          <w:rFonts w:ascii="Traditional Arabic" w:hAnsi="Traditional Arabic" w:cs="Traditional Arabic"/>
          <w:sz w:val="34"/>
          <w:szCs w:val="34"/>
          <w:rtl/>
        </w:rPr>
        <w:t>تعالى:</w:t>
      </w:r>
      <w:r w:rsidR="00320032">
        <w:rPr>
          <w:rFonts w:ascii="Traditional Arabic" w:hAnsi="Traditional Arabic" w:cs="Traditional Arabic" w:hint="cs"/>
          <w:sz w:val="34"/>
          <w:szCs w:val="34"/>
          <w:rtl/>
        </w:rPr>
        <w:t xml:space="preserve"> ﴿</w:t>
      </w:r>
      <w:r w:rsidR="00320032" w:rsidRPr="00A433EF">
        <w:rPr>
          <w:sz w:val="36"/>
          <w:rtl/>
        </w:rPr>
        <w:t>وَلَوْ أَنَّ أَهْلَ الْقُرَى آمَنُوا وَاتَّقَوْا لَفَتَحْنَا عَلَيْهِمْ بَرَكَاتٍ مِنْ السَّمَاءِ وَالأَرْضِ لَفَتَحْنَا عَلَيْهِمْ بَرَكَاتٍ مِنْ السَّمَاءِ وَالأَرْضِ وَلَكِنْ كَذَّبُوا فَأَخَذْنَاهُمْ بِمَا كَانُوا يَكْسِبُونَ</w:t>
      </w:r>
      <w:r w:rsidR="00320032">
        <w:rPr>
          <w:rFonts w:ascii="Traditional Arabic" w:hAnsi="Traditional Arabic" w:cs="Traditional Arabic" w:hint="cs"/>
          <w:sz w:val="34"/>
          <w:szCs w:val="34"/>
          <w:rtl/>
        </w:rPr>
        <w:t>﴾</w:t>
      </w:r>
      <w:r w:rsidR="00320032" w:rsidRPr="005142A7">
        <w:rPr>
          <w:rStyle w:val="a3"/>
          <w:rFonts w:ascii="Traditional Arabic" w:hAnsi="Traditional Arabic"/>
          <w:sz w:val="34"/>
          <w:szCs w:val="34"/>
          <w:rtl/>
        </w:rPr>
        <w:t xml:space="preserve"> </w:t>
      </w:r>
      <w:r w:rsidR="00C005FD" w:rsidRPr="005142A7">
        <w:rPr>
          <w:rStyle w:val="a3"/>
          <w:rFonts w:ascii="Traditional Arabic" w:hAnsi="Traditional Arabic"/>
          <w:sz w:val="34"/>
          <w:szCs w:val="34"/>
          <w:rtl/>
        </w:rPr>
        <w:t>(</w:t>
      </w:r>
      <w:r w:rsidR="00CF4D65" w:rsidRPr="005142A7">
        <w:rPr>
          <w:rStyle w:val="a3"/>
          <w:rFonts w:ascii="Traditional Arabic" w:hAnsi="Traditional Arabic"/>
          <w:sz w:val="34"/>
          <w:szCs w:val="34"/>
          <w:rtl/>
        </w:rPr>
        <w:footnoteReference w:id="124"/>
      </w:r>
      <w:r w:rsidR="00C005FD" w:rsidRPr="005142A7">
        <w:rPr>
          <w:rStyle w:val="a3"/>
          <w:rFonts w:ascii="Traditional Arabic" w:hAnsi="Traditional Arabic"/>
          <w:sz w:val="34"/>
          <w:szCs w:val="34"/>
          <w:rtl/>
        </w:rPr>
        <w:t>)</w:t>
      </w:r>
      <w:r w:rsidR="005F651D" w:rsidRPr="005142A7">
        <w:rPr>
          <w:rFonts w:ascii="Traditional Arabic" w:hAnsi="Traditional Arabic" w:cs="Traditional Arabic"/>
          <w:sz w:val="34"/>
          <w:szCs w:val="34"/>
          <w:rtl/>
        </w:rPr>
        <w:t>.</w:t>
      </w:r>
      <w:r w:rsidR="00596DDB" w:rsidRPr="005142A7">
        <w:rPr>
          <w:rFonts w:ascii="Traditional Arabic" w:hAnsi="Traditional Arabic" w:cs="Traditional Arabic"/>
          <w:sz w:val="34"/>
          <w:szCs w:val="34"/>
          <w:rtl/>
        </w:rPr>
        <w:t xml:space="preserve"> </w:t>
      </w:r>
    </w:p>
    <w:p w:rsidR="00DD0807" w:rsidRDefault="00130825" w:rsidP="00320032">
      <w:pPr>
        <w:pStyle w:val="a5"/>
        <w:widowControl w:val="0"/>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وقال تعالى:</w:t>
      </w:r>
      <w:r w:rsidR="00320032">
        <w:rPr>
          <w:rStyle w:val="a3"/>
          <w:rFonts w:ascii="Traditional Arabic" w:hAnsi="Traditional Arabic" w:hint="cs"/>
          <w:sz w:val="34"/>
          <w:szCs w:val="34"/>
          <w:rtl/>
        </w:rPr>
        <w:t xml:space="preserve"> ﴿</w:t>
      </w:r>
      <w:r w:rsidR="00320032" w:rsidRPr="00320032">
        <w:rPr>
          <w:sz w:val="36"/>
          <w:rtl/>
        </w:rPr>
        <w:t xml:space="preserve"> </w:t>
      </w:r>
      <w:r w:rsidR="00320032" w:rsidRPr="00A433EF">
        <w:rPr>
          <w:sz w:val="36"/>
          <w:rtl/>
        </w:rPr>
        <w:t xml:space="preserve">يَا أَيُّهَا الَّذِينَ آمَنُوا إِنْ تَتَّقُوا اللَّهَ يَجْعَلْ لَكُمْ فُرْقَاناً وَيُكَفِّرْ عَنكُمْ </w:t>
      </w:r>
      <w:r w:rsidR="00320032" w:rsidRPr="00A433EF">
        <w:rPr>
          <w:sz w:val="36"/>
          <w:rtl/>
        </w:rPr>
        <w:lastRenderedPageBreak/>
        <w:t>سَيِّئَاتِكُمْ وَيَغْفِرْ لَكُمْ وَاللَّهُ ذُو الْفَضْلِ الْعَظِيمِ</w:t>
      </w:r>
      <w:r w:rsidR="00320032">
        <w:rPr>
          <w:rStyle w:val="a3"/>
          <w:rFonts w:ascii="Traditional Arabic" w:hAnsi="Traditional Arabic" w:hint="cs"/>
          <w:sz w:val="34"/>
          <w:szCs w:val="34"/>
          <w:rtl/>
        </w:rPr>
        <w:t>﴾</w:t>
      </w:r>
      <w:r w:rsidR="00320032" w:rsidRPr="005142A7">
        <w:rPr>
          <w:rStyle w:val="a3"/>
          <w:rFonts w:ascii="Traditional Arabic" w:hAnsi="Traditional Arabic"/>
          <w:sz w:val="34"/>
          <w:szCs w:val="34"/>
          <w:rtl/>
        </w:rPr>
        <w:t xml:space="preserve"> </w:t>
      </w:r>
      <w:r w:rsidR="00C005FD" w:rsidRPr="005142A7">
        <w:rPr>
          <w:rStyle w:val="a3"/>
          <w:rFonts w:ascii="Traditional Arabic" w:hAnsi="Traditional Arabic"/>
          <w:sz w:val="34"/>
          <w:szCs w:val="34"/>
          <w:rtl/>
        </w:rPr>
        <w:t>(</w:t>
      </w:r>
      <w:r w:rsidR="00A01DA2" w:rsidRPr="005142A7">
        <w:rPr>
          <w:rStyle w:val="a3"/>
          <w:rFonts w:ascii="Traditional Arabic" w:hAnsi="Traditional Arabic"/>
          <w:sz w:val="34"/>
          <w:szCs w:val="34"/>
          <w:rtl/>
        </w:rPr>
        <w:footnoteReference w:id="125"/>
      </w:r>
      <w:r w:rsidR="00C005FD" w:rsidRPr="005142A7">
        <w:rPr>
          <w:rStyle w:val="a3"/>
          <w:rFonts w:ascii="Traditional Arabic" w:hAnsi="Traditional Arabic"/>
          <w:sz w:val="34"/>
          <w:szCs w:val="34"/>
          <w:rtl/>
        </w:rPr>
        <w:t>)</w:t>
      </w:r>
      <w:r w:rsidR="00A01DA2" w:rsidRPr="005142A7">
        <w:rPr>
          <w:rFonts w:ascii="Traditional Arabic" w:hAnsi="Traditional Arabic" w:cs="Traditional Arabic"/>
          <w:sz w:val="34"/>
          <w:szCs w:val="34"/>
          <w:rtl/>
        </w:rPr>
        <w:t xml:space="preserve">  فهذه الآية تدل على أن من يتقي الله ويعمل بطاعته وطاعة رسوله </w:t>
      </w:r>
      <w:r w:rsidR="00A01DA2" w:rsidRPr="005142A7">
        <w:rPr>
          <w:rFonts w:ascii="Traditional Arabic" w:hAnsi="Traditional Arabic" w:cs="Traditional Arabic"/>
          <w:sz w:val="34"/>
          <w:szCs w:val="34"/>
        </w:rPr>
        <w:sym w:font="AGA Arabesque" w:char="F072"/>
      </w:r>
      <w:r w:rsidR="00A01DA2" w:rsidRPr="005142A7">
        <w:rPr>
          <w:rFonts w:ascii="Traditional Arabic" w:hAnsi="Traditional Arabic" w:cs="Traditional Arabic"/>
          <w:sz w:val="34"/>
          <w:szCs w:val="34"/>
          <w:rtl/>
        </w:rPr>
        <w:t xml:space="preserve"> يجعل له فرقانا</w:t>
      </w:r>
      <w:r w:rsidR="001A6B18" w:rsidRPr="005142A7">
        <w:rPr>
          <w:rFonts w:ascii="Traditional Arabic" w:hAnsi="Traditional Arabic" w:cs="Traditional Arabic"/>
          <w:sz w:val="34"/>
          <w:szCs w:val="34"/>
          <w:rtl/>
        </w:rPr>
        <w:t>ً</w:t>
      </w:r>
      <w:r w:rsidR="00A01DA2" w:rsidRPr="005142A7">
        <w:rPr>
          <w:rFonts w:ascii="Traditional Arabic" w:hAnsi="Traditional Arabic" w:cs="Traditional Arabic"/>
          <w:sz w:val="34"/>
          <w:szCs w:val="34"/>
          <w:rtl/>
        </w:rPr>
        <w:t xml:space="preserve"> يفرق به بين الحق والباطل, وهذا هو حقيقة الأمن الفكري</w:t>
      </w:r>
      <w:r w:rsidR="00C005FD" w:rsidRPr="005142A7">
        <w:rPr>
          <w:rStyle w:val="a3"/>
          <w:rFonts w:ascii="Traditional Arabic" w:hAnsi="Traditional Arabic"/>
          <w:sz w:val="34"/>
          <w:szCs w:val="34"/>
          <w:rtl/>
        </w:rPr>
        <w:t>(</w:t>
      </w:r>
      <w:r w:rsidR="00A01DA2" w:rsidRPr="005142A7">
        <w:rPr>
          <w:rStyle w:val="a3"/>
          <w:rFonts w:ascii="Traditional Arabic" w:hAnsi="Traditional Arabic"/>
          <w:sz w:val="34"/>
          <w:szCs w:val="34"/>
          <w:rtl/>
        </w:rPr>
        <w:footnoteReference w:id="126"/>
      </w:r>
      <w:r w:rsidR="00C005FD" w:rsidRPr="005142A7">
        <w:rPr>
          <w:rStyle w:val="a3"/>
          <w:rFonts w:ascii="Traditional Arabic" w:hAnsi="Traditional Arabic"/>
          <w:sz w:val="34"/>
          <w:szCs w:val="34"/>
          <w:rtl/>
        </w:rPr>
        <w:t>)</w:t>
      </w:r>
      <w:r w:rsidR="001A6B18" w:rsidRPr="005142A7">
        <w:rPr>
          <w:rFonts w:ascii="Traditional Arabic" w:hAnsi="Traditional Arabic" w:cs="Traditional Arabic"/>
          <w:sz w:val="34"/>
          <w:szCs w:val="34"/>
          <w:rtl/>
        </w:rPr>
        <w:t>.</w:t>
      </w:r>
    </w:p>
    <w:p w:rsidR="00DD0807" w:rsidRDefault="000B2A49"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هذه هي أهم الأسباب التي لابد من تحقيقها لتحقيق الأمن الفكري في الأمة </w:t>
      </w:r>
      <w:r w:rsidR="00A01DA2" w:rsidRPr="005142A7">
        <w:rPr>
          <w:rFonts w:ascii="Traditional Arabic" w:hAnsi="Traditional Arabic" w:cs="Traditional Arabic"/>
          <w:sz w:val="34"/>
          <w:szCs w:val="34"/>
          <w:rtl/>
        </w:rPr>
        <w:t>الإسلامية.</w:t>
      </w:r>
    </w:p>
    <w:p w:rsidR="00114F43" w:rsidRPr="005142A7" w:rsidRDefault="00114F43" w:rsidP="005D21D3">
      <w:pPr>
        <w:widowControl w:val="0"/>
        <w:ind w:firstLine="0"/>
        <w:jc w:val="both"/>
        <w:rPr>
          <w:rFonts w:ascii="Traditional Arabic" w:hAnsi="Traditional Arabic" w:cs="Traditional Arabic"/>
          <w:sz w:val="34"/>
          <w:szCs w:val="34"/>
          <w:rtl/>
        </w:rPr>
      </w:pPr>
    </w:p>
    <w:p w:rsidR="00DD0807" w:rsidRDefault="004C5FEF" w:rsidP="005D21D3">
      <w:pPr>
        <w:widowControl w:val="0"/>
        <w:ind w:firstLine="0"/>
        <w:jc w:val="center"/>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t xml:space="preserve">المبحث </w:t>
      </w:r>
      <w:r w:rsidR="00A01DA2" w:rsidRPr="005142A7">
        <w:rPr>
          <w:rFonts w:ascii="Traditional Arabic" w:hAnsi="Traditional Arabic" w:cs="Traditional Arabic"/>
          <w:b/>
          <w:bCs/>
          <w:sz w:val="34"/>
          <w:szCs w:val="34"/>
          <w:u w:val="single"/>
          <w:rtl/>
        </w:rPr>
        <w:t>الثالث:</w:t>
      </w:r>
      <w:r w:rsidRPr="005142A7">
        <w:rPr>
          <w:rFonts w:ascii="Traditional Arabic" w:hAnsi="Traditional Arabic" w:cs="Traditional Arabic"/>
          <w:b/>
          <w:bCs/>
          <w:sz w:val="34"/>
          <w:szCs w:val="34"/>
          <w:u w:val="single"/>
          <w:rtl/>
        </w:rPr>
        <w:t xml:space="preserve"> المصطلحات ذات الصلة بمفهوم الأمن الفكري</w:t>
      </w:r>
    </w:p>
    <w:p w:rsidR="00666CB8" w:rsidRPr="005142A7" w:rsidRDefault="00745C17"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إن الحديث عن الأمن الفكري يقودنا في هذا المبحث للحديث عن المصطلحات ذات الصلة به.</w:t>
      </w:r>
    </w:p>
    <w:p w:rsidR="00666CB8" w:rsidRPr="005142A7" w:rsidRDefault="00666CB8"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فهناك مصطلحات متعلقة بالأمن الفكري ومتصلة به وتحقق نفس المفهوم تقريبا</w:t>
      </w:r>
      <w:r w:rsidR="00C0335E" w:rsidRPr="005142A7">
        <w:rPr>
          <w:rFonts w:ascii="Traditional Arabic" w:hAnsi="Traditional Arabic" w:cs="Traditional Arabic"/>
          <w:sz w:val="34"/>
          <w:szCs w:val="34"/>
          <w:rtl/>
        </w:rPr>
        <w:t xml:space="preserve">ً أو تلتقي به في بعض </w:t>
      </w:r>
      <w:r w:rsidR="00745C17" w:rsidRPr="005142A7">
        <w:rPr>
          <w:rFonts w:ascii="Traditional Arabic" w:hAnsi="Traditional Arabic" w:cs="Traditional Arabic"/>
          <w:sz w:val="34"/>
          <w:szCs w:val="34"/>
          <w:rtl/>
        </w:rPr>
        <w:t>معانيه.</w:t>
      </w:r>
      <w:r w:rsidRPr="005142A7">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وسيكون الحديث في هذا المبحث عن هذه المصطلحات والتعريف بها, ثم التأصيل لها وذكر الأدلة عليها, وعلاقة كل منها بالأمن الفكري.</w:t>
      </w:r>
      <w:r w:rsidR="00651B57" w:rsidRPr="005142A7">
        <w:rPr>
          <w:rFonts w:ascii="Traditional Arabic" w:hAnsi="Traditional Arabic" w:cs="Traditional Arabic"/>
          <w:sz w:val="34"/>
          <w:szCs w:val="34"/>
          <w:rtl/>
        </w:rPr>
        <w:t xml:space="preserve"> </w:t>
      </w:r>
    </w:p>
    <w:p w:rsidR="00DD0807" w:rsidRDefault="00A57AF4"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وقد قسمت هذا المبحث إلى </w:t>
      </w:r>
      <w:r w:rsidR="0082395E" w:rsidRPr="005142A7">
        <w:rPr>
          <w:rFonts w:ascii="Traditional Arabic" w:hAnsi="Traditional Arabic" w:cs="Traditional Arabic"/>
          <w:sz w:val="34"/>
          <w:szCs w:val="34"/>
          <w:rtl/>
        </w:rPr>
        <w:t xml:space="preserve">ثلاثة </w:t>
      </w:r>
      <w:r w:rsidR="00A01DA2" w:rsidRPr="005142A7">
        <w:rPr>
          <w:rFonts w:ascii="Traditional Arabic" w:hAnsi="Traditional Arabic" w:cs="Traditional Arabic"/>
          <w:sz w:val="34"/>
          <w:szCs w:val="34"/>
          <w:rtl/>
        </w:rPr>
        <w:t>مطالب:</w:t>
      </w:r>
    </w:p>
    <w:p w:rsidR="00A57AF4" w:rsidRPr="005142A7" w:rsidRDefault="00A57AF4"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المطلب </w:t>
      </w:r>
      <w:r w:rsidR="00A01DA2" w:rsidRPr="005142A7">
        <w:rPr>
          <w:rFonts w:ascii="Traditional Arabic" w:hAnsi="Traditional Arabic" w:cs="Traditional Arabic"/>
          <w:sz w:val="34"/>
          <w:szCs w:val="34"/>
          <w:rtl/>
        </w:rPr>
        <w:t>الأول:</w:t>
      </w:r>
      <w:r w:rsidRPr="005142A7">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الوسطية.</w:t>
      </w:r>
    </w:p>
    <w:p w:rsidR="00A11433" w:rsidRPr="005142A7" w:rsidRDefault="00A11433"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المطلب </w:t>
      </w:r>
      <w:r w:rsidR="00A01DA2" w:rsidRPr="005142A7">
        <w:rPr>
          <w:rFonts w:ascii="Traditional Arabic" w:hAnsi="Traditional Arabic" w:cs="Traditional Arabic"/>
          <w:sz w:val="34"/>
          <w:szCs w:val="34"/>
          <w:rtl/>
        </w:rPr>
        <w:t>الثاني:</w:t>
      </w:r>
      <w:r w:rsidRPr="005142A7">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الاعتدال.</w:t>
      </w:r>
    </w:p>
    <w:p w:rsidR="00DD0807" w:rsidRDefault="00A57AF4"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المطلب </w:t>
      </w:r>
      <w:r w:rsidR="00A01DA2" w:rsidRPr="005142A7">
        <w:rPr>
          <w:rFonts w:ascii="Traditional Arabic" w:hAnsi="Traditional Arabic" w:cs="Traditional Arabic"/>
          <w:sz w:val="34"/>
          <w:szCs w:val="34"/>
          <w:rtl/>
        </w:rPr>
        <w:t>الثالث:</w:t>
      </w:r>
      <w:r w:rsidRPr="005142A7">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الاستقامة.</w:t>
      </w:r>
    </w:p>
    <w:p w:rsidR="00DD0807" w:rsidRDefault="00DD0807" w:rsidP="005D21D3">
      <w:pPr>
        <w:widowControl w:val="0"/>
        <w:ind w:firstLine="0"/>
        <w:jc w:val="both"/>
        <w:rPr>
          <w:rFonts w:ascii="Traditional Arabic" w:hAnsi="Traditional Arabic" w:cs="Traditional Arabic"/>
          <w:b/>
          <w:bCs/>
          <w:sz w:val="34"/>
          <w:szCs w:val="34"/>
          <w:u w:val="single"/>
          <w:rtl/>
        </w:rPr>
      </w:pPr>
    </w:p>
    <w:p w:rsidR="00DD0807" w:rsidRDefault="009248B9" w:rsidP="005D21D3">
      <w:pPr>
        <w:widowControl w:val="0"/>
        <w:ind w:firstLine="0"/>
        <w:jc w:val="center"/>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t xml:space="preserve">المطلب </w:t>
      </w:r>
      <w:r w:rsidR="00A01DA2" w:rsidRPr="005142A7">
        <w:rPr>
          <w:rFonts w:ascii="Traditional Arabic" w:hAnsi="Traditional Arabic" w:cs="Traditional Arabic"/>
          <w:b/>
          <w:bCs/>
          <w:sz w:val="34"/>
          <w:szCs w:val="34"/>
          <w:u w:val="single"/>
          <w:rtl/>
        </w:rPr>
        <w:t>الأول:</w:t>
      </w:r>
      <w:r w:rsidR="00037034" w:rsidRPr="005142A7">
        <w:rPr>
          <w:rFonts w:ascii="Traditional Arabic" w:hAnsi="Traditional Arabic" w:cs="Traditional Arabic"/>
          <w:b/>
          <w:bCs/>
          <w:sz w:val="34"/>
          <w:szCs w:val="34"/>
          <w:u w:val="single"/>
          <w:rtl/>
        </w:rPr>
        <w:t xml:space="preserve"> </w:t>
      </w:r>
      <w:r w:rsidR="000B7C3B" w:rsidRPr="005142A7">
        <w:rPr>
          <w:rFonts w:ascii="Traditional Arabic" w:hAnsi="Traditional Arabic" w:cs="Traditional Arabic"/>
          <w:b/>
          <w:bCs/>
          <w:sz w:val="34"/>
          <w:szCs w:val="34"/>
          <w:u w:val="single"/>
          <w:rtl/>
        </w:rPr>
        <w:t>الوسطية</w:t>
      </w:r>
    </w:p>
    <w:p w:rsidR="00DD0807" w:rsidRDefault="006B4215"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الوسطية من خصائص الأمة </w:t>
      </w:r>
      <w:r w:rsidR="00A01DA2" w:rsidRPr="005142A7">
        <w:rPr>
          <w:rFonts w:ascii="Traditional Arabic" w:hAnsi="Traditional Arabic" w:cs="Traditional Arabic"/>
          <w:sz w:val="34"/>
          <w:szCs w:val="34"/>
          <w:rtl/>
        </w:rPr>
        <w:t>الإسلامية,</w:t>
      </w:r>
      <w:r w:rsidR="00F2125F" w:rsidRPr="005142A7">
        <w:rPr>
          <w:rFonts w:ascii="Traditional Arabic" w:hAnsi="Traditional Arabic" w:cs="Traditional Arabic"/>
          <w:sz w:val="34"/>
          <w:szCs w:val="34"/>
          <w:rtl/>
        </w:rPr>
        <w:t xml:space="preserve"> ومن أعظم ما يتميز به أهل السنة </w:t>
      </w:r>
      <w:r w:rsidR="00A01DA2" w:rsidRPr="005142A7">
        <w:rPr>
          <w:rFonts w:ascii="Traditional Arabic" w:hAnsi="Traditional Arabic" w:cs="Traditional Arabic"/>
          <w:sz w:val="34"/>
          <w:szCs w:val="34"/>
          <w:rtl/>
        </w:rPr>
        <w:t>والجماعة,</w:t>
      </w:r>
      <w:r w:rsidR="00083511" w:rsidRPr="005142A7">
        <w:rPr>
          <w:rFonts w:ascii="Traditional Arabic" w:hAnsi="Traditional Arabic" w:cs="Traditional Arabic"/>
          <w:sz w:val="34"/>
          <w:szCs w:val="34"/>
          <w:rtl/>
        </w:rPr>
        <w:t xml:space="preserve"> وسيكون الحديث حول هذا المصطلح بذكر </w:t>
      </w:r>
      <w:r w:rsidR="00A01DA2" w:rsidRPr="005142A7">
        <w:rPr>
          <w:rFonts w:ascii="Traditional Arabic" w:hAnsi="Traditional Arabic" w:cs="Traditional Arabic"/>
          <w:sz w:val="34"/>
          <w:szCs w:val="34"/>
          <w:rtl/>
        </w:rPr>
        <w:t>المفهوم,</w:t>
      </w:r>
      <w:r w:rsidR="00083511" w:rsidRPr="005142A7">
        <w:rPr>
          <w:rFonts w:ascii="Traditional Arabic" w:hAnsi="Traditional Arabic" w:cs="Traditional Arabic"/>
          <w:sz w:val="34"/>
          <w:szCs w:val="34"/>
          <w:rtl/>
        </w:rPr>
        <w:t xml:space="preserve"> </w:t>
      </w:r>
      <w:r w:rsidR="002D3112" w:rsidRPr="005142A7">
        <w:rPr>
          <w:rFonts w:ascii="Traditional Arabic" w:hAnsi="Traditional Arabic" w:cs="Traditional Arabic"/>
          <w:sz w:val="34"/>
          <w:szCs w:val="34"/>
          <w:rtl/>
        </w:rPr>
        <w:t>والأدلة</w:t>
      </w:r>
      <w:r w:rsidR="00083511" w:rsidRPr="005142A7">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عليه,</w:t>
      </w:r>
      <w:r w:rsidR="00083511" w:rsidRPr="005142A7">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وسماته,</w:t>
      </w:r>
      <w:r w:rsidR="00083511" w:rsidRPr="005142A7">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ومظاهره,</w:t>
      </w:r>
      <w:r w:rsidR="00083511" w:rsidRPr="005142A7">
        <w:rPr>
          <w:rFonts w:ascii="Traditional Arabic" w:hAnsi="Traditional Arabic" w:cs="Traditional Arabic"/>
          <w:sz w:val="34"/>
          <w:szCs w:val="34"/>
          <w:rtl/>
        </w:rPr>
        <w:t xml:space="preserve"> وعلاقته بالأمن </w:t>
      </w:r>
      <w:r w:rsidR="00A01DA2" w:rsidRPr="005142A7">
        <w:rPr>
          <w:rFonts w:ascii="Traditional Arabic" w:hAnsi="Traditional Arabic" w:cs="Traditional Arabic"/>
          <w:sz w:val="34"/>
          <w:szCs w:val="34"/>
          <w:rtl/>
        </w:rPr>
        <w:t>الفكري.</w:t>
      </w:r>
    </w:p>
    <w:p w:rsidR="009449C5" w:rsidRPr="005142A7" w:rsidRDefault="00DA2949" w:rsidP="00320032">
      <w:pPr>
        <w:pStyle w:val="a5"/>
        <w:widowControl w:val="0"/>
        <w:numPr>
          <w:ilvl w:val="0"/>
          <w:numId w:val="12"/>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مفهوم الوسطية</w:t>
      </w:r>
      <w:r w:rsidR="00F2125F" w:rsidRPr="005142A7">
        <w:rPr>
          <w:rFonts w:ascii="Traditional Arabic" w:hAnsi="Traditional Arabic" w:cs="Traditional Arabic"/>
          <w:b/>
          <w:bCs/>
          <w:sz w:val="34"/>
          <w:szCs w:val="34"/>
          <w:rtl/>
        </w:rPr>
        <w:t>:</w:t>
      </w:r>
    </w:p>
    <w:p w:rsidR="00C3786F" w:rsidRPr="005142A7" w:rsidRDefault="00DA2949" w:rsidP="00320032">
      <w:pPr>
        <w:pStyle w:val="a5"/>
        <w:widowControl w:val="0"/>
        <w:numPr>
          <w:ilvl w:val="0"/>
          <w:numId w:val="13"/>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الوسطية في اللغة</w:t>
      </w:r>
      <w:r w:rsidR="00F2125F" w:rsidRPr="005142A7">
        <w:rPr>
          <w:rFonts w:ascii="Traditional Arabic" w:hAnsi="Traditional Arabic" w:cs="Traditional Arabic"/>
          <w:b/>
          <w:bCs/>
          <w:sz w:val="34"/>
          <w:szCs w:val="34"/>
          <w:rtl/>
        </w:rPr>
        <w:t>:</w:t>
      </w:r>
    </w:p>
    <w:p w:rsidR="00F2125F" w:rsidRPr="005142A7" w:rsidRDefault="00130825" w:rsidP="005D21D3">
      <w:pPr>
        <w:pStyle w:val="a5"/>
        <w:widowControl w:val="0"/>
        <w:ind w:left="0" w:firstLine="0"/>
        <w:jc w:val="both"/>
        <w:rPr>
          <w:rFonts w:ascii="Traditional Arabic" w:hAnsi="Traditional Arabic" w:cs="Traditional Arabic"/>
          <w:sz w:val="34"/>
          <w:szCs w:val="34"/>
        </w:rPr>
      </w:pPr>
      <w:r>
        <w:rPr>
          <w:rFonts w:ascii="Traditional Arabic" w:hAnsi="Traditional Arabic" w:cs="Traditional Arabic"/>
          <w:sz w:val="34"/>
          <w:szCs w:val="34"/>
          <w:rtl/>
        </w:rPr>
        <w:t xml:space="preserve"> </w:t>
      </w:r>
      <w:r w:rsidR="00DA2949" w:rsidRPr="005142A7">
        <w:rPr>
          <w:rFonts w:ascii="Traditional Arabic" w:hAnsi="Traditional Arabic" w:cs="Traditional Arabic"/>
          <w:sz w:val="34"/>
          <w:szCs w:val="34"/>
          <w:rtl/>
        </w:rPr>
        <w:t>مشتقة من مادة ( وَسَطَ), قال ابن فارس</w:t>
      </w:r>
      <w:r w:rsidR="00F2125F" w:rsidRPr="005142A7">
        <w:rPr>
          <w:rFonts w:ascii="Traditional Arabic" w:hAnsi="Traditional Arabic" w:cs="Traditional Arabic"/>
          <w:sz w:val="34"/>
          <w:szCs w:val="34"/>
          <w:rtl/>
        </w:rPr>
        <w:t>: "الواو و</w:t>
      </w:r>
      <w:r w:rsidR="00C0335E" w:rsidRPr="005142A7">
        <w:rPr>
          <w:rFonts w:ascii="Traditional Arabic" w:hAnsi="Traditional Arabic" w:cs="Traditional Arabic"/>
          <w:sz w:val="34"/>
          <w:szCs w:val="34"/>
          <w:rtl/>
        </w:rPr>
        <w:t>السين</w:t>
      </w:r>
      <w:r w:rsidR="00F2125F" w:rsidRPr="005142A7">
        <w:rPr>
          <w:rFonts w:ascii="Traditional Arabic" w:hAnsi="Traditional Arabic" w:cs="Traditional Arabic"/>
          <w:sz w:val="34"/>
          <w:szCs w:val="34"/>
          <w:rtl/>
        </w:rPr>
        <w:t xml:space="preserve"> والطاء</w:t>
      </w:r>
      <w:r w:rsidR="00DA2949" w:rsidRPr="005142A7">
        <w:rPr>
          <w:rFonts w:ascii="Traditional Arabic" w:hAnsi="Traditional Arabic" w:cs="Traditional Arabic"/>
          <w:sz w:val="34"/>
          <w:szCs w:val="34"/>
          <w:rtl/>
        </w:rPr>
        <w:t xml:space="preserve"> بناء صحيح يدل على العدل والنصف</w:t>
      </w:r>
      <w:r w:rsidR="00F2125F" w:rsidRPr="005142A7">
        <w:rPr>
          <w:rFonts w:ascii="Traditional Arabic" w:hAnsi="Traditional Arabic" w:cs="Traditional Arabic"/>
          <w:sz w:val="34"/>
          <w:szCs w:val="34"/>
          <w:rtl/>
        </w:rPr>
        <w:t xml:space="preserve">, وأعدل </w:t>
      </w:r>
      <w:r w:rsidR="00320032" w:rsidRPr="005142A7">
        <w:rPr>
          <w:rFonts w:ascii="Traditional Arabic" w:hAnsi="Traditional Arabic" w:cs="Traditional Arabic" w:hint="cs"/>
          <w:sz w:val="34"/>
          <w:szCs w:val="34"/>
          <w:rtl/>
        </w:rPr>
        <w:t>الشي</w:t>
      </w:r>
      <w:r w:rsidR="00320032" w:rsidRPr="005142A7">
        <w:rPr>
          <w:rFonts w:ascii="Traditional Arabic" w:hAnsi="Traditional Arabic" w:cs="Traditional Arabic" w:hint="eastAsia"/>
          <w:sz w:val="34"/>
          <w:szCs w:val="34"/>
          <w:rtl/>
        </w:rPr>
        <w:t>ء</w:t>
      </w:r>
      <w:r w:rsidR="00F2125F" w:rsidRPr="005142A7">
        <w:rPr>
          <w:rFonts w:ascii="Traditional Arabic" w:hAnsi="Traditional Arabic" w:cs="Traditional Arabic"/>
          <w:sz w:val="34"/>
          <w:szCs w:val="34"/>
          <w:rtl/>
        </w:rPr>
        <w:t xml:space="preserve"> أوسطه ووسطه "</w:t>
      </w:r>
      <w:r w:rsidR="00C005FD" w:rsidRPr="005142A7">
        <w:rPr>
          <w:rStyle w:val="a3"/>
          <w:rFonts w:ascii="Traditional Arabic" w:hAnsi="Traditional Arabic"/>
          <w:sz w:val="34"/>
          <w:szCs w:val="34"/>
          <w:rtl/>
        </w:rPr>
        <w:t>(</w:t>
      </w:r>
      <w:r w:rsidR="00F2125F" w:rsidRPr="005142A7">
        <w:rPr>
          <w:rStyle w:val="a3"/>
          <w:rFonts w:ascii="Traditional Arabic" w:hAnsi="Traditional Arabic"/>
          <w:sz w:val="34"/>
          <w:szCs w:val="34"/>
          <w:rtl/>
        </w:rPr>
        <w:footnoteReference w:id="127"/>
      </w:r>
      <w:r w:rsidR="00C005FD" w:rsidRPr="005142A7">
        <w:rPr>
          <w:rStyle w:val="a3"/>
          <w:rFonts w:ascii="Traditional Arabic" w:hAnsi="Traditional Arabic"/>
          <w:sz w:val="34"/>
          <w:szCs w:val="34"/>
          <w:rtl/>
        </w:rPr>
        <w:t>)</w:t>
      </w:r>
    </w:p>
    <w:p w:rsidR="00A50832" w:rsidRPr="005142A7" w:rsidRDefault="00A50832"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lastRenderedPageBreak/>
        <w:t xml:space="preserve">فكلمة (وسط ) تضبط على </w:t>
      </w:r>
      <w:r w:rsidR="00A01DA2" w:rsidRPr="005142A7">
        <w:rPr>
          <w:rFonts w:ascii="Traditional Arabic" w:hAnsi="Traditional Arabic" w:cs="Traditional Arabic"/>
          <w:sz w:val="34"/>
          <w:szCs w:val="34"/>
          <w:rtl/>
        </w:rPr>
        <w:t>وجهين:</w:t>
      </w:r>
      <w:r w:rsidRPr="005142A7">
        <w:rPr>
          <w:rFonts w:ascii="Traditional Arabic" w:hAnsi="Traditional Arabic" w:cs="Traditional Arabic"/>
          <w:sz w:val="34"/>
          <w:szCs w:val="34"/>
          <w:rtl/>
        </w:rPr>
        <w:t xml:space="preserve"> </w:t>
      </w:r>
    </w:p>
    <w:p w:rsidR="00A50832" w:rsidRPr="005142A7" w:rsidRDefault="00A01DA2"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الأول:</w:t>
      </w:r>
      <w:r w:rsidR="0007393C" w:rsidRPr="005142A7">
        <w:rPr>
          <w:rFonts w:ascii="Traditional Arabic" w:hAnsi="Traditional Arabic" w:cs="Traditional Arabic"/>
          <w:sz w:val="34"/>
          <w:szCs w:val="34"/>
          <w:rtl/>
        </w:rPr>
        <w:t xml:space="preserve"> (وَسْط) بسكون </w:t>
      </w:r>
      <w:r w:rsidRPr="005142A7">
        <w:rPr>
          <w:rFonts w:ascii="Traditional Arabic" w:hAnsi="Traditional Arabic" w:cs="Traditional Arabic"/>
          <w:sz w:val="34"/>
          <w:szCs w:val="34"/>
          <w:rtl/>
        </w:rPr>
        <w:t>السين وهو</w:t>
      </w:r>
      <w:r w:rsidR="0007393C" w:rsidRPr="005142A7">
        <w:rPr>
          <w:rFonts w:ascii="Traditional Arabic" w:hAnsi="Traditional Arabic" w:cs="Traditional Arabic"/>
          <w:sz w:val="34"/>
          <w:szCs w:val="34"/>
          <w:rtl/>
        </w:rPr>
        <w:t xml:space="preserve"> ما كانت أجزاؤه منفصلة فتكون ظرفاً بمعنى </w:t>
      </w:r>
      <w:r w:rsidRPr="005142A7">
        <w:rPr>
          <w:rFonts w:ascii="Traditional Arabic" w:hAnsi="Traditional Arabic" w:cs="Traditional Arabic"/>
          <w:sz w:val="34"/>
          <w:szCs w:val="34"/>
          <w:rtl/>
        </w:rPr>
        <w:t>(بين),</w:t>
      </w:r>
      <w:r w:rsidR="0007393C" w:rsidRPr="005142A7">
        <w:rPr>
          <w:rFonts w:ascii="Traditional Arabic" w:hAnsi="Traditional Arabic" w:cs="Traditional Arabic"/>
          <w:sz w:val="34"/>
          <w:szCs w:val="34"/>
          <w:rtl/>
        </w:rPr>
        <w:t xml:space="preserve"> قال ابن منظور "وأما الوسط بسكون السين فهو ظرف لا اسم جاء على وزن نظيره في المعنى وهو (بين)"</w:t>
      </w:r>
      <w:r w:rsidR="00C005FD" w:rsidRPr="005142A7">
        <w:rPr>
          <w:rStyle w:val="a3"/>
          <w:rFonts w:ascii="Traditional Arabic" w:hAnsi="Traditional Arabic"/>
          <w:sz w:val="34"/>
          <w:szCs w:val="34"/>
          <w:rtl/>
        </w:rPr>
        <w:t>(</w:t>
      </w:r>
      <w:r w:rsidR="0007393C" w:rsidRPr="005142A7">
        <w:rPr>
          <w:rStyle w:val="a3"/>
          <w:rFonts w:ascii="Traditional Arabic" w:hAnsi="Traditional Arabic"/>
          <w:sz w:val="34"/>
          <w:szCs w:val="34"/>
          <w:rtl/>
        </w:rPr>
        <w:footnoteReference w:id="128"/>
      </w:r>
      <w:r w:rsidR="00C005FD" w:rsidRPr="005142A7">
        <w:rPr>
          <w:rStyle w:val="a3"/>
          <w:rFonts w:ascii="Traditional Arabic" w:hAnsi="Traditional Arabic"/>
          <w:sz w:val="34"/>
          <w:szCs w:val="34"/>
          <w:rtl/>
        </w:rPr>
        <w:t>)</w:t>
      </w:r>
      <w:r w:rsidR="0007393C" w:rsidRPr="005142A7">
        <w:rPr>
          <w:rFonts w:ascii="Traditional Arabic" w:hAnsi="Traditional Arabic" w:cs="Traditional Arabic"/>
          <w:sz w:val="34"/>
          <w:szCs w:val="34"/>
          <w:rtl/>
        </w:rPr>
        <w:t>.</w:t>
      </w:r>
    </w:p>
    <w:p w:rsidR="00DD0807" w:rsidRDefault="0007393C" w:rsidP="00320032">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الثاني : (وَسَطَ) بفتح السين  وهو ما كان متصل الأجزاء </w:t>
      </w:r>
      <w:r w:rsidR="008C3EBC" w:rsidRPr="005142A7">
        <w:rPr>
          <w:rFonts w:ascii="Traditional Arabic" w:hAnsi="Traditional Arabic" w:cs="Traditional Arabic"/>
          <w:sz w:val="34"/>
          <w:szCs w:val="34"/>
          <w:rtl/>
        </w:rPr>
        <w:t>فتأتي على معا</w:t>
      </w:r>
      <w:r w:rsidR="00BE5D45" w:rsidRPr="005142A7">
        <w:rPr>
          <w:rFonts w:ascii="Traditional Arabic" w:hAnsi="Traditional Arabic" w:cs="Traditional Arabic"/>
          <w:sz w:val="34"/>
          <w:szCs w:val="34"/>
          <w:rtl/>
        </w:rPr>
        <w:t>نٍ</w:t>
      </w:r>
      <w:r w:rsidR="008C3EBC" w:rsidRPr="005142A7">
        <w:rPr>
          <w:rFonts w:ascii="Traditional Arabic" w:hAnsi="Traditional Arabic" w:cs="Traditional Arabic"/>
          <w:sz w:val="34"/>
          <w:szCs w:val="34"/>
          <w:rtl/>
        </w:rPr>
        <w:t xml:space="preserve"> متعددة</w:t>
      </w:r>
      <w:r w:rsidR="00BE5D45" w:rsidRPr="005142A7">
        <w:rPr>
          <w:rFonts w:ascii="Traditional Arabic" w:hAnsi="Traditional Arabic" w:cs="Traditional Arabic"/>
          <w:sz w:val="34"/>
          <w:szCs w:val="34"/>
          <w:rtl/>
        </w:rPr>
        <w:t>ٍ</w:t>
      </w:r>
      <w:r w:rsidR="008C3EBC" w:rsidRPr="005142A7">
        <w:rPr>
          <w:rFonts w:ascii="Traditional Arabic" w:hAnsi="Traditional Arabic" w:cs="Traditional Arabic"/>
          <w:sz w:val="34"/>
          <w:szCs w:val="34"/>
          <w:rtl/>
        </w:rPr>
        <w:t xml:space="preserve"> متقاربة</w:t>
      </w:r>
      <w:r w:rsidR="00BE5D45" w:rsidRPr="005142A7">
        <w:rPr>
          <w:rFonts w:ascii="Traditional Arabic" w:hAnsi="Traditional Arabic" w:cs="Traditional Arabic"/>
          <w:sz w:val="34"/>
          <w:szCs w:val="34"/>
          <w:rtl/>
        </w:rPr>
        <w:t>ٍ</w:t>
      </w:r>
      <w:r w:rsidR="00DA2949" w:rsidRPr="005142A7">
        <w:rPr>
          <w:rFonts w:ascii="Traditional Arabic" w:hAnsi="Traditional Arabic" w:cs="Traditional Arabic"/>
          <w:sz w:val="34"/>
          <w:szCs w:val="34"/>
          <w:rtl/>
        </w:rPr>
        <w:t xml:space="preserve"> غالباً</w:t>
      </w:r>
      <w:r w:rsidR="008C3EBC" w:rsidRPr="005142A7">
        <w:rPr>
          <w:rFonts w:ascii="Traditional Arabic" w:hAnsi="Traditional Arabic" w:cs="Traditional Arabic"/>
          <w:sz w:val="34"/>
          <w:szCs w:val="34"/>
          <w:rtl/>
        </w:rPr>
        <w:t>, منها "العدل والخيار والشرف في الحسب والنسب"</w:t>
      </w:r>
      <w:r w:rsidR="00C005FD" w:rsidRPr="005142A7">
        <w:rPr>
          <w:rStyle w:val="a3"/>
          <w:rFonts w:ascii="Traditional Arabic" w:hAnsi="Traditional Arabic"/>
          <w:sz w:val="34"/>
          <w:szCs w:val="34"/>
          <w:rtl/>
        </w:rPr>
        <w:t>(</w:t>
      </w:r>
      <w:r w:rsidR="008C3EBC" w:rsidRPr="005142A7">
        <w:rPr>
          <w:rStyle w:val="a3"/>
          <w:rFonts w:ascii="Traditional Arabic" w:hAnsi="Traditional Arabic"/>
          <w:sz w:val="34"/>
          <w:szCs w:val="34"/>
          <w:rtl/>
        </w:rPr>
        <w:footnoteReference w:id="129"/>
      </w:r>
      <w:r w:rsidR="00C005FD" w:rsidRPr="005142A7">
        <w:rPr>
          <w:rStyle w:val="a3"/>
          <w:rFonts w:ascii="Traditional Arabic" w:hAnsi="Traditional Arabic"/>
          <w:sz w:val="34"/>
          <w:szCs w:val="34"/>
          <w:rtl/>
        </w:rPr>
        <w:t>)</w:t>
      </w:r>
      <w:r w:rsidR="008C3EBC" w:rsidRPr="005142A7">
        <w:rPr>
          <w:rFonts w:ascii="Traditional Arabic" w:hAnsi="Traditional Arabic" w:cs="Traditional Arabic"/>
          <w:sz w:val="34"/>
          <w:szCs w:val="34"/>
          <w:rtl/>
        </w:rPr>
        <w:t xml:space="preserve">, </w:t>
      </w:r>
      <w:r w:rsidR="00C0335E" w:rsidRPr="005142A7">
        <w:rPr>
          <w:rFonts w:ascii="Traditional Arabic" w:hAnsi="Traditional Arabic" w:cs="Traditional Arabic"/>
          <w:sz w:val="34"/>
          <w:szCs w:val="34"/>
          <w:rtl/>
        </w:rPr>
        <w:t>و</w:t>
      </w:r>
      <w:r w:rsidR="00DA2949" w:rsidRPr="005142A7">
        <w:rPr>
          <w:rFonts w:ascii="Traditional Arabic" w:hAnsi="Traditional Arabic" w:cs="Traditional Arabic"/>
          <w:sz w:val="34"/>
          <w:szCs w:val="34"/>
          <w:rtl/>
        </w:rPr>
        <w:t>منها "العزة, والقوة, والمنعة</w:t>
      </w:r>
      <w:r w:rsidR="008C3EBC" w:rsidRPr="005142A7">
        <w:rPr>
          <w:rFonts w:ascii="Traditional Arabic" w:hAnsi="Traditional Arabic" w:cs="Traditional Arabic"/>
          <w:sz w:val="34"/>
          <w:szCs w:val="34"/>
          <w:rtl/>
        </w:rPr>
        <w:t>, والظهور</w:t>
      </w:r>
      <w:r w:rsidR="001D31B9" w:rsidRPr="005142A7">
        <w:rPr>
          <w:rFonts w:ascii="Traditional Arabic" w:hAnsi="Traditional Arabic" w:cs="Traditional Arabic"/>
          <w:sz w:val="34"/>
          <w:szCs w:val="34"/>
          <w:rtl/>
        </w:rPr>
        <w:t>"</w:t>
      </w:r>
      <w:r w:rsidR="00C005FD" w:rsidRPr="005142A7">
        <w:rPr>
          <w:rStyle w:val="a3"/>
          <w:rFonts w:ascii="Traditional Arabic" w:hAnsi="Traditional Arabic"/>
          <w:sz w:val="34"/>
          <w:szCs w:val="34"/>
          <w:rtl/>
        </w:rPr>
        <w:t>(</w:t>
      </w:r>
      <w:r w:rsidR="001D31B9" w:rsidRPr="005142A7">
        <w:rPr>
          <w:rStyle w:val="a3"/>
          <w:rFonts w:ascii="Traditional Arabic" w:hAnsi="Traditional Arabic"/>
          <w:sz w:val="34"/>
          <w:szCs w:val="34"/>
          <w:rtl/>
        </w:rPr>
        <w:footnoteReference w:id="130"/>
      </w:r>
      <w:r w:rsidR="00C005FD" w:rsidRPr="005142A7">
        <w:rPr>
          <w:rStyle w:val="a3"/>
          <w:rFonts w:ascii="Traditional Arabic" w:hAnsi="Traditional Arabic"/>
          <w:sz w:val="34"/>
          <w:szCs w:val="34"/>
          <w:rtl/>
        </w:rPr>
        <w:t>)</w:t>
      </w:r>
      <w:r w:rsidR="001D31B9" w:rsidRPr="005142A7">
        <w:rPr>
          <w:rFonts w:ascii="Traditional Arabic" w:hAnsi="Traditional Arabic" w:cs="Traditional Arabic"/>
          <w:sz w:val="34"/>
          <w:szCs w:val="34"/>
          <w:rtl/>
        </w:rPr>
        <w:t>.</w:t>
      </w:r>
    </w:p>
    <w:p w:rsidR="001D31B9" w:rsidRPr="005142A7" w:rsidRDefault="001D31B9"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9D6B13"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وقد وردت هذه المعاني في لفظ (وَسَطَ) و (وَسْطَ) ومشتقاتها في أشعار العرب </w:t>
      </w:r>
      <w:r w:rsidR="001D382F" w:rsidRPr="005142A7">
        <w:rPr>
          <w:rFonts w:ascii="Traditional Arabic" w:hAnsi="Traditional Arabic" w:cs="Traditional Arabic"/>
          <w:sz w:val="34"/>
          <w:szCs w:val="34"/>
          <w:rtl/>
        </w:rPr>
        <w:t>وآدابها</w:t>
      </w:r>
      <w:r w:rsidRPr="005142A7">
        <w:rPr>
          <w:rFonts w:ascii="Traditional Arabic" w:hAnsi="Traditional Arabic" w:cs="Traditional Arabic"/>
          <w:sz w:val="34"/>
          <w:szCs w:val="34"/>
          <w:rtl/>
        </w:rPr>
        <w:t>, وورد أكثرها في القر</w:t>
      </w:r>
      <w:r w:rsidR="00C0335E" w:rsidRPr="005142A7">
        <w:rPr>
          <w:rFonts w:ascii="Traditional Arabic" w:hAnsi="Traditional Arabic" w:cs="Traditional Arabic"/>
          <w:sz w:val="34"/>
          <w:szCs w:val="34"/>
          <w:rtl/>
        </w:rPr>
        <w:t>آ</w:t>
      </w:r>
      <w:r w:rsidR="00DA2949" w:rsidRPr="005142A7">
        <w:rPr>
          <w:rFonts w:ascii="Traditional Arabic" w:hAnsi="Traditional Arabic" w:cs="Traditional Arabic"/>
          <w:sz w:val="34"/>
          <w:szCs w:val="34"/>
          <w:rtl/>
        </w:rPr>
        <w:t>ن الكريم والسنة النبوية المطهرة</w:t>
      </w:r>
      <w:r w:rsidRPr="005142A7">
        <w:rPr>
          <w:rFonts w:ascii="Traditional Arabic" w:hAnsi="Traditional Arabic" w:cs="Traditional Arabic"/>
          <w:sz w:val="34"/>
          <w:szCs w:val="34"/>
          <w:rtl/>
        </w:rPr>
        <w:t xml:space="preserve">, ولا يتسع المقام هنا لذكرها مفصلة وإنما يمكن القول بأن وسطية الأمة </w:t>
      </w:r>
      <w:r w:rsidR="001D382F" w:rsidRPr="005142A7">
        <w:rPr>
          <w:rFonts w:ascii="Traditional Arabic" w:hAnsi="Traditional Arabic" w:cs="Traditional Arabic"/>
          <w:sz w:val="34"/>
          <w:szCs w:val="34"/>
          <w:rtl/>
        </w:rPr>
        <w:t>الإسلامية</w:t>
      </w:r>
      <w:r w:rsidRPr="005142A7">
        <w:rPr>
          <w:rFonts w:ascii="Traditional Arabic" w:hAnsi="Traditional Arabic" w:cs="Traditional Arabic"/>
          <w:sz w:val="34"/>
          <w:szCs w:val="34"/>
          <w:rtl/>
        </w:rPr>
        <w:t xml:space="preserve"> تعني من تلك المعاني المتعددة أن </w:t>
      </w:r>
      <w:r w:rsidR="001D382F" w:rsidRPr="005142A7">
        <w:rPr>
          <w:rFonts w:ascii="Traditional Arabic" w:hAnsi="Traditional Arabic" w:cs="Traditional Arabic"/>
          <w:sz w:val="34"/>
          <w:szCs w:val="34"/>
          <w:rtl/>
        </w:rPr>
        <w:t>الأمة</w:t>
      </w:r>
      <w:r w:rsidRPr="005142A7">
        <w:rPr>
          <w:rFonts w:ascii="Traditional Arabic" w:hAnsi="Traditional Arabic" w:cs="Traditional Arabic"/>
          <w:sz w:val="34"/>
          <w:szCs w:val="34"/>
          <w:rtl/>
        </w:rPr>
        <w:t xml:space="preserve"> </w:t>
      </w:r>
      <w:r w:rsidR="001D382F" w:rsidRPr="005142A7">
        <w:rPr>
          <w:rFonts w:ascii="Traditional Arabic" w:hAnsi="Traditional Arabic" w:cs="Traditional Arabic"/>
          <w:sz w:val="34"/>
          <w:szCs w:val="34"/>
          <w:rtl/>
        </w:rPr>
        <w:t>الإسلامية</w:t>
      </w:r>
      <w:r w:rsidR="00AE1BE0" w:rsidRPr="005142A7">
        <w:rPr>
          <w:rFonts w:ascii="Traditional Arabic" w:hAnsi="Traditional Arabic" w:cs="Traditional Arabic"/>
          <w:sz w:val="34"/>
          <w:szCs w:val="34"/>
          <w:rtl/>
        </w:rPr>
        <w:t xml:space="preserve"> خيار الأمم في ذاتها, وأعدلها في حكمها, وأنصفها في شهادتها على الناس</w:t>
      </w:r>
      <w:r w:rsidR="009D6B13" w:rsidRPr="005142A7">
        <w:rPr>
          <w:rFonts w:ascii="Traditional Arabic" w:hAnsi="Traditional Arabic" w:cs="Traditional Arabic"/>
          <w:sz w:val="34"/>
          <w:szCs w:val="34"/>
          <w:rtl/>
        </w:rPr>
        <w:t>,</w:t>
      </w:r>
      <w:r w:rsidR="00AE1BE0" w:rsidRPr="005142A7">
        <w:rPr>
          <w:rFonts w:ascii="Traditional Arabic" w:hAnsi="Traditional Arabic" w:cs="Traditional Arabic"/>
          <w:sz w:val="34"/>
          <w:szCs w:val="34"/>
          <w:rtl/>
        </w:rPr>
        <w:t xml:space="preserve"> وأقومها في السير على منهج الله</w:t>
      </w:r>
      <w:r w:rsidR="009D6B13" w:rsidRPr="005142A7">
        <w:rPr>
          <w:rFonts w:ascii="Traditional Arabic" w:hAnsi="Traditional Arabic" w:cs="Traditional Arabic"/>
          <w:sz w:val="34"/>
          <w:szCs w:val="34"/>
          <w:rtl/>
        </w:rPr>
        <w:t>, كما أنها وسط بين الأمم من حيث الزمان والمكان"</w:t>
      </w:r>
      <w:r w:rsidR="00C005FD" w:rsidRPr="005142A7">
        <w:rPr>
          <w:rStyle w:val="a3"/>
          <w:rFonts w:ascii="Traditional Arabic" w:hAnsi="Traditional Arabic"/>
          <w:sz w:val="34"/>
          <w:szCs w:val="34"/>
          <w:rtl/>
        </w:rPr>
        <w:t>(</w:t>
      </w:r>
      <w:r w:rsidR="009D6B13" w:rsidRPr="005142A7">
        <w:rPr>
          <w:rStyle w:val="a3"/>
          <w:rFonts w:ascii="Traditional Arabic" w:hAnsi="Traditional Arabic"/>
          <w:sz w:val="34"/>
          <w:szCs w:val="34"/>
          <w:rtl/>
        </w:rPr>
        <w:footnoteReference w:id="131"/>
      </w:r>
      <w:r w:rsidR="00C005FD" w:rsidRPr="005142A7">
        <w:rPr>
          <w:rStyle w:val="a3"/>
          <w:rFonts w:ascii="Traditional Arabic" w:hAnsi="Traditional Arabic"/>
          <w:sz w:val="34"/>
          <w:szCs w:val="34"/>
          <w:rtl/>
        </w:rPr>
        <w:t>)</w:t>
      </w:r>
      <w:r w:rsidR="000B7C3B" w:rsidRPr="005142A7">
        <w:rPr>
          <w:rFonts w:ascii="Traditional Arabic" w:hAnsi="Traditional Arabic" w:cs="Traditional Arabic"/>
          <w:sz w:val="34"/>
          <w:szCs w:val="34"/>
          <w:rtl/>
        </w:rPr>
        <w:t>.</w:t>
      </w:r>
    </w:p>
    <w:p w:rsidR="00C3786F" w:rsidRPr="005142A7" w:rsidRDefault="001A6B18" w:rsidP="00320032">
      <w:pPr>
        <w:pStyle w:val="a5"/>
        <w:widowControl w:val="0"/>
        <w:numPr>
          <w:ilvl w:val="0"/>
          <w:numId w:val="13"/>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الوسطية في استعمال الشارع</w:t>
      </w:r>
      <w:r w:rsidR="009D6B13" w:rsidRPr="005142A7">
        <w:rPr>
          <w:rFonts w:ascii="Traditional Arabic" w:hAnsi="Traditional Arabic" w:cs="Traditional Arabic"/>
          <w:b/>
          <w:bCs/>
          <w:sz w:val="34"/>
          <w:szCs w:val="34"/>
          <w:rtl/>
        </w:rPr>
        <w:t>:</w:t>
      </w:r>
      <w:r w:rsidR="00D275A7" w:rsidRPr="005142A7">
        <w:rPr>
          <w:rFonts w:ascii="Traditional Arabic" w:hAnsi="Traditional Arabic" w:cs="Traditional Arabic"/>
          <w:b/>
          <w:bCs/>
          <w:sz w:val="34"/>
          <w:szCs w:val="34"/>
          <w:rtl/>
        </w:rPr>
        <w:t xml:space="preserve"> </w:t>
      </w:r>
    </w:p>
    <w:p w:rsidR="009D6B13" w:rsidRPr="005142A7" w:rsidRDefault="00130825" w:rsidP="00320032">
      <w:pPr>
        <w:pStyle w:val="a5"/>
        <w:widowControl w:val="0"/>
        <w:tabs>
          <w:tab w:val="left" w:pos="423"/>
        </w:tabs>
        <w:ind w:left="0" w:firstLine="0"/>
        <w:jc w:val="both"/>
        <w:rPr>
          <w:rFonts w:ascii="Traditional Arabic" w:hAnsi="Traditional Arabic" w:cs="Traditional Arabic"/>
          <w:sz w:val="34"/>
          <w:szCs w:val="34"/>
        </w:rPr>
      </w:pPr>
      <w:r>
        <w:rPr>
          <w:rFonts w:ascii="Traditional Arabic" w:hAnsi="Traditional Arabic" w:cs="Traditional Arabic"/>
          <w:sz w:val="34"/>
          <w:szCs w:val="34"/>
          <w:rtl/>
        </w:rPr>
        <w:t xml:space="preserve"> </w:t>
      </w:r>
      <w:r w:rsidR="00D275A7" w:rsidRPr="005142A7">
        <w:rPr>
          <w:rFonts w:ascii="Traditional Arabic" w:hAnsi="Traditional Arabic" w:cs="Traditional Arabic"/>
          <w:sz w:val="34"/>
          <w:szCs w:val="34"/>
          <w:rtl/>
        </w:rPr>
        <w:t xml:space="preserve">هو موقف بين موقفين في فهم النصوص والتعامل معها وهي اتجاه بين اتجاهين بين ظاهرية مفرطة وباطنية </w:t>
      </w:r>
      <w:r w:rsidR="00A01DA2" w:rsidRPr="005142A7">
        <w:rPr>
          <w:rFonts w:ascii="Traditional Arabic" w:hAnsi="Traditional Arabic" w:cs="Traditional Arabic"/>
          <w:sz w:val="34"/>
          <w:szCs w:val="34"/>
          <w:rtl/>
        </w:rPr>
        <w:t>مفرطة,</w:t>
      </w:r>
      <w:r w:rsidR="00D275A7" w:rsidRPr="005142A7">
        <w:rPr>
          <w:rFonts w:ascii="Traditional Arabic" w:hAnsi="Traditional Arabic" w:cs="Traditional Arabic"/>
          <w:sz w:val="34"/>
          <w:szCs w:val="34"/>
          <w:rtl/>
        </w:rPr>
        <w:t xml:space="preserve"> فيه موقف وسط في التعامل مع المقاصد والنصوص الجزئية </w:t>
      </w:r>
      <w:r w:rsidR="00C005FD" w:rsidRPr="005142A7">
        <w:rPr>
          <w:rStyle w:val="a3"/>
          <w:rFonts w:ascii="Traditional Arabic" w:hAnsi="Traditional Arabic"/>
          <w:sz w:val="34"/>
          <w:szCs w:val="34"/>
          <w:rtl/>
        </w:rPr>
        <w:t>(</w:t>
      </w:r>
      <w:r w:rsidR="00D275A7" w:rsidRPr="005142A7">
        <w:rPr>
          <w:rStyle w:val="a3"/>
          <w:rFonts w:ascii="Traditional Arabic" w:hAnsi="Traditional Arabic"/>
          <w:sz w:val="34"/>
          <w:szCs w:val="34"/>
          <w:rtl/>
        </w:rPr>
        <w:footnoteReference w:id="132"/>
      </w:r>
      <w:r w:rsidR="00C005FD" w:rsidRPr="005142A7">
        <w:rPr>
          <w:rStyle w:val="a3"/>
          <w:rFonts w:ascii="Traditional Arabic" w:hAnsi="Traditional Arabic"/>
          <w:sz w:val="34"/>
          <w:szCs w:val="34"/>
          <w:rtl/>
        </w:rPr>
        <w:t>)</w:t>
      </w:r>
      <w:r w:rsidR="001A6B18" w:rsidRPr="005142A7">
        <w:rPr>
          <w:rFonts w:ascii="Traditional Arabic" w:hAnsi="Traditional Arabic" w:cs="Traditional Arabic"/>
          <w:sz w:val="34"/>
          <w:szCs w:val="34"/>
          <w:rtl/>
        </w:rPr>
        <w:t>.</w:t>
      </w:r>
    </w:p>
    <w:p w:rsidR="00DD0807" w:rsidRDefault="00375C64" w:rsidP="00320032">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وقد وردت مادة ( وسط) في القر</w:t>
      </w:r>
      <w:r w:rsidR="00C0335E" w:rsidRPr="005142A7">
        <w:rPr>
          <w:rFonts w:ascii="Traditional Arabic" w:hAnsi="Traditional Arabic" w:cs="Traditional Arabic"/>
          <w:sz w:val="34"/>
          <w:szCs w:val="34"/>
          <w:rtl/>
        </w:rPr>
        <w:t>آ</w:t>
      </w:r>
      <w:r w:rsidRPr="005142A7">
        <w:rPr>
          <w:rFonts w:ascii="Traditional Arabic" w:hAnsi="Traditional Arabic" w:cs="Traditional Arabic"/>
          <w:sz w:val="34"/>
          <w:szCs w:val="34"/>
          <w:rtl/>
        </w:rPr>
        <w:t>ن الكريم في عدة مواضع وذلك بتصاريفها الم</w:t>
      </w:r>
      <w:r w:rsidR="00AE1BE0" w:rsidRPr="005142A7">
        <w:rPr>
          <w:rFonts w:ascii="Traditional Arabic" w:hAnsi="Traditional Arabic" w:cs="Traditional Arabic"/>
          <w:sz w:val="34"/>
          <w:szCs w:val="34"/>
          <w:rtl/>
        </w:rPr>
        <w:t>تعددة</w:t>
      </w:r>
      <w:r w:rsidR="00C0335E"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وس</w:t>
      </w:r>
      <w:r w:rsidR="00C0335E" w:rsidRPr="005142A7">
        <w:rPr>
          <w:rFonts w:ascii="Traditional Arabic" w:hAnsi="Traditional Arabic" w:cs="Traditional Arabic"/>
          <w:sz w:val="34"/>
          <w:szCs w:val="34"/>
          <w:rtl/>
        </w:rPr>
        <w:t>ي</w:t>
      </w:r>
      <w:r w:rsidRPr="005142A7">
        <w:rPr>
          <w:rFonts w:ascii="Traditional Arabic" w:hAnsi="Traditional Arabic" w:cs="Traditional Arabic"/>
          <w:sz w:val="34"/>
          <w:szCs w:val="34"/>
          <w:rtl/>
        </w:rPr>
        <w:t>ك</w:t>
      </w:r>
      <w:r w:rsidR="001A6B18" w:rsidRPr="005142A7">
        <w:rPr>
          <w:rFonts w:ascii="Traditional Arabic" w:hAnsi="Traditional Arabic" w:cs="Traditional Arabic"/>
          <w:sz w:val="34"/>
          <w:szCs w:val="34"/>
          <w:rtl/>
        </w:rPr>
        <w:t>ون ذكر الأدلة في النقطة التالية</w:t>
      </w:r>
      <w:r w:rsidRPr="005142A7">
        <w:rPr>
          <w:rFonts w:ascii="Traditional Arabic" w:hAnsi="Traditional Arabic" w:cs="Traditional Arabic"/>
          <w:sz w:val="34"/>
          <w:szCs w:val="34"/>
          <w:rtl/>
        </w:rPr>
        <w:t>.</w:t>
      </w:r>
    </w:p>
    <w:p w:rsidR="009449C5" w:rsidRPr="005142A7" w:rsidRDefault="00AE1BE0" w:rsidP="00320032">
      <w:pPr>
        <w:pStyle w:val="a5"/>
        <w:widowControl w:val="0"/>
        <w:numPr>
          <w:ilvl w:val="0"/>
          <w:numId w:val="12"/>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الأدلة في ذكر الوسطية</w:t>
      </w:r>
      <w:r w:rsidR="00375C64" w:rsidRPr="005142A7">
        <w:rPr>
          <w:rFonts w:ascii="Traditional Arabic" w:hAnsi="Traditional Arabic" w:cs="Traditional Arabic"/>
          <w:b/>
          <w:bCs/>
          <w:sz w:val="34"/>
          <w:szCs w:val="34"/>
          <w:rtl/>
        </w:rPr>
        <w:t>:</w:t>
      </w:r>
    </w:p>
    <w:p w:rsidR="003A1B45" w:rsidRPr="005142A7" w:rsidRDefault="003F2B41" w:rsidP="00D9127E">
      <w:pPr>
        <w:pStyle w:val="a5"/>
        <w:widowControl w:val="0"/>
        <w:numPr>
          <w:ilvl w:val="0"/>
          <w:numId w:val="11"/>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قال تعالى:</w:t>
      </w:r>
      <w:r w:rsidR="00D9127E">
        <w:rPr>
          <w:rFonts w:ascii="Traditional Arabic" w:hAnsi="Traditional Arabic" w:cs="Traditional Arabic" w:hint="cs"/>
          <w:sz w:val="34"/>
          <w:szCs w:val="34"/>
          <w:rtl/>
        </w:rPr>
        <w:t xml:space="preserve"> ﴿</w:t>
      </w:r>
      <w:r w:rsidR="00D9127E" w:rsidRPr="00A433EF">
        <w:rPr>
          <w:sz w:val="36"/>
          <w:rtl/>
        </w:rPr>
        <w:t xml:space="preserve">وَكَذَلِكَ جَعَلْنَاكُمْ أُمَّةً وَسَطاً لِتَكُونُوا شُهَدَاءَ عَلَى النَّاسِ وَيَكُونَ الرَّسُولُ عَلَيْكُمْ شَهِيداً وَمَا جَعَلْنَا الْقِبْلَةَ الَّتِي كُنتَ عَلَيْهَا إِلاَّ لِنَعْلَمَ مَنْ يَتَّبِعُ الرَّسُولَ مِمَّنْ يَنقَلِبُ عَلَى عَقِبَيْهِ وَإِنْ كَانَتْ لَكَبِيرَةً إِلاَّ عَلَى الَّذِينَ هَدَى اللَّهُ </w:t>
      </w:r>
      <w:r w:rsidR="00D9127E" w:rsidRPr="00A433EF">
        <w:rPr>
          <w:sz w:val="36"/>
          <w:rtl/>
        </w:rPr>
        <w:lastRenderedPageBreak/>
        <w:t>وَمَا كَانَ اللَّهُ لِيُضِيعَ إِيمَانَكُمْ إِنَّ اللَّهَ بِالنَّاسِ لَرَءُوفٌ رَحِيمٌ</w:t>
      </w:r>
      <w:r w:rsidR="00D9127E">
        <w:rPr>
          <w:rFonts w:ascii="Traditional Arabic" w:hAnsi="Traditional Arabic" w:cs="Traditional Arabic" w:hint="cs"/>
          <w:sz w:val="34"/>
          <w:szCs w:val="34"/>
          <w:rtl/>
        </w:rPr>
        <w:t>﴾</w:t>
      </w:r>
      <w:r w:rsidRPr="005142A7">
        <w:rPr>
          <w:rFonts w:ascii="Traditional Arabic" w:hAnsi="Traditional Arabic" w:cs="Traditional Arabic"/>
          <w:sz w:val="34"/>
          <w:szCs w:val="34"/>
          <w:rtl/>
        </w:rPr>
        <w:t xml:space="preserve"> </w:t>
      </w:r>
      <w:r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33"/>
      </w:r>
      <w:r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r w:rsidR="00A01DA2" w:rsidRPr="005142A7">
        <w:rPr>
          <w:rFonts w:ascii="Traditional Arabic" w:hAnsi="Traditional Arabic" w:cs="Traditional Arabic"/>
          <w:sz w:val="34"/>
          <w:szCs w:val="34"/>
          <w:rtl/>
        </w:rPr>
        <w:t>أي:</w:t>
      </w:r>
      <w:r w:rsidR="00C8116E" w:rsidRPr="005142A7">
        <w:rPr>
          <w:rFonts w:ascii="Traditional Arabic" w:hAnsi="Traditional Arabic" w:cs="Traditional Arabic"/>
          <w:sz w:val="34"/>
          <w:szCs w:val="34"/>
          <w:rtl/>
        </w:rPr>
        <w:t xml:space="preserve"> عدلا وخيارا</w:t>
      </w:r>
      <w:r w:rsidR="00C005FD" w:rsidRPr="005142A7">
        <w:rPr>
          <w:rStyle w:val="a3"/>
          <w:rFonts w:ascii="Traditional Arabic" w:hAnsi="Traditional Arabic"/>
          <w:sz w:val="34"/>
          <w:szCs w:val="34"/>
          <w:rtl/>
        </w:rPr>
        <w:t>(</w:t>
      </w:r>
      <w:r w:rsidR="00C8116E" w:rsidRPr="005142A7">
        <w:rPr>
          <w:rStyle w:val="a3"/>
          <w:rFonts w:ascii="Traditional Arabic" w:hAnsi="Traditional Arabic"/>
          <w:sz w:val="34"/>
          <w:szCs w:val="34"/>
          <w:rtl/>
        </w:rPr>
        <w:footnoteReference w:id="134"/>
      </w:r>
      <w:r w:rsidR="00C005FD" w:rsidRPr="005142A7">
        <w:rPr>
          <w:rStyle w:val="a3"/>
          <w:rFonts w:ascii="Traditional Arabic" w:hAnsi="Traditional Arabic"/>
          <w:sz w:val="34"/>
          <w:szCs w:val="34"/>
          <w:rtl/>
        </w:rPr>
        <w:t>)</w:t>
      </w:r>
      <w:r w:rsidR="004E52F4" w:rsidRPr="005142A7">
        <w:rPr>
          <w:rFonts w:ascii="Traditional Arabic" w:hAnsi="Traditional Arabic" w:cs="Traditional Arabic"/>
          <w:sz w:val="34"/>
          <w:szCs w:val="34"/>
          <w:rtl/>
        </w:rPr>
        <w:t xml:space="preserve"> </w:t>
      </w:r>
    </w:p>
    <w:p w:rsidR="004E52F4" w:rsidRPr="005142A7" w:rsidRDefault="004E52F4" w:rsidP="004E0187">
      <w:pPr>
        <w:pStyle w:val="a5"/>
        <w:widowControl w:val="0"/>
        <w:numPr>
          <w:ilvl w:val="0"/>
          <w:numId w:val="11"/>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وقال تعالى:</w:t>
      </w:r>
      <w:r w:rsidR="00D9127E">
        <w:rPr>
          <w:rFonts w:ascii="Traditional Arabic" w:hAnsi="Traditional Arabic" w:cs="Traditional Arabic" w:hint="cs"/>
          <w:sz w:val="34"/>
          <w:szCs w:val="34"/>
          <w:rtl/>
        </w:rPr>
        <w:t xml:space="preserve"> ﴿</w:t>
      </w:r>
      <w:r w:rsidR="00D9127E" w:rsidRPr="00A433EF">
        <w:rPr>
          <w:sz w:val="36"/>
          <w:rtl/>
        </w:rPr>
        <w:t>حَافِظُوا عَلَى الصَّلَوَاتِ وَالصَّلاةِ الْوُسْطَى وَقُومُوا لِلَّهِ قَانِتِينَ</w:t>
      </w:r>
      <w:r w:rsidR="00D9127E">
        <w:rPr>
          <w:rFonts w:ascii="Traditional Arabic" w:hAnsi="Traditional Arabic" w:cs="Traditional Arabic" w:hint="cs"/>
          <w:sz w:val="34"/>
          <w:szCs w:val="34"/>
          <w:rtl/>
        </w:rPr>
        <w:t>﴾</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35"/>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r w:rsidR="000B7C3B" w:rsidRPr="005142A7">
        <w:rPr>
          <w:rFonts w:ascii="Traditional Arabic" w:hAnsi="Traditional Arabic" w:cs="Traditional Arabic"/>
          <w:sz w:val="34"/>
          <w:szCs w:val="34"/>
          <w:rtl/>
        </w:rPr>
        <w:t xml:space="preserve"> قال ابن الجوي: "</w:t>
      </w:r>
      <w:r w:rsidRPr="005142A7">
        <w:rPr>
          <w:rFonts w:ascii="Traditional Arabic" w:hAnsi="Traditional Arabic" w:cs="Traditional Arabic"/>
          <w:sz w:val="34"/>
          <w:szCs w:val="34"/>
          <w:rtl/>
        </w:rPr>
        <w:t>وفي المراد بالوسطى ثلاثة أقوال:</w:t>
      </w:r>
      <w:r w:rsidR="008B3954"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أحدها: أنها أوسط الصلوات محلاً.</w:t>
      </w:r>
    </w:p>
    <w:p w:rsidR="004E52F4" w:rsidRPr="005142A7" w:rsidRDefault="004E52F4" w:rsidP="00320032">
      <w:pPr>
        <w:widowControl w:val="0"/>
        <w:tabs>
          <w:tab w:val="left" w:pos="423"/>
        </w:tabs>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والثاني: أوسطها مقداراً.</w:t>
      </w:r>
    </w:p>
    <w:p w:rsidR="00DD0807" w:rsidRDefault="00130825" w:rsidP="00320032">
      <w:pPr>
        <w:widowControl w:val="0"/>
        <w:tabs>
          <w:tab w:val="left" w:pos="423"/>
        </w:tabs>
        <w:ind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E52F4" w:rsidRPr="005142A7">
        <w:rPr>
          <w:rFonts w:ascii="Traditional Arabic" w:hAnsi="Traditional Arabic" w:cs="Traditional Arabic"/>
          <w:sz w:val="34"/>
          <w:szCs w:val="34"/>
          <w:rtl/>
        </w:rPr>
        <w:t>والثالث: أفضلها. ووسط الشئ: خيره وأعدله "</w:t>
      </w:r>
      <w:r w:rsidR="00C005FD" w:rsidRPr="005142A7">
        <w:rPr>
          <w:rStyle w:val="a3"/>
          <w:rFonts w:ascii="Traditional Arabic" w:hAnsi="Traditional Arabic"/>
          <w:sz w:val="34"/>
          <w:szCs w:val="34"/>
          <w:rtl/>
        </w:rPr>
        <w:t>(</w:t>
      </w:r>
      <w:r w:rsidR="004E52F4" w:rsidRPr="005142A7">
        <w:rPr>
          <w:rStyle w:val="a3"/>
          <w:rFonts w:ascii="Traditional Arabic" w:hAnsi="Traditional Arabic"/>
          <w:sz w:val="34"/>
          <w:szCs w:val="34"/>
          <w:rtl/>
        </w:rPr>
        <w:footnoteReference w:id="136"/>
      </w:r>
      <w:r w:rsidR="00C005FD" w:rsidRPr="005142A7">
        <w:rPr>
          <w:rStyle w:val="a3"/>
          <w:rFonts w:ascii="Traditional Arabic" w:hAnsi="Traditional Arabic"/>
          <w:sz w:val="34"/>
          <w:szCs w:val="34"/>
          <w:rtl/>
        </w:rPr>
        <w:t>)</w:t>
      </w:r>
    </w:p>
    <w:p w:rsidR="00C0335E" w:rsidRPr="005142A7" w:rsidRDefault="004828E1" w:rsidP="00D9127E">
      <w:pPr>
        <w:pStyle w:val="a5"/>
        <w:widowControl w:val="0"/>
        <w:numPr>
          <w:ilvl w:val="0"/>
          <w:numId w:val="11"/>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وقال </w:t>
      </w:r>
      <w:r w:rsidR="00A01DA2" w:rsidRPr="005142A7">
        <w:rPr>
          <w:rFonts w:ascii="Traditional Arabic" w:hAnsi="Traditional Arabic" w:cs="Traditional Arabic"/>
          <w:sz w:val="34"/>
          <w:szCs w:val="34"/>
          <w:rtl/>
        </w:rPr>
        <w:t>تعالى:</w:t>
      </w:r>
      <w:r w:rsidR="00D9127E">
        <w:rPr>
          <w:rFonts w:ascii="Traditional Arabic" w:hAnsi="Traditional Arabic" w:cs="Traditional Arabic" w:hint="cs"/>
          <w:sz w:val="34"/>
          <w:szCs w:val="34"/>
          <w:rtl/>
        </w:rPr>
        <w:t xml:space="preserve"> ﴿</w:t>
      </w:r>
      <w:r w:rsidR="00D9127E" w:rsidRPr="00A433EF">
        <w:rPr>
          <w:sz w:val="36"/>
          <w:rtl/>
        </w:rPr>
        <w:t>لا يُؤَاخِذُكُمْ اللَّهُ بِاللَّغْوِ فِي أَيْمَانِكُمْ وَلَكِنْ يُؤَاخِذُكُمْ بِمَا عَقَّدْتُمْ الأَيْمَانَ فَكَفَّارَتُهُ إِطْعَامُ عَشَرَةِ مَسَاكِينَ مِنْ أَوْسَطِ مَا تُطْعِمُونَ أَهْلِيكُمْ أَوْ كِسْوَتُهُمْ أَوْ تَحْرِيرُ رَقَبَةٍ فَمَنْ لَمْ يَجِدْ فَصِيَامُ ثَلاثَةِ أَيَّامٍ ذَلِكَ كَفَّارَةُ أَيْمَانِكُمْ إِذَا حَلَفْتُمْ وَاحْفَظُوا أَيْمَانَكُمْ كَذَلِكَ يُبَيِّنُ اللَّهُ لَكُمْ آيَاتِهِ لَعَلَّكُمْ تَشْكُرُونَ</w:t>
      </w:r>
      <w:r w:rsidR="00D9127E">
        <w:rPr>
          <w:rFonts w:ascii="Traditional Arabic" w:hAnsi="Traditional Arabic" w:cs="Traditional Arabic" w:hint="cs"/>
          <w:sz w:val="34"/>
          <w:szCs w:val="34"/>
          <w:rtl/>
        </w:rPr>
        <w:t>﴾</w:t>
      </w:r>
      <w:r w:rsidR="00C005FD" w:rsidRPr="005142A7">
        <w:rPr>
          <w:rStyle w:val="a3"/>
          <w:rFonts w:ascii="Traditional Arabic" w:hAnsi="Traditional Arabic"/>
          <w:sz w:val="34"/>
          <w:szCs w:val="34"/>
          <w:rtl/>
        </w:rPr>
        <w:t>(</w:t>
      </w:r>
      <w:r w:rsidR="000B5D37" w:rsidRPr="005142A7">
        <w:rPr>
          <w:rStyle w:val="a3"/>
          <w:rFonts w:ascii="Traditional Arabic" w:hAnsi="Traditional Arabic"/>
          <w:sz w:val="34"/>
          <w:szCs w:val="34"/>
          <w:rtl/>
        </w:rPr>
        <w:footnoteReference w:id="137"/>
      </w:r>
      <w:r w:rsidR="00C005FD" w:rsidRPr="005142A7">
        <w:rPr>
          <w:rStyle w:val="a3"/>
          <w:rFonts w:ascii="Traditional Arabic" w:hAnsi="Traditional Arabic"/>
          <w:sz w:val="34"/>
          <w:szCs w:val="34"/>
          <w:rtl/>
        </w:rPr>
        <w:t>)</w:t>
      </w:r>
      <w:r w:rsidR="001A6B18" w:rsidRPr="005142A7">
        <w:rPr>
          <w:rFonts w:ascii="Traditional Arabic" w:hAnsi="Traditional Arabic" w:cs="Traditional Arabic"/>
          <w:sz w:val="34"/>
          <w:szCs w:val="34"/>
          <w:rtl/>
        </w:rPr>
        <w:t>.</w:t>
      </w:r>
      <w:r w:rsidR="00130825">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 xml:space="preserve">قال ابن الجوزي: " فيه </w:t>
      </w:r>
      <w:r w:rsidR="00AE1BE0" w:rsidRPr="005142A7">
        <w:rPr>
          <w:rFonts w:ascii="Traditional Arabic" w:hAnsi="Traditional Arabic" w:cs="Traditional Arabic"/>
          <w:sz w:val="34"/>
          <w:szCs w:val="34"/>
          <w:rtl/>
        </w:rPr>
        <w:t>قولان</w:t>
      </w:r>
      <w:r w:rsidR="00A01DA2" w:rsidRPr="005142A7">
        <w:rPr>
          <w:rFonts w:ascii="Traditional Arabic" w:hAnsi="Traditional Arabic" w:cs="Traditional Arabic"/>
          <w:sz w:val="34"/>
          <w:szCs w:val="34"/>
          <w:rtl/>
        </w:rPr>
        <w:t>:</w:t>
      </w:r>
    </w:p>
    <w:p w:rsidR="004828E1" w:rsidRPr="005142A7" w:rsidRDefault="00A01DA2" w:rsidP="00320032">
      <w:pPr>
        <w:pStyle w:val="a5"/>
        <w:widowControl w:val="0"/>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الأول:</w:t>
      </w:r>
      <w:r w:rsidR="004828E1" w:rsidRPr="005142A7">
        <w:rPr>
          <w:rFonts w:ascii="Traditional Arabic" w:hAnsi="Traditional Arabic" w:cs="Traditional Arabic"/>
          <w:sz w:val="34"/>
          <w:szCs w:val="34"/>
          <w:rtl/>
        </w:rPr>
        <w:t xml:space="preserve"> من </w:t>
      </w:r>
      <w:r w:rsidRPr="005142A7">
        <w:rPr>
          <w:rFonts w:ascii="Traditional Arabic" w:hAnsi="Traditional Arabic" w:cs="Traditional Arabic"/>
          <w:sz w:val="34"/>
          <w:szCs w:val="34"/>
          <w:rtl/>
        </w:rPr>
        <w:t>أوسطه في</w:t>
      </w:r>
      <w:r w:rsidR="004828E1"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القدر,</w:t>
      </w:r>
      <w:r w:rsidR="004828E1" w:rsidRPr="005142A7">
        <w:rPr>
          <w:rFonts w:ascii="Traditional Arabic" w:hAnsi="Traditional Arabic" w:cs="Traditional Arabic"/>
          <w:sz w:val="34"/>
          <w:szCs w:val="34"/>
          <w:rtl/>
        </w:rPr>
        <w:t xml:space="preserve"> قال</w:t>
      </w:r>
      <w:r w:rsidR="00E92F4C" w:rsidRPr="005142A7">
        <w:rPr>
          <w:rFonts w:ascii="Traditional Arabic" w:hAnsi="Traditional Arabic" w:cs="Traditional Arabic"/>
          <w:sz w:val="34"/>
          <w:szCs w:val="34"/>
          <w:rtl/>
        </w:rPr>
        <w:t>ه</w:t>
      </w:r>
      <w:r w:rsidR="004828E1" w:rsidRPr="005142A7">
        <w:rPr>
          <w:rFonts w:ascii="Traditional Arabic" w:hAnsi="Traditional Arabic" w:cs="Traditional Arabic"/>
          <w:sz w:val="34"/>
          <w:szCs w:val="34"/>
          <w:rtl/>
        </w:rPr>
        <w:t xml:space="preserve"> عمر وعلي وابن عباس ومجاهد</w:t>
      </w:r>
      <w:r w:rsidR="00E92F4C" w:rsidRPr="005142A7">
        <w:rPr>
          <w:rFonts w:ascii="Traditional Arabic" w:hAnsi="Traditional Arabic" w:cs="Traditional Arabic"/>
          <w:sz w:val="34"/>
          <w:szCs w:val="34"/>
        </w:rPr>
        <w:sym w:font="AGA Arabesque" w:char="F079"/>
      </w:r>
      <w:r w:rsidR="00BA7284" w:rsidRPr="005142A7">
        <w:rPr>
          <w:rFonts w:ascii="Traditional Arabic" w:hAnsi="Traditional Arabic" w:cs="Traditional Arabic"/>
          <w:sz w:val="34"/>
          <w:szCs w:val="34"/>
        </w:rPr>
        <w:t xml:space="preserve"> </w:t>
      </w:r>
      <w:r w:rsidR="004828E1" w:rsidRPr="005142A7">
        <w:rPr>
          <w:rFonts w:ascii="Traditional Arabic" w:hAnsi="Traditional Arabic" w:cs="Traditional Arabic"/>
          <w:sz w:val="34"/>
          <w:szCs w:val="34"/>
          <w:rtl/>
        </w:rPr>
        <w:t xml:space="preserve">. </w:t>
      </w:r>
    </w:p>
    <w:p w:rsidR="00DD0807" w:rsidRDefault="00A01DA2" w:rsidP="00320032">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الثاني:</w:t>
      </w:r>
      <w:r w:rsidR="004828E1" w:rsidRPr="005142A7">
        <w:rPr>
          <w:rFonts w:ascii="Traditional Arabic" w:hAnsi="Traditional Arabic" w:cs="Traditional Arabic"/>
          <w:sz w:val="34"/>
          <w:szCs w:val="34"/>
          <w:rtl/>
        </w:rPr>
        <w:t xml:space="preserve"> من أوسط أجناس </w:t>
      </w:r>
      <w:r w:rsidRPr="005142A7">
        <w:rPr>
          <w:rFonts w:ascii="Traditional Arabic" w:hAnsi="Traditional Arabic" w:cs="Traditional Arabic"/>
          <w:sz w:val="34"/>
          <w:szCs w:val="34"/>
          <w:rtl/>
        </w:rPr>
        <w:t>الطعام,</w:t>
      </w:r>
      <w:r w:rsidR="004828E1" w:rsidRPr="005142A7">
        <w:rPr>
          <w:rFonts w:ascii="Traditional Arabic" w:hAnsi="Traditional Arabic" w:cs="Traditional Arabic"/>
          <w:sz w:val="34"/>
          <w:szCs w:val="34"/>
          <w:rtl/>
        </w:rPr>
        <w:t xml:space="preserve"> قاله ابن عمر والحسن </w:t>
      </w:r>
      <w:r w:rsidR="00E92F4C" w:rsidRPr="005142A7">
        <w:rPr>
          <w:rFonts w:ascii="Traditional Arabic" w:hAnsi="Traditional Arabic" w:cs="Traditional Arabic"/>
          <w:sz w:val="34"/>
          <w:szCs w:val="34"/>
        </w:rPr>
        <w:sym w:font="AGA Arabesque" w:char="F079"/>
      </w:r>
      <w:r w:rsidR="000110B6" w:rsidRPr="005142A7">
        <w:rPr>
          <w:rFonts w:ascii="Traditional Arabic" w:hAnsi="Traditional Arabic" w:cs="Traditional Arabic"/>
          <w:sz w:val="34"/>
          <w:szCs w:val="34"/>
          <w:rtl/>
        </w:rPr>
        <w:t>"</w:t>
      </w:r>
      <w:r w:rsidR="00C005FD" w:rsidRPr="005142A7">
        <w:rPr>
          <w:rStyle w:val="a3"/>
          <w:rFonts w:ascii="Traditional Arabic" w:hAnsi="Traditional Arabic"/>
          <w:sz w:val="34"/>
          <w:szCs w:val="34"/>
          <w:rtl/>
        </w:rPr>
        <w:t>(</w:t>
      </w:r>
      <w:r w:rsidR="000110B6" w:rsidRPr="005142A7">
        <w:rPr>
          <w:rStyle w:val="a3"/>
          <w:rFonts w:ascii="Traditional Arabic" w:hAnsi="Traditional Arabic"/>
          <w:sz w:val="34"/>
          <w:szCs w:val="34"/>
          <w:rtl/>
        </w:rPr>
        <w:footnoteReference w:id="138"/>
      </w:r>
      <w:r w:rsidR="00C005FD" w:rsidRPr="005142A7">
        <w:rPr>
          <w:rStyle w:val="a3"/>
          <w:rFonts w:ascii="Traditional Arabic" w:hAnsi="Traditional Arabic"/>
          <w:sz w:val="34"/>
          <w:szCs w:val="34"/>
          <w:rtl/>
        </w:rPr>
        <w:t>)</w:t>
      </w:r>
      <w:r w:rsidR="00850F4D" w:rsidRPr="005142A7">
        <w:rPr>
          <w:rFonts w:ascii="Traditional Arabic" w:hAnsi="Traditional Arabic" w:cs="Traditional Arabic"/>
          <w:sz w:val="34"/>
          <w:szCs w:val="34"/>
          <w:rtl/>
        </w:rPr>
        <w:t>.</w:t>
      </w:r>
    </w:p>
    <w:p w:rsidR="00850F4D" w:rsidRPr="005142A7" w:rsidRDefault="000110B6" w:rsidP="00D9127E">
      <w:pPr>
        <w:pStyle w:val="a5"/>
        <w:widowControl w:val="0"/>
        <w:numPr>
          <w:ilvl w:val="0"/>
          <w:numId w:val="11"/>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وقال </w:t>
      </w:r>
      <w:r w:rsidR="00A01DA2" w:rsidRPr="005142A7">
        <w:rPr>
          <w:rFonts w:ascii="Traditional Arabic" w:hAnsi="Traditional Arabic" w:cs="Traditional Arabic"/>
          <w:sz w:val="34"/>
          <w:szCs w:val="34"/>
          <w:rtl/>
        </w:rPr>
        <w:t>تعالى:</w:t>
      </w:r>
      <w:r w:rsidR="00D9127E">
        <w:rPr>
          <w:rFonts w:ascii="Traditional Arabic" w:hAnsi="Traditional Arabic" w:cs="Traditional Arabic" w:hint="cs"/>
          <w:sz w:val="34"/>
          <w:szCs w:val="34"/>
          <w:rtl/>
        </w:rPr>
        <w:t xml:space="preserve"> ﴿</w:t>
      </w:r>
      <w:r w:rsidR="00D9127E" w:rsidRPr="00D9127E">
        <w:rPr>
          <w:sz w:val="36"/>
          <w:rtl/>
        </w:rPr>
        <w:t xml:space="preserve"> </w:t>
      </w:r>
      <w:r w:rsidR="00D9127E" w:rsidRPr="00A433EF">
        <w:rPr>
          <w:sz w:val="36"/>
          <w:rtl/>
        </w:rPr>
        <w:t>قَالَ أَوْسَطُهُمْ أَلَمْ أَقُلْ لَكُمْ لَوْلا تُسَبِّحُونَ</w:t>
      </w:r>
      <w:r w:rsidR="00D9127E">
        <w:rPr>
          <w:rFonts w:ascii="Traditional Arabic" w:hAnsi="Traditional Arabic" w:cs="Traditional Arabic" w:hint="cs"/>
          <w:sz w:val="34"/>
          <w:szCs w:val="34"/>
          <w:rtl/>
        </w:rPr>
        <w:t xml:space="preserve"> ﴾</w:t>
      </w:r>
      <w:r w:rsidR="00D9127E" w:rsidRPr="005142A7">
        <w:rPr>
          <w:rStyle w:val="a3"/>
          <w:rFonts w:ascii="Traditional Arabic" w:hAnsi="Traditional Arabic"/>
          <w:sz w:val="34"/>
          <w:szCs w:val="34"/>
          <w:rtl/>
        </w:rPr>
        <w:t xml:space="preserve"> </w:t>
      </w:r>
      <w:r w:rsidR="00C005FD" w:rsidRPr="005142A7">
        <w:rPr>
          <w:rStyle w:val="a3"/>
          <w:rFonts w:ascii="Traditional Arabic" w:hAnsi="Traditional Arabic"/>
          <w:sz w:val="34"/>
          <w:szCs w:val="34"/>
          <w:rtl/>
        </w:rPr>
        <w:t>(</w:t>
      </w:r>
      <w:r w:rsidR="000B5D37" w:rsidRPr="005142A7">
        <w:rPr>
          <w:rStyle w:val="a3"/>
          <w:rFonts w:ascii="Traditional Arabic" w:hAnsi="Traditional Arabic"/>
          <w:sz w:val="34"/>
          <w:szCs w:val="34"/>
          <w:rtl/>
        </w:rPr>
        <w:footnoteReference w:id="139"/>
      </w:r>
      <w:r w:rsidR="00C005FD" w:rsidRPr="005142A7">
        <w:rPr>
          <w:rStyle w:val="a3"/>
          <w:rFonts w:ascii="Traditional Arabic" w:hAnsi="Traditional Arabic"/>
          <w:sz w:val="34"/>
          <w:szCs w:val="34"/>
          <w:rtl/>
        </w:rPr>
        <w:t>)</w:t>
      </w:r>
      <w:r w:rsidR="00850F4D" w:rsidRPr="005142A7">
        <w:rPr>
          <w:rFonts w:ascii="Traditional Arabic" w:hAnsi="Traditional Arabic" w:cs="Traditional Arabic"/>
          <w:sz w:val="34"/>
          <w:szCs w:val="34"/>
          <w:rtl/>
        </w:rPr>
        <w:t>.</w:t>
      </w:r>
      <w:r w:rsidR="00AE1BE0" w:rsidRPr="005142A7">
        <w:rPr>
          <w:rFonts w:ascii="Traditional Arabic" w:hAnsi="Traditional Arabic" w:cs="Traditional Arabic"/>
          <w:sz w:val="34"/>
          <w:szCs w:val="34"/>
          <w:rtl/>
        </w:rPr>
        <w:t xml:space="preserve"> قال ابن الجوزي: </w:t>
      </w:r>
      <w:r w:rsidRPr="005142A7">
        <w:rPr>
          <w:rFonts w:ascii="Traditional Arabic" w:hAnsi="Traditional Arabic" w:cs="Traditional Arabic"/>
          <w:sz w:val="34"/>
          <w:szCs w:val="34"/>
          <w:rtl/>
        </w:rPr>
        <w:t>" أي أعدلهم وأفضلهم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40"/>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p>
    <w:p w:rsidR="00DD0807" w:rsidRDefault="000110B6" w:rsidP="00D9127E">
      <w:pPr>
        <w:pStyle w:val="a5"/>
        <w:widowControl w:val="0"/>
        <w:numPr>
          <w:ilvl w:val="0"/>
          <w:numId w:val="11"/>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وقال </w:t>
      </w:r>
      <w:r w:rsidR="00A01DA2" w:rsidRPr="005142A7">
        <w:rPr>
          <w:rFonts w:ascii="Traditional Arabic" w:hAnsi="Traditional Arabic" w:cs="Traditional Arabic"/>
          <w:sz w:val="34"/>
          <w:szCs w:val="34"/>
          <w:rtl/>
        </w:rPr>
        <w:t>تعالى:</w:t>
      </w:r>
      <w:r w:rsidRPr="005142A7">
        <w:rPr>
          <w:rFonts w:ascii="Traditional Arabic" w:hAnsi="Traditional Arabic" w:cs="Traditional Arabic"/>
          <w:sz w:val="34"/>
          <w:szCs w:val="34"/>
          <w:rtl/>
        </w:rPr>
        <w:t xml:space="preserve"> </w:t>
      </w:r>
      <w:r w:rsidR="00D9127E">
        <w:rPr>
          <w:rFonts w:ascii="Traditional Arabic" w:hAnsi="Traditional Arabic" w:cs="Traditional Arabic" w:hint="cs"/>
          <w:sz w:val="34"/>
          <w:szCs w:val="34"/>
          <w:rtl/>
        </w:rPr>
        <w:t>﴿</w:t>
      </w:r>
      <w:r w:rsidR="00D9127E" w:rsidRPr="00A433EF">
        <w:rPr>
          <w:sz w:val="36"/>
          <w:rtl/>
        </w:rPr>
        <w:t>فَوَسَطْنَ بِهِ جَمْعاً</w:t>
      </w:r>
      <w:r w:rsidR="00D9127E">
        <w:rPr>
          <w:rStyle w:val="ab"/>
          <w:rFonts w:ascii="Traditional Arabic" w:hAnsi="Traditional Arabic" w:hint="cs"/>
          <w:sz w:val="34"/>
          <w:szCs w:val="34"/>
          <w:rtl/>
        </w:rPr>
        <w:t>﴾</w:t>
      </w:r>
      <w:r w:rsidR="00C005FD" w:rsidRPr="005142A7">
        <w:rPr>
          <w:rStyle w:val="a3"/>
          <w:rFonts w:ascii="Traditional Arabic" w:hAnsi="Traditional Arabic"/>
          <w:sz w:val="34"/>
          <w:szCs w:val="34"/>
          <w:rtl/>
        </w:rPr>
        <w:t>(</w:t>
      </w:r>
      <w:r w:rsidR="000B5D37" w:rsidRPr="005142A7">
        <w:rPr>
          <w:rStyle w:val="a3"/>
          <w:rFonts w:ascii="Traditional Arabic" w:hAnsi="Traditional Arabic"/>
          <w:sz w:val="34"/>
          <w:szCs w:val="34"/>
          <w:rtl/>
        </w:rPr>
        <w:footnoteReference w:id="141"/>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قال ابن الجوزي:" قال المفسر</w:t>
      </w:r>
      <w:r w:rsidR="00AE1BE0" w:rsidRPr="005142A7">
        <w:rPr>
          <w:rFonts w:ascii="Traditional Arabic" w:hAnsi="Traditional Arabic" w:cs="Traditional Arabic"/>
          <w:sz w:val="34"/>
          <w:szCs w:val="34"/>
          <w:rtl/>
        </w:rPr>
        <w:t xml:space="preserve">ون المعنى: توسطن </w:t>
      </w:r>
      <w:r w:rsidR="00AE1BE0" w:rsidRPr="005142A7">
        <w:rPr>
          <w:rFonts w:ascii="Traditional Arabic" w:hAnsi="Traditional Arabic" w:cs="Traditional Arabic"/>
          <w:sz w:val="34"/>
          <w:szCs w:val="34"/>
          <w:rtl/>
        </w:rPr>
        <w:lastRenderedPageBreak/>
        <w:t>جمعاً من العدو</w:t>
      </w:r>
      <w:r w:rsidR="00A01DA2" w:rsidRPr="005142A7">
        <w:rPr>
          <w:rFonts w:ascii="Traditional Arabic" w:hAnsi="Traditional Arabic" w:cs="Traditional Arabic"/>
          <w:sz w:val="34"/>
          <w:szCs w:val="34"/>
          <w:rtl/>
        </w:rPr>
        <w:t>, فأغارت عليهم"</w:t>
      </w:r>
      <w:r w:rsidR="00C005FD" w:rsidRPr="005142A7">
        <w:rPr>
          <w:rStyle w:val="a3"/>
          <w:rFonts w:ascii="Traditional Arabic" w:hAnsi="Traditional Arabic"/>
          <w:sz w:val="34"/>
          <w:szCs w:val="34"/>
          <w:rtl/>
        </w:rPr>
        <w:t>(</w:t>
      </w:r>
      <w:r w:rsidR="00A01DA2" w:rsidRPr="005142A7">
        <w:rPr>
          <w:rStyle w:val="a3"/>
          <w:rFonts w:ascii="Traditional Arabic" w:hAnsi="Traditional Arabic"/>
          <w:sz w:val="34"/>
          <w:szCs w:val="34"/>
          <w:rtl/>
        </w:rPr>
        <w:footnoteReference w:id="142"/>
      </w:r>
      <w:r w:rsidR="00C005FD" w:rsidRPr="005142A7">
        <w:rPr>
          <w:rStyle w:val="a3"/>
          <w:rFonts w:ascii="Traditional Arabic" w:hAnsi="Traditional Arabic"/>
          <w:sz w:val="34"/>
          <w:szCs w:val="34"/>
          <w:rtl/>
        </w:rPr>
        <w:t>)</w:t>
      </w:r>
    </w:p>
    <w:p w:rsidR="00FF1E47" w:rsidRPr="005142A7" w:rsidRDefault="00AE1BE0" w:rsidP="00320032">
      <w:pPr>
        <w:pStyle w:val="a5"/>
        <w:widowControl w:val="0"/>
        <w:numPr>
          <w:ilvl w:val="0"/>
          <w:numId w:val="11"/>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ومن الأحاديث</w:t>
      </w:r>
      <w:r w:rsidR="00A01DA2" w:rsidRPr="005142A7">
        <w:rPr>
          <w:rFonts w:ascii="Traditional Arabic" w:hAnsi="Traditional Arabic" w:cs="Traditional Arabic"/>
          <w:sz w:val="34"/>
          <w:szCs w:val="34"/>
          <w:rtl/>
        </w:rPr>
        <w:t xml:space="preserve">: عن أبي الدرداء </w:t>
      </w:r>
      <w:r w:rsidR="00A01DA2" w:rsidRPr="005142A7">
        <w:rPr>
          <w:rFonts w:ascii="Traditional Arabic" w:hAnsi="Traditional Arabic" w:cs="Traditional Arabic"/>
          <w:sz w:val="34"/>
          <w:szCs w:val="34"/>
        </w:rPr>
        <w:sym w:font="AGA Arabesque" w:char="F074"/>
      </w:r>
      <w:r w:rsidRPr="005142A7">
        <w:rPr>
          <w:rFonts w:ascii="Traditional Arabic" w:hAnsi="Traditional Arabic" w:cs="Traditional Arabic"/>
          <w:sz w:val="34"/>
          <w:szCs w:val="34"/>
          <w:rtl/>
        </w:rPr>
        <w:t xml:space="preserve"> قال</w:t>
      </w:r>
      <w:r w:rsidR="00A01DA2" w:rsidRPr="005142A7">
        <w:rPr>
          <w:rFonts w:ascii="Traditional Arabic" w:hAnsi="Traditional Arabic" w:cs="Traditional Arabic"/>
          <w:sz w:val="34"/>
          <w:szCs w:val="34"/>
          <w:rtl/>
        </w:rPr>
        <w:t>: إن رجلاً أتا</w:t>
      </w:r>
      <w:r w:rsidRPr="005142A7">
        <w:rPr>
          <w:rFonts w:ascii="Traditional Arabic" w:hAnsi="Traditional Arabic" w:cs="Traditional Arabic"/>
          <w:sz w:val="34"/>
          <w:szCs w:val="34"/>
          <w:rtl/>
        </w:rPr>
        <w:t>ه فقال</w:t>
      </w:r>
      <w:r w:rsidR="00A01DA2" w:rsidRPr="005142A7">
        <w:rPr>
          <w:rFonts w:ascii="Traditional Arabic" w:hAnsi="Traditional Arabic" w:cs="Traditional Arabic"/>
          <w:sz w:val="34"/>
          <w:szCs w:val="34"/>
          <w:rtl/>
        </w:rPr>
        <w:t xml:space="preserve">: إن </w:t>
      </w:r>
      <w:r w:rsidRPr="005142A7">
        <w:rPr>
          <w:rFonts w:ascii="Traditional Arabic" w:hAnsi="Traditional Arabic" w:cs="Traditional Arabic"/>
          <w:sz w:val="34"/>
          <w:szCs w:val="34"/>
          <w:rtl/>
        </w:rPr>
        <w:t>لي امرأة وإن أمي تأمرني بطلاقها</w:t>
      </w:r>
      <w:r w:rsidR="00A01DA2" w:rsidRPr="005142A7">
        <w:rPr>
          <w:rFonts w:ascii="Traditional Arabic" w:hAnsi="Traditional Arabic" w:cs="Traditional Arabic"/>
          <w:sz w:val="34"/>
          <w:szCs w:val="34"/>
          <w:rtl/>
        </w:rPr>
        <w:t xml:space="preserve">, قال أبو الدرداء: سمعت رسول الله </w:t>
      </w:r>
      <w:r w:rsidR="00A01DA2" w:rsidRPr="005142A7">
        <w:rPr>
          <w:rFonts w:ascii="Traditional Arabic" w:hAnsi="Traditional Arabic" w:cs="Traditional Arabic"/>
          <w:sz w:val="34"/>
          <w:szCs w:val="34"/>
        </w:rPr>
        <w:sym w:font="AGA Arabesque" w:char="F072"/>
      </w:r>
      <w:r w:rsidR="00A01DA2"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يقول:</w:t>
      </w:r>
      <w:r w:rsidR="00130825">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"الوالد أوسط أبوب الجنة</w:t>
      </w:r>
      <w:r w:rsidR="00A01DA2" w:rsidRPr="005142A7">
        <w:rPr>
          <w:rFonts w:ascii="Traditional Arabic" w:hAnsi="Traditional Arabic" w:cs="Traditional Arabic"/>
          <w:sz w:val="34"/>
          <w:szCs w:val="34"/>
          <w:rtl/>
        </w:rPr>
        <w:t>, فإن شئت فأضع ذلك الباب أو احفظه "</w:t>
      </w:r>
      <w:r w:rsidR="00C005FD" w:rsidRPr="005142A7">
        <w:rPr>
          <w:rStyle w:val="a3"/>
          <w:rFonts w:ascii="Traditional Arabic" w:hAnsi="Traditional Arabic"/>
          <w:sz w:val="34"/>
          <w:szCs w:val="34"/>
          <w:rtl/>
        </w:rPr>
        <w:t>(</w:t>
      </w:r>
      <w:r w:rsidR="00A01DA2" w:rsidRPr="005142A7">
        <w:rPr>
          <w:rStyle w:val="a3"/>
          <w:rFonts w:ascii="Traditional Arabic" w:hAnsi="Traditional Arabic"/>
          <w:sz w:val="34"/>
          <w:szCs w:val="34"/>
          <w:rtl/>
        </w:rPr>
        <w:footnoteReference w:id="143"/>
      </w:r>
      <w:r w:rsidR="00C005FD" w:rsidRPr="005142A7">
        <w:rPr>
          <w:rStyle w:val="a3"/>
          <w:rFonts w:ascii="Traditional Arabic" w:hAnsi="Traditional Arabic"/>
          <w:sz w:val="34"/>
          <w:szCs w:val="34"/>
          <w:rtl/>
        </w:rPr>
        <w:t>)</w:t>
      </w:r>
      <w:r w:rsidR="00A01DA2" w:rsidRPr="005142A7">
        <w:rPr>
          <w:rFonts w:ascii="Traditional Arabic" w:hAnsi="Traditional Arabic" w:cs="Traditional Arabic"/>
          <w:sz w:val="34"/>
          <w:szCs w:val="34"/>
          <w:rtl/>
        </w:rPr>
        <w:t xml:space="preserve"> </w:t>
      </w:r>
    </w:p>
    <w:p w:rsidR="00811E13" w:rsidRPr="005142A7" w:rsidRDefault="00811E13" w:rsidP="00320032">
      <w:pPr>
        <w:pStyle w:val="a5"/>
        <w:widowControl w:val="0"/>
        <w:numPr>
          <w:ilvl w:val="0"/>
          <w:numId w:val="11"/>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وقوله </w:t>
      </w:r>
      <w:r w:rsidRPr="005142A7">
        <w:rPr>
          <w:rFonts w:ascii="Traditional Arabic" w:hAnsi="Traditional Arabic" w:cs="Traditional Arabic"/>
          <w:sz w:val="34"/>
          <w:szCs w:val="34"/>
        </w:rPr>
        <w:sym w:font="AGA Arabesque" w:char="F072"/>
      </w:r>
      <w:r w:rsidR="00AE1BE0"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 ليس للنساء وسط الطريق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44"/>
      </w:r>
      <w:r w:rsidR="00C005FD" w:rsidRPr="005142A7">
        <w:rPr>
          <w:rStyle w:val="a3"/>
          <w:rFonts w:ascii="Traditional Arabic" w:hAnsi="Traditional Arabic"/>
          <w:sz w:val="34"/>
          <w:szCs w:val="34"/>
          <w:rtl/>
        </w:rPr>
        <w:t>)</w:t>
      </w:r>
    </w:p>
    <w:p w:rsidR="00DD0807" w:rsidRDefault="00811E13" w:rsidP="00320032">
      <w:pPr>
        <w:pStyle w:val="a5"/>
        <w:widowControl w:val="0"/>
        <w:numPr>
          <w:ilvl w:val="0"/>
          <w:numId w:val="11"/>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وقوله </w:t>
      </w:r>
      <w:r w:rsidR="00AE1BE0" w:rsidRPr="005142A7">
        <w:rPr>
          <w:rFonts w:ascii="Traditional Arabic" w:hAnsi="Traditional Arabic" w:cs="Traditional Arabic"/>
          <w:sz w:val="34"/>
          <w:szCs w:val="34"/>
        </w:rPr>
        <w:t>:</w:t>
      </w:r>
      <w:r w:rsidRPr="005142A7">
        <w:rPr>
          <w:rFonts w:ascii="Traditional Arabic" w:hAnsi="Traditional Arabic" w:cs="Traditional Arabic"/>
          <w:sz w:val="34"/>
          <w:szCs w:val="34"/>
        </w:rPr>
        <w:sym w:font="AGA Arabesque" w:char="F072"/>
      </w:r>
      <w:r w:rsidRPr="005142A7">
        <w:rPr>
          <w:rFonts w:ascii="Traditional Arabic" w:hAnsi="Traditional Arabic" w:cs="Traditional Arabic"/>
          <w:sz w:val="34"/>
          <w:szCs w:val="34"/>
          <w:rtl/>
        </w:rPr>
        <w:t xml:space="preserve"> " إن في الجنة مائة درجة أع</w:t>
      </w:r>
      <w:r w:rsidR="00AE1BE0" w:rsidRPr="005142A7">
        <w:rPr>
          <w:rFonts w:ascii="Traditional Arabic" w:hAnsi="Traditional Arabic" w:cs="Traditional Arabic"/>
          <w:sz w:val="34"/>
          <w:szCs w:val="34"/>
          <w:rtl/>
        </w:rPr>
        <w:t>دها الله للمجاهدين في سبيل الله</w:t>
      </w:r>
      <w:r w:rsidRPr="005142A7">
        <w:rPr>
          <w:rFonts w:ascii="Traditional Arabic" w:hAnsi="Traditional Arabic" w:cs="Traditional Arabic"/>
          <w:sz w:val="34"/>
          <w:szCs w:val="34"/>
          <w:rtl/>
        </w:rPr>
        <w:t xml:space="preserve">, ما بين الدرجتين كما بين السماء والأرض فإذا سألتم الله فاسألوه الفردوس أوسط الجنة </w:t>
      </w:r>
      <w:r w:rsidR="00E427BF" w:rsidRPr="005142A7">
        <w:rPr>
          <w:rFonts w:ascii="Traditional Arabic" w:hAnsi="Traditional Arabic" w:cs="Traditional Arabic"/>
          <w:sz w:val="34"/>
          <w:szCs w:val="34"/>
          <w:rtl/>
        </w:rPr>
        <w:t xml:space="preserve">و </w:t>
      </w:r>
      <w:r w:rsidRPr="005142A7">
        <w:rPr>
          <w:rFonts w:ascii="Traditional Arabic" w:hAnsi="Traditional Arabic" w:cs="Traditional Arabic"/>
          <w:sz w:val="34"/>
          <w:szCs w:val="34"/>
          <w:rtl/>
        </w:rPr>
        <w:t>أعلى الجنة</w:t>
      </w:r>
      <w:r w:rsidR="00E427BF" w:rsidRPr="005142A7">
        <w:rPr>
          <w:rFonts w:ascii="Traditional Arabic" w:hAnsi="Traditional Arabic" w:cs="Traditional Arabic"/>
          <w:sz w:val="34"/>
          <w:szCs w:val="34"/>
          <w:rtl/>
        </w:rPr>
        <w:t xml:space="preserve"> اُراهُ فوقه عرش الرحمن, ومنه تفجر أنها الجنة</w:t>
      </w:r>
      <w:r w:rsidRPr="005142A7">
        <w:rPr>
          <w:rFonts w:ascii="Traditional Arabic" w:hAnsi="Traditional Arabic" w:cs="Traditional Arabic"/>
          <w:sz w:val="34"/>
          <w:szCs w:val="34"/>
          <w:rtl/>
        </w:rPr>
        <w:t xml:space="preserve">"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45"/>
      </w:r>
      <w:r w:rsidR="00C005FD" w:rsidRPr="005142A7">
        <w:rPr>
          <w:rStyle w:val="a3"/>
          <w:rFonts w:ascii="Traditional Arabic" w:hAnsi="Traditional Arabic"/>
          <w:sz w:val="34"/>
          <w:szCs w:val="34"/>
          <w:rtl/>
        </w:rPr>
        <w:t>)</w:t>
      </w:r>
      <w:r w:rsidR="00E92F4C" w:rsidRPr="005142A7">
        <w:rPr>
          <w:rFonts w:ascii="Traditional Arabic" w:hAnsi="Traditional Arabic" w:cs="Traditional Arabic"/>
          <w:sz w:val="34"/>
          <w:szCs w:val="34"/>
          <w:rtl/>
        </w:rPr>
        <w:t>.</w:t>
      </w:r>
      <w:r w:rsidR="001A6B18"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قال ابن حجر : " أوسط الجنة أو أعلى الجنة  والمراد بالأوسط هنا الأعدل والأفضل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46"/>
      </w:r>
      <w:r w:rsidR="00C005FD" w:rsidRPr="005142A7">
        <w:rPr>
          <w:rStyle w:val="a3"/>
          <w:rFonts w:ascii="Traditional Arabic" w:hAnsi="Traditional Arabic"/>
          <w:sz w:val="34"/>
          <w:szCs w:val="34"/>
          <w:rtl/>
        </w:rPr>
        <w:t>)</w:t>
      </w:r>
      <w:r w:rsidR="00E92F4C" w:rsidRPr="005142A7">
        <w:rPr>
          <w:rFonts w:ascii="Traditional Arabic" w:hAnsi="Traditional Arabic" w:cs="Traditional Arabic"/>
          <w:sz w:val="34"/>
          <w:szCs w:val="34"/>
          <w:rtl/>
        </w:rPr>
        <w:t>.</w:t>
      </w:r>
    </w:p>
    <w:p w:rsidR="00007DED" w:rsidRPr="005142A7" w:rsidRDefault="00E92F4C" w:rsidP="00320032">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وعلى ذلك فإن الوسطية تتحقق في الأمة الإسلامية بأنها خير الأمم وأعدله</w:t>
      </w:r>
      <w:r w:rsidR="00BE5D45" w:rsidRPr="005142A7">
        <w:rPr>
          <w:rFonts w:ascii="Traditional Arabic" w:hAnsi="Traditional Arabic" w:cs="Traditional Arabic"/>
          <w:sz w:val="34"/>
          <w:szCs w:val="34"/>
          <w:rtl/>
        </w:rPr>
        <w:t>ا</w:t>
      </w:r>
      <w:r w:rsidRPr="005142A7">
        <w:rPr>
          <w:rFonts w:ascii="Traditional Arabic" w:hAnsi="Traditional Arabic" w:cs="Traditional Arabic"/>
          <w:sz w:val="34"/>
          <w:szCs w:val="34"/>
          <w:rtl/>
        </w:rPr>
        <w:t xml:space="preserve"> ووسطيتها لأنها تنتسب إلى أعظم ال</w:t>
      </w:r>
      <w:r w:rsidR="00F16B1D" w:rsidRPr="005142A7">
        <w:rPr>
          <w:rFonts w:ascii="Traditional Arabic" w:hAnsi="Traditional Arabic" w:cs="Traditional Arabic"/>
          <w:sz w:val="34"/>
          <w:szCs w:val="34"/>
          <w:rtl/>
        </w:rPr>
        <w:t>م</w:t>
      </w:r>
      <w:r w:rsidRPr="005142A7">
        <w:rPr>
          <w:rFonts w:ascii="Traditional Arabic" w:hAnsi="Traditional Arabic" w:cs="Traditional Arabic"/>
          <w:sz w:val="34"/>
          <w:szCs w:val="34"/>
          <w:rtl/>
        </w:rPr>
        <w:t>ناهج وأفضل الشرائع خصها به رب العالمي</w:t>
      </w:r>
      <w:r w:rsidR="00AE1BE0" w:rsidRPr="005142A7">
        <w:rPr>
          <w:rFonts w:ascii="Traditional Arabic" w:hAnsi="Traditional Arabic" w:cs="Traditional Arabic"/>
          <w:sz w:val="34"/>
          <w:szCs w:val="34"/>
          <w:rtl/>
        </w:rPr>
        <w:t>ن سبحانه وتعالى ورضيه لها ديناً</w:t>
      </w:r>
      <w:r w:rsidRPr="005142A7">
        <w:rPr>
          <w:rFonts w:ascii="Traditional Arabic" w:hAnsi="Traditional Arabic" w:cs="Traditional Arabic"/>
          <w:sz w:val="34"/>
          <w:szCs w:val="34"/>
          <w:rtl/>
        </w:rPr>
        <w:t xml:space="preserve">. </w:t>
      </w:r>
    </w:p>
    <w:p w:rsidR="00DD0807" w:rsidRDefault="00AE1BE0" w:rsidP="00320032">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E92F4C" w:rsidRPr="005142A7">
        <w:rPr>
          <w:rFonts w:ascii="Traditional Arabic" w:hAnsi="Traditional Arabic" w:cs="Traditional Arabic"/>
          <w:sz w:val="34"/>
          <w:szCs w:val="34"/>
          <w:rtl/>
        </w:rPr>
        <w:t>وسوف أعرض ما يتميز به هذا الم</w:t>
      </w:r>
      <w:r w:rsidR="00EE1CFC" w:rsidRPr="005142A7">
        <w:rPr>
          <w:rFonts w:ascii="Traditional Arabic" w:hAnsi="Traditional Arabic" w:cs="Traditional Arabic"/>
          <w:sz w:val="34"/>
          <w:szCs w:val="34"/>
          <w:rtl/>
        </w:rPr>
        <w:t>نهج باختصار في النقطة التالية</w:t>
      </w:r>
      <w:r w:rsidR="008E3F26" w:rsidRPr="005142A7">
        <w:rPr>
          <w:rFonts w:ascii="Traditional Arabic" w:hAnsi="Traditional Arabic" w:cs="Traditional Arabic"/>
          <w:sz w:val="34"/>
          <w:szCs w:val="34"/>
          <w:rtl/>
        </w:rPr>
        <w:t>.</w:t>
      </w:r>
    </w:p>
    <w:p w:rsidR="009449C5" w:rsidRPr="005142A7" w:rsidRDefault="00241A9B" w:rsidP="00320032">
      <w:pPr>
        <w:pStyle w:val="a5"/>
        <w:widowControl w:val="0"/>
        <w:numPr>
          <w:ilvl w:val="0"/>
          <w:numId w:val="12"/>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سمات المنهج الوسطي</w:t>
      </w:r>
      <w:r w:rsidR="00227A5F" w:rsidRPr="005142A7">
        <w:rPr>
          <w:rFonts w:ascii="Traditional Arabic" w:hAnsi="Traditional Arabic" w:cs="Traditional Arabic"/>
          <w:b/>
          <w:bCs/>
          <w:sz w:val="34"/>
          <w:szCs w:val="34"/>
          <w:rtl/>
        </w:rPr>
        <w:t>:</w:t>
      </w:r>
    </w:p>
    <w:p w:rsidR="00227A5F" w:rsidRPr="005142A7" w:rsidRDefault="00227A5F" w:rsidP="00320032">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الوسطية لها </w:t>
      </w:r>
      <w:r w:rsidR="00A01DA2" w:rsidRPr="005142A7">
        <w:rPr>
          <w:rFonts w:ascii="Traditional Arabic" w:hAnsi="Traditional Arabic" w:cs="Traditional Arabic"/>
          <w:sz w:val="34"/>
          <w:szCs w:val="34"/>
          <w:rtl/>
        </w:rPr>
        <w:t>سمات,</w:t>
      </w:r>
      <w:r w:rsidRPr="005142A7">
        <w:rPr>
          <w:rFonts w:ascii="Traditional Arabic" w:hAnsi="Traditional Arabic" w:cs="Traditional Arabic"/>
          <w:sz w:val="34"/>
          <w:szCs w:val="34"/>
          <w:rtl/>
        </w:rPr>
        <w:t xml:space="preserve"> وهذه السمات ذكرتها النصوص ووجدت في سلوك الصحابة وأئمة </w:t>
      </w:r>
      <w:r w:rsidR="00A01DA2" w:rsidRPr="005142A7">
        <w:rPr>
          <w:rFonts w:ascii="Traditional Arabic" w:hAnsi="Traditional Arabic" w:cs="Traditional Arabic"/>
          <w:sz w:val="34"/>
          <w:szCs w:val="34"/>
          <w:rtl/>
        </w:rPr>
        <w:t>الإسلام,</w:t>
      </w:r>
      <w:r w:rsidRPr="005142A7">
        <w:rPr>
          <w:rFonts w:ascii="Traditional Arabic" w:hAnsi="Traditional Arabic" w:cs="Traditional Arabic"/>
          <w:sz w:val="34"/>
          <w:szCs w:val="34"/>
          <w:rtl/>
        </w:rPr>
        <w:t xml:space="preserve"> ومن هذه السمات ما </w:t>
      </w:r>
      <w:r w:rsidR="00A01DA2" w:rsidRPr="005142A7">
        <w:rPr>
          <w:rFonts w:ascii="Traditional Arabic" w:hAnsi="Traditional Arabic" w:cs="Traditional Arabic"/>
          <w:sz w:val="34"/>
          <w:szCs w:val="34"/>
          <w:rtl/>
        </w:rPr>
        <w:t>يلي:</w:t>
      </w:r>
      <w:r w:rsidRPr="005142A7">
        <w:rPr>
          <w:rFonts w:ascii="Traditional Arabic" w:hAnsi="Traditional Arabic" w:cs="Traditional Arabic"/>
          <w:sz w:val="34"/>
          <w:szCs w:val="34"/>
          <w:rtl/>
        </w:rPr>
        <w:t xml:space="preserve"> </w:t>
      </w:r>
    </w:p>
    <w:p w:rsidR="00227A5F" w:rsidRPr="005142A7" w:rsidRDefault="00227A5F" w:rsidP="00320032">
      <w:pPr>
        <w:pStyle w:val="a5"/>
        <w:widowControl w:val="0"/>
        <w:numPr>
          <w:ilvl w:val="0"/>
          <w:numId w:val="11"/>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أنه</w:t>
      </w:r>
      <w:r w:rsidR="008301F5" w:rsidRPr="005142A7">
        <w:rPr>
          <w:rFonts w:ascii="Traditional Arabic" w:hAnsi="Traditional Arabic" w:cs="Traditional Arabic"/>
          <w:sz w:val="34"/>
          <w:szCs w:val="34"/>
          <w:rtl/>
        </w:rPr>
        <w:t>ا</w:t>
      </w:r>
      <w:r w:rsidRPr="005142A7">
        <w:rPr>
          <w:rFonts w:ascii="Traditional Arabic" w:hAnsi="Traditional Arabic" w:cs="Traditional Arabic"/>
          <w:sz w:val="34"/>
          <w:szCs w:val="34"/>
          <w:rtl/>
        </w:rPr>
        <w:t xml:space="preserve"> شريعة العدل في الأحكام </w:t>
      </w:r>
      <w:r w:rsidR="00A01DA2" w:rsidRPr="005142A7">
        <w:rPr>
          <w:rFonts w:ascii="Traditional Arabic" w:hAnsi="Traditional Arabic" w:cs="Traditional Arabic"/>
          <w:sz w:val="34"/>
          <w:szCs w:val="34"/>
          <w:rtl/>
        </w:rPr>
        <w:t>والتصرفات.</w:t>
      </w:r>
    </w:p>
    <w:p w:rsidR="008301F5" w:rsidRPr="005142A7" w:rsidRDefault="008301F5" w:rsidP="00320032">
      <w:pPr>
        <w:pStyle w:val="a5"/>
        <w:widowControl w:val="0"/>
        <w:numPr>
          <w:ilvl w:val="0"/>
          <w:numId w:val="11"/>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أ</w:t>
      </w:r>
      <w:r w:rsidR="00241A9B" w:rsidRPr="005142A7">
        <w:rPr>
          <w:rFonts w:ascii="Traditional Arabic" w:hAnsi="Traditional Arabic" w:cs="Traditional Arabic"/>
          <w:sz w:val="34"/>
          <w:szCs w:val="34"/>
          <w:rtl/>
        </w:rPr>
        <w:t>ن هذا المنهج موافق للعقل السليم</w:t>
      </w:r>
      <w:r w:rsidRPr="005142A7">
        <w:rPr>
          <w:rFonts w:ascii="Traditional Arabic" w:hAnsi="Traditional Arabic" w:cs="Traditional Arabic"/>
          <w:sz w:val="34"/>
          <w:szCs w:val="34"/>
          <w:rtl/>
        </w:rPr>
        <w:t xml:space="preserve">, </w:t>
      </w:r>
      <w:r w:rsidR="00241A9B" w:rsidRPr="005142A7">
        <w:rPr>
          <w:rFonts w:ascii="Traditional Arabic" w:hAnsi="Traditional Arabic" w:cs="Traditional Arabic"/>
          <w:sz w:val="34"/>
          <w:szCs w:val="34"/>
          <w:rtl/>
        </w:rPr>
        <w:t xml:space="preserve">و </w:t>
      </w:r>
      <w:r w:rsidRPr="005142A7">
        <w:rPr>
          <w:rFonts w:ascii="Traditional Arabic" w:hAnsi="Traditional Arabic" w:cs="Traditional Arabic"/>
          <w:sz w:val="34"/>
          <w:szCs w:val="34"/>
          <w:rtl/>
        </w:rPr>
        <w:t xml:space="preserve">الشرع الصحيح بنصوصه وقواعده واجتهادات العلماء فيه يدعوا إلى </w:t>
      </w:r>
      <w:r w:rsidR="001D382F" w:rsidRPr="005142A7">
        <w:rPr>
          <w:rFonts w:ascii="Traditional Arabic" w:hAnsi="Traditional Arabic" w:cs="Traditional Arabic"/>
          <w:sz w:val="34"/>
          <w:szCs w:val="34"/>
          <w:rtl/>
        </w:rPr>
        <w:t>الوسطية وينهى</w:t>
      </w:r>
      <w:r w:rsidRPr="005142A7">
        <w:rPr>
          <w:rFonts w:ascii="Traditional Arabic" w:hAnsi="Traditional Arabic" w:cs="Traditional Arabic"/>
          <w:sz w:val="34"/>
          <w:szCs w:val="34"/>
          <w:rtl/>
        </w:rPr>
        <w:t xml:space="preserve"> عن الغلو.</w:t>
      </w:r>
    </w:p>
    <w:p w:rsidR="008301F5" w:rsidRPr="005142A7" w:rsidRDefault="008301F5" w:rsidP="00320032">
      <w:pPr>
        <w:pStyle w:val="a5"/>
        <w:widowControl w:val="0"/>
        <w:numPr>
          <w:ilvl w:val="0"/>
          <w:numId w:val="11"/>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lastRenderedPageBreak/>
        <w:t>أن الوسطية والاعتدال يبر</w:t>
      </w:r>
      <w:r w:rsidR="00E92F4C" w:rsidRPr="005142A7">
        <w:rPr>
          <w:rFonts w:ascii="Traditional Arabic" w:hAnsi="Traditional Arabic" w:cs="Traditional Arabic"/>
          <w:sz w:val="34"/>
          <w:szCs w:val="34"/>
          <w:rtl/>
        </w:rPr>
        <w:t>آ</w:t>
      </w:r>
      <w:r w:rsidRPr="005142A7">
        <w:rPr>
          <w:rFonts w:ascii="Traditional Arabic" w:hAnsi="Traditional Arabic" w:cs="Traditional Arabic"/>
          <w:sz w:val="34"/>
          <w:szCs w:val="34"/>
          <w:rtl/>
        </w:rPr>
        <w:t xml:space="preserve">ن من </w:t>
      </w:r>
      <w:r w:rsidR="00241A9B" w:rsidRPr="005142A7">
        <w:rPr>
          <w:rFonts w:ascii="Traditional Arabic" w:hAnsi="Traditional Arabic" w:cs="Traditional Arabic"/>
          <w:sz w:val="34"/>
          <w:szCs w:val="34"/>
          <w:rtl/>
        </w:rPr>
        <w:t>الهوى ويعتمدان على العلم الراسخ</w:t>
      </w:r>
      <w:r w:rsidRPr="005142A7">
        <w:rPr>
          <w:rFonts w:ascii="Traditional Arabic" w:hAnsi="Traditional Arabic" w:cs="Traditional Arabic"/>
          <w:sz w:val="34"/>
          <w:szCs w:val="34"/>
          <w:rtl/>
        </w:rPr>
        <w:t>.</w:t>
      </w:r>
    </w:p>
    <w:p w:rsidR="008301F5" w:rsidRPr="005142A7" w:rsidRDefault="008301F5" w:rsidP="00320032">
      <w:pPr>
        <w:pStyle w:val="a5"/>
        <w:widowControl w:val="0"/>
        <w:numPr>
          <w:ilvl w:val="0"/>
          <w:numId w:val="11"/>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أن الوسطية تراعي القدرات </w:t>
      </w:r>
      <w:r w:rsidR="001D382F" w:rsidRPr="005142A7">
        <w:rPr>
          <w:rFonts w:ascii="Traditional Arabic" w:hAnsi="Traditional Arabic" w:cs="Traditional Arabic"/>
          <w:sz w:val="34"/>
          <w:szCs w:val="34"/>
          <w:rtl/>
        </w:rPr>
        <w:t>والإمكانات</w:t>
      </w:r>
      <w:r w:rsidR="00241A9B"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w:t>
      </w:r>
    </w:p>
    <w:p w:rsidR="00DD0807" w:rsidRDefault="008301F5" w:rsidP="00320032">
      <w:pPr>
        <w:pStyle w:val="a5"/>
        <w:widowControl w:val="0"/>
        <w:numPr>
          <w:ilvl w:val="0"/>
          <w:numId w:val="11"/>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أن فيها مراعاة للزمن </w:t>
      </w:r>
      <w:r w:rsidR="00A01DA2" w:rsidRPr="005142A7">
        <w:rPr>
          <w:rFonts w:ascii="Traditional Arabic" w:hAnsi="Traditional Arabic" w:cs="Traditional Arabic"/>
          <w:sz w:val="34"/>
          <w:szCs w:val="34"/>
          <w:rtl/>
        </w:rPr>
        <w:t>والناس,</w:t>
      </w:r>
      <w:r w:rsidRPr="005142A7">
        <w:rPr>
          <w:rFonts w:ascii="Traditional Arabic" w:hAnsi="Traditional Arabic" w:cs="Traditional Arabic"/>
          <w:sz w:val="34"/>
          <w:szCs w:val="34"/>
          <w:rtl/>
        </w:rPr>
        <w:t xml:space="preserve"> فالزمن </w:t>
      </w:r>
      <w:r w:rsidR="00A01DA2" w:rsidRPr="005142A7">
        <w:rPr>
          <w:rFonts w:ascii="Traditional Arabic" w:hAnsi="Traditional Arabic" w:cs="Traditional Arabic"/>
          <w:sz w:val="34"/>
          <w:szCs w:val="34"/>
          <w:rtl/>
        </w:rPr>
        <w:t>يتغير,</w:t>
      </w:r>
      <w:r w:rsidRPr="005142A7">
        <w:rPr>
          <w:rFonts w:ascii="Traditional Arabic" w:hAnsi="Traditional Arabic" w:cs="Traditional Arabic"/>
          <w:sz w:val="34"/>
          <w:szCs w:val="34"/>
          <w:rtl/>
        </w:rPr>
        <w:t xml:space="preserve"> والناس أيضاً يحتاجون إلى </w:t>
      </w:r>
      <w:r w:rsidR="00A01DA2" w:rsidRPr="005142A7">
        <w:rPr>
          <w:rFonts w:ascii="Traditional Arabic" w:hAnsi="Traditional Arabic" w:cs="Traditional Arabic"/>
          <w:sz w:val="34"/>
          <w:szCs w:val="34"/>
          <w:rtl/>
        </w:rPr>
        <w:t>تجدد باعتبار</w:t>
      </w:r>
      <w:r w:rsidRPr="005142A7">
        <w:rPr>
          <w:rFonts w:ascii="Traditional Arabic" w:hAnsi="Traditional Arabic" w:cs="Traditional Arabic"/>
          <w:sz w:val="34"/>
          <w:szCs w:val="34"/>
          <w:rtl/>
        </w:rPr>
        <w:t xml:space="preserve"> الزمن وباعتبار التغير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47"/>
      </w:r>
      <w:r w:rsidR="00C005FD" w:rsidRPr="005142A7">
        <w:rPr>
          <w:rStyle w:val="a3"/>
          <w:rFonts w:ascii="Traditional Arabic" w:hAnsi="Traditional Arabic"/>
          <w:sz w:val="34"/>
          <w:szCs w:val="34"/>
          <w:rtl/>
        </w:rPr>
        <w:t>)</w:t>
      </w:r>
      <w:r w:rsidR="00850F4D" w:rsidRPr="005142A7">
        <w:rPr>
          <w:rFonts w:ascii="Traditional Arabic" w:hAnsi="Traditional Arabic" w:cs="Traditional Arabic"/>
          <w:sz w:val="34"/>
          <w:szCs w:val="34"/>
          <w:rtl/>
        </w:rPr>
        <w:t>.</w:t>
      </w:r>
    </w:p>
    <w:p w:rsidR="009449C5" w:rsidRPr="005142A7" w:rsidRDefault="00241A9B" w:rsidP="00320032">
      <w:pPr>
        <w:pStyle w:val="a5"/>
        <w:widowControl w:val="0"/>
        <w:numPr>
          <w:ilvl w:val="0"/>
          <w:numId w:val="12"/>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مظاهر المنهج الوسطي</w:t>
      </w:r>
      <w:r w:rsidR="008A4613" w:rsidRPr="005142A7">
        <w:rPr>
          <w:rFonts w:ascii="Traditional Arabic" w:hAnsi="Traditional Arabic" w:cs="Traditional Arabic"/>
          <w:b/>
          <w:bCs/>
          <w:sz w:val="34"/>
          <w:szCs w:val="34"/>
          <w:rtl/>
        </w:rPr>
        <w:t>:</w:t>
      </w:r>
    </w:p>
    <w:p w:rsidR="008A4613" w:rsidRPr="005142A7" w:rsidRDefault="008A4613" w:rsidP="00320032">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تتجلى وسطية الأمة </w:t>
      </w:r>
      <w:r w:rsidR="002D3112" w:rsidRPr="005142A7">
        <w:rPr>
          <w:rFonts w:ascii="Traditional Arabic" w:hAnsi="Traditional Arabic" w:cs="Traditional Arabic"/>
          <w:sz w:val="34"/>
          <w:szCs w:val="34"/>
          <w:rtl/>
        </w:rPr>
        <w:t>الإسلامية</w:t>
      </w:r>
      <w:r w:rsidRPr="005142A7">
        <w:rPr>
          <w:rFonts w:ascii="Traditional Arabic" w:hAnsi="Traditional Arabic" w:cs="Traditional Arabic"/>
          <w:sz w:val="34"/>
          <w:szCs w:val="34"/>
          <w:rtl/>
        </w:rPr>
        <w:t xml:space="preserve"> في شتى الأمور سواء في باب العقيدة أو </w:t>
      </w:r>
      <w:r w:rsidR="002D3112" w:rsidRPr="005142A7">
        <w:rPr>
          <w:rFonts w:ascii="Traditional Arabic" w:hAnsi="Traditional Arabic" w:cs="Traditional Arabic"/>
          <w:sz w:val="34"/>
          <w:szCs w:val="34"/>
          <w:rtl/>
        </w:rPr>
        <w:t>الأحكام</w:t>
      </w:r>
      <w:r w:rsidRPr="005142A7">
        <w:rPr>
          <w:rFonts w:ascii="Traditional Arabic" w:hAnsi="Traditional Arabic" w:cs="Traditional Arabic"/>
          <w:sz w:val="34"/>
          <w:szCs w:val="34"/>
          <w:rtl/>
        </w:rPr>
        <w:t xml:space="preserve"> أو السلوك أو </w:t>
      </w:r>
      <w:r w:rsidR="00A01DA2" w:rsidRPr="005142A7">
        <w:rPr>
          <w:rFonts w:ascii="Traditional Arabic" w:hAnsi="Traditional Arabic" w:cs="Traditional Arabic"/>
          <w:sz w:val="34"/>
          <w:szCs w:val="34"/>
          <w:rtl/>
        </w:rPr>
        <w:t>الأخلاق,</w:t>
      </w:r>
      <w:r w:rsidRPr="005142A7">
        <w:rPr>
          <w:rFonts w:ascii="Traditional Arabic" w:hAnsi="Traditional Arabic" w:cs="Traditional Arabic"/>
          <w:sz w:val="34"/>
          <w:szCs w:val="34"/>
          <w:rtl/>
        </w:rPr>
        <w:t xml:space="preserve"> ومن المظاهر </w:t>
      </w:r>
      <w:r w:rsidR="002D3112" w:rsidRPr="005142A7">
        <w:rPr>
          <w:rFonts w:ascii="Traditional Arabic" w:hAnsi="Traditional Arabic" w:cs="Traditional Arabic"/>
          <w:sz w:val="34"/>
          <w:szCs w:val="34"/>
          <w:rtl/>
        </w:rPr>
        <w:t xml:space="preserve">ما </w:t>
      </w:r>
      <w:r w:rsidR="00A01DA2" w:rsidRPr="005142A7">
        <w:rPr>
          <w:rFonts w:ascii="Traditional Arabic" w:hAnsi="Traditional Arabic" w:cs="Traditional Arabic"/>
          <w:sz w:val="34"/>
          <w:szCs w:val="34"/>
          <w:rtl/>
        </w:rPr>
        <w:t>يلي:</w:t>
      </w:r>
      <w:r w:rsidRPr="005142A7">
        <w:rPr>
          <w:rFonts w:ascii="Traditional Arabic" w:hAnsi="Traditional Arabic" w:cs="Traditional Arabic"/>
          <w:sz w:val="34"/>
          <w:szCs w:val="34"/>
          <w:rtl/>
        </w:rPr>
        <w:t xml:space="preserve"> </w:t>
      </w:r>
    </w:p>
    <w:p w:rsidR="008A4613" w:rsidRPr="005142A7" w:rsidRDefault="008A4613" w:rsidP="00320032">
      <w:pPr>
        <w:pStyle w:val="a5"/>
        <w:widowControl w:val="0"/>
        <w:numPr>
          <w:ilvl w:val="0"/>
          <w:numId w:val="14"/>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وسطية في باب صفات الله بين أهل التعطيل وأهل التمثيل: فأهل السنة أثبتوا الصفات لله إثباتا بلا </w:t>
      </w:r>
      <w:r w:rsidR="00A01DA2" w:rsidRPr="005142A7">
        <w:rPr>
          <w:rFonts w:ascii="Traditional Arabic" w:hAnsi="Traditional Arabic" w:cs="Traditional Arabic"/>
          <w:sz w:val="34"/>
          <w:szCs w:val="34"/>
          <w:rtl/>
        </w:rPr>
        <w:t>تمثيل,</w:t>
      </w:r>
      <w:r w:rsidRPr="005142A7">
        <w:rPr>
          <w:rFonts w:ascii="Traditional Arabic" w:hAnsi="Traditional Arabic" w:cs="Traditional Arabic"/>
          <w:sz w:val="34"/>
          <w:szCs w:val="34"/>
          <w:rtl/>
        </w:rPr>
        <w:t xml:space="preserve"> وينزهونه عن مماثلة المخلوقين تنزيهاً بلا </w:t>
      </w:r>
      <w:r w:rsidR="00A01DA2" w:rsidRPr="005142A7">
        <w:rPr>
          <w:rFonts w:ascii="Traditional Arabic" w:hAnsi="Traditional Arabic" w:cs="Traditional Arabic"/>
          <w:sz w:val="34"/>
          <w:szCs w:val="34"/>
          <w:rtl/>
        </w:rPr>
        <w:t>تعطيل.</w:t>
      </w:r>
    </w:p>
    <w:p w:rsidR="008A4613" w:rsidRPr="005142A7" w:rsidRDefault="00A01DA2" w:rsidP="00320032">
      <w:pPr>
        <w:pStyle w:val="a5"/>
        <w:widowControl w:val="0"/>
        <w:numPr>
          <w:ilvl w:val="0"/>
          <w:numId w:val="14"/>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وسطية في باب الوعد بين المرجئة وبين الوعيدية: فالمرجئة</w:t>
      </w:r>
      <w:r w:rsidR="00241A9B" w:rsidRPr="005142A7">
        <w:rPr>
          <w:rFonts w:ascii="Traditional Arabic" w:hAnsi="Traditional Arabic" w:cs="Traditional Arabic"/>
          <w:sz w:val="34"/>
          <w:szCs w:val="34"/>
          <w:rtl/>
        </w:rPr>
        <w:t xml:space="preserve"> يقولون لا يضر مع الإيمان معصية</w:t>
      </w:r>
      <w:r w:rsidRPr="005142A7">
        <w:rPr>
          <w:rFonts w:ascii="Traditional Arabic" w:hAnsi="Traditional Arabic" w:cs="Traditional Arabic"/>
          <w:sz w:val="34"/>
          <w:szCs w:val="34"/>
          <w:rtl/>
        </w:rPr>
        <w:t>, أما الوعيدية فهم الذين يقولون ي</w:t>
      </w:r>
      <w:r w:rsidR="00241A9B" w:rsidRPr="005142A7">
        <w:rPr>
          <w:rFonts w:ascii="Traditional Arabic" w:hAnsi="Traditional Arabic" w:cs="Traditional Arabic"/>
          <w:sz w:val="34"/>
          <w:szCs w:val="34"/>
          <w:rtl/>
        </w:rPr>
        <w:t>جب على الله عقلا أن يعذب العاصي, ويكفرون أهل الكبائر</w:t>
      </w:r>
      <w:r w:rsidRPr="005142A7">
        <w:rPr>
          <w:rFonts w:ascii="Traditional Arabic" w:hAnsi="Traditional Arabic" w:cs="Traditional Arabic"/>
          <w:sz w:val="34"/>
          <w:szCs w:val="34"/>
          <w:rtl/>
        </w:rPr>
        <w:t xml:space="preserve">, أما أهل السنة فهم بين نفاة الوعيد من </w:t>
      </w:r>
      <w:r w:rsidR="00241A9B" w:rsidRPr="005142A7">
        <w:rPr>
          <w:rFonts w:ascii="Traditional Arabic" w:hAnsi="Traditional Arabic" w:cs="Traditional Arabic"/>
          <w:sz w:val="34"/>
          <w:szCs w:val="34"/>
          <w:rtl/>
        </w:rPr>
        <w:t>المرجئة وبين موجبيه من الوعيدية</w:t>
      </w:r>
      <w:r w:rsidRPr="005142A7">
        <w:rPr>
          <w:rFonts w:ascii="Traditional Arabic" w:hAnsi="Traditional Arabic" w:cs="Traditional Arabic"/>
          <w:sz w:val="34"/>
          <w:szCs w:val="34"/>
          <w:rtl/>
        </w:rPr>
        <w:t>.</w:t>
      </w:r>
    </w:p>
    <w:p w:rsidR="00DB5A15" w:rsidRPr="005142A7" w:rsidRDefault="00DB5A15" w:rsidP="00320032">
      <w:pPr>
        <w:pStyle w:val="a5"/>
        <w:widowControl w:val="0"/>
        <w:numPr>
          <w:ilvl w:val="0"/>
          <w:numId w:val="14"/>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وسطية في مسألة </w:t>
      </w:r>
      <w:r w:rsidR="00A01DA2" w:rsidRPr="005142A7">
        <w:rPr>
          <w:rFonts w:ascii="Traditional Arabic" w:hAnsi="Traditional Arabic" w:cs="Traditional Arabic"/>
          <w:sz w:val="34"/>
          <w:szCs w:val="34"/>
          <w:rtl/>
        </w:rPr>
        <w:t>التكفير:</w:t>
      </w:r>
      <w:r w:rsidRPr="005142A7">
        <w:rPr>
          <w:rFonts w:ascii="Traditional Arabic" w:hAnsi="Traditional Arabic" w:cs="Traditional Arabic"/>
          <w:sz w:val="34"/>
          <w:szCs w:val="34"/>
          <w:rtl/>
        </w:rPr>
        <w:t xml:space="preserve"> فهناك من يسارع إلى التكفير ويكفرون </w:t>
      </w:r>
      <w:r w:rsidR="00A01DA2" w:rsidRPr="005142A7">
        <w:rPr>
          <w:rFonts w:ascii="Traditional Arabic" w:hAnsi="Traditional Arabic" w:cs="Traditional Arabic"/>
          <w:sz w:val="34"/>
          <w:szCs w:val="34"/>
          <w:rtl/>
        </w:rPr>
        <w:t>بالكبيرة,</w:t>
      </w:r>
      <w:r w:rsidRPr="005142A7">
        <w:rPr>
          <w:rFonts w:ascii="Traditional Arabic" w:hAnsi="Traditional Arabic" w:cs="Traditional Arabic"/>
          <w:sz w:val="34"/>
          <w:szCs w:val="34"/>
          <w:rtl/>
        </w:rPr>
        <w:t xml:space="preserve"> كحال الخوارج, وفي المقابل هناك من منع التكفير </w:t>
      </w:r>
      <w:r w:rsidR="00A01DA2" w:rsidRPr="005142A7">
        <w:rPr>
          <w:rFonts w:ascii="Traditional Arabic" w:hAnsi="Traditional Arabic" w:cs="Traditional Arabic"/>
          <w:sz w:val="34"/>
          <w:szCs w:val="34"/>
          <w:rtl/>
        </w:rPr>
        <w:t>مطلقاً,</w:t>
      </w:r>
      <w:r w:rsidRPr="005142A7">
        <w:rPr>
          <w:rFonts w:ascii="Traditional Arabic" w:hAnsi="Traditional Arabic" w:cs="Traditional Arabic"/>
          <w:sz w:val="34"/>
          <w:szCs w:val="34"/>
          <w:rtl/>
        </w:rPr>
        <w:t xml:space="preserve"> أما أهل السنة فهم لا يمنعون التكفير </w:t>
      </w:r>
      <w:r w:rsidR="00A01DA2" w:rsidRPr="005142A7">
        <w:rPr>
          <w:rFonts w:ascii="Traditional Arabic" w:hAnsi="Traditional Arabic" w:cs="Traditional Arabic"/>
          <w:sz w:val="34"/>
          <w:szCs w:val="34"/>
          <w:rtl/>
        </w:rPr>
        <w:t>بإطلاق,</w:t>
      </w:r>
      <w:r w:rsidRPr="005142A7">
        <w:rPr>
          <w:rFonts w:ascii="Traditional Arabic" w:hAnsi="Traditional Arabic" w:cs="Traditional Arabic"/>
          <w:sz w:val="34"/>
          <w:szCs w:val="34"/>
          <w:rtl/>
        </w:rPr>
        <w:t xml:space="preserve"> ولا يكفرون بكل </w:t>
      </w:r>
      <w:r w:rsidR="00A01DA2" w:rsidRPr="005142A7">
        <w:rPr>
          <w:rFonts w:ascii="Traditional Arabic" w:hAnsi="Traditional Arabic" w:cs="Traditional Arabic"/>
          <w:sz w:val="34"/>
          <w:szCs w:val="34"/>
          <w:rtl/>
        </w:rPr>
        <w:t>ذنب.</w:t>
      </w:r>
    </w:p>
    <w:p w:rsidR="00DB5A15" w:rsidRPr="005142A7" w:rsidRDefault="00745C17" w:rsidP="00320032">
      <w:pPr>
        <w:pStyle w:val="a5"/>
        <w:widowControl w:val="0"/>
        <w:numPr>
          <w:ilvl w:val="0"/>
          <w:numId w:val="14"/>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وسطية في محبة النبي </w:t>
      </w:r>
      <w:r w:rsidRPr="005142A7">
        <w:rPr>
          <w:rFonts w:ascii="Traditional Arabic" w:hAnsi="Traditional Arabic" w:cs="Traditional Arabic"/>
          <w:sz w:val="34"/>
          <w:szCs w:val="34"/>
        </w:rPr>
        <w:sym w:font="AGA Arabesque" w:char="F072"/>
      </w:r>
      <w:r w:rsidR="00241A9B" w:rsidRPr="005142A7">
        <w:rPr>
          <w:rFonts w:ascii="Traditional Arabic" w:hAnsi="Traditional Arabic" w:cs="Traditional Arabic"/>
          <w:sz w:val="34"/>
          <w:szCs w:val="34"/>
          <w:rtl/>
        </w:rPr>
        <w:t xml:space="preserve"> بين الغالين والجافين</w:t>
      </w:r>
      <w:r w:rsidRPr="005142A7">
        <w:rPr>
          <w:rFonts w:ascii="Traditional Arabic" w:hAnsi="Traditional Arabic" w:cs="Traditional Arabic"/>
          <w:sz w:val="34"/>
          <w:szCs w:val="34"/>
          <w:rtl/>
        </w:rPr>
        <w:t xml:space="preserve">: فهناك من غلا في محبة النبي </w:t>
      </w:r>
      <w:r w:rsidRPr="005142A7">
        <w:rPr>
          <w:rFonts w:ascii="Traditional Arabic" w:hAnsi="Traditional Arabic" w:cs="Traditional Arabic"/>
          <w:sz w:val="34"/>
          <w:szCs w:val="34"/>
        </w:rPr>
        <w:sym w:font="AGA Arabesque" w:char="F072"/>
      </w:r>
      <w:r w:rsidRPr="005142A7">
        <w:rPr>
          <w:rFonts w:ascii="Traditional Arabic" w:hAnsi="Traditional Arabic" w:cs="Traditional Arabic"/>
          <w:sz w:val="34"/>
          <w:szCs w:val="34"/>
          <w:rtl/>
        </w:rPr>
        <w:t xml:space="preserve"> ورفع</w:t>
      </w:r>
      <w:r w:rsidR="00241A9B" w:rsidRPr="005142A7">
        <w:rPr>
          <w:rFonts w:ascii="Traditional Arabic" w:hAnsi="Traditional Arabic" w:cs="Traditional Arabic"/>
          <w:sz w:val="34"/>
          <w:szCs w:val="34"/>
          <w:rtl/>
        </w:rPr>
        <w:t>وه فوق منزلته كحال غلاة الصوفية</w:t>
      </w:r>
      <w:r w:rsidRPr="005142A7">
        <w:rPr>
          <w:rFonts w:ascii="Traditional Arabic" w:hAnsi="Traditional Arabic" w:cs="Traditional Arabic"/>
          <w:sz w:val="34"/>
          <w:szCs w:val="34"/>
          <w:rtl/>
        </w:rPr>
        <w:t>, وهناك من جفا في حقه</w:t>
      </w:r>
      <w:r w:rsidR="00241A9B" w:rsidRPr="005142A7">
        <w:rPr>
          <w:rFonts w:ascii="Traditional Arabic" w:hAnsi="Traditional Arabic" w:cs="Traditional Arabic"/>
          <w:sz w:val="34"/>
          <w:szCs w:val="34"/>
          <w:rtl/>
        </w:rPr>
        <w:t xml:space="preserve"> وأعرضوا عن شرعه كغلاة الباطنية</w:t>
      </w:r>
      <w:r w:rsidRPr="005142A7">
        <w:rPr>
          <w:rFonts w:ascii="Traditional Arabic" w:hAnsi="Traditional Arabic" w:cs="Traditional Arabic"/>
          <w:sz w:val="34"/>
          <w:szCs w:val="34"/>
          <w:rtl/>
        </w:rPr>
        <w:t>, أما أهل السنة فتوسطوا فيرون أنه عبد الله ورسوله وأنزلوه منزلته اللائقة به.</w:t>
      </w:r>
    </w:p>
    <w:p w:rsidR="00CD6F0F" w:rsidRPr="005142A7" w:rsidRDefault="00745C17" w:rsidP="00320032">
      <w:pPr>
        <w:pStyle w:val="a5"/>
        <w:widowControl w:val="0"/>
        <w:numPr>
          <w:ilvl w:val="0"/>
          <w:numId w:val="14"/>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وسطية في أصحاب النبي </w:t>
      </w:r>
      <w:r w:rsidRPr="005142A7">
        <w:rPr>
          <w:rFonts w:ascii="Traditional Arabic" w:hAnsi="Traditional Arabic" w:cs="Traditional Arabic"/>
          <w:sz w:val="34"/>
          <w:szCs w:val="34"/>
        </w:rPr>
        <w:sym w:font="AGA Arabesque" w:char="F072"/>
      </w:r>
      <w:r w:rsidRPr="005142A7">
        <w:rPr>
          <w:rFonts w:ascii="Traditional Arabic" w:hAnsi="Traditional Arabic" w:cs="Traditional Arabic"/>
          <w:sz w:val="34"/>
          <w:szCs w:val="34"/>
          <w:rtl/>
        </w:rPr>
        <w:t xml:space="preserve"> بين الرافضة والخوارج: فالرافضة يسبون الصحابة </w:t>
      </w:r>
      <w:r w:rsidRPr="005142A7">
        <w:rPr>
          <w:rFonts w:ascii="Traditional Arabic" w:hAnsi="Traditional Arabic" w:cs="Traditional Arabic"/>
          <w:sz w:val="34"/>
          <w:szCs w:val="34"/>
        </w:rPr>
        <w:sym w:font="AGA Arabesque" w:char="F079"/>
      </w:r>
      <w:r w:rsidRPr="005142A7">
        <w:rPr>
          <w:rFonts w:ascii="Traditional Arabic" w:hAnsi="Traditional Arabic" w:cs="Traditional Arabic"/>
          <w:sz w:val="34"/>
          <w:szCs w:val="34"/>
          <w:rtl/>
        </w:rPr>
        <w:t xml:space="preserve"> وربما كفروهم, ويغلون في علي وأولاده, وأما الخوارج فكفروا علياً ومعاوية ومن معهم من الصحابة </w:t>
      </w:r>
      <w:r w:rsidRPr="005142A7">
        <w:rPr>
          <w:rFonts w:ascii="Traditional Arabic" w:hAnsi="Traditional Arabic" w:cs="Traditional Arabic"/>
          <w:sz w:val="34"/>
          <w:szCs w:val="34"/>
        </w:rPr>
        <w:sym w:font="AGA Arabesque" w:char="F079"/>
      </w:r>
      <w:r w:rsidRPr="005142A7">
        <w:rPr>
          <w:rFonts w:ascii="Traditional Arabic" w:hAnsi="Traditional Arabic" w:cs="Traditional Arabic"/>
          <w:sz w:val="34"/>
          <w:szCs w:val="34"/>
          <w:rtl/>
        </w:rPr>
        <w:t xml:space="preserve">, وأما أهل السنة فهم وسط بين هؤلاء وهؤلاء فاعترفوا </w:t>
      </w:r>
      <w:r w:rsidR="00EE1CFC" w:rsidRPr="005142A7">
        <w:rPr>
          <w:rFonts w:ascii="Traditional Arabic" w:hAnsi="Traditional Arabic" w:cs="Traditional Arabic"/>
          <w:sz w:val="34"/>
          <w:szCs w:val="34"/>
          <w:rtl/>
        </w:rPr>
        <w:t>بفضل الصحابة ولكن لم يغلوا فيهم</w:t>
      </w:r>
      <w:r w:rsidRPr="005142A7">
        <w:rPr>
          <w:rFonts w:ascii="Traditional Arabic" w:hAnsi="Traditional Arabic" w:cs="Traditional Arabic"/>
          <w:sz w:val="34"/>
          <w:szCs w:val="34"/>
          <w:rtl/>
        </w:rPr>
        <w:t>.</w:t>
      </w:r>
    </w:p>
    <w:p w:rsidR="009376A2" w:rsidRPr="005142A7" w:rsidRDefault="009376A2" w:rsidP="00320032">
      <w:pPr>
        <w:pStyle w:val="a5"/>
        <w:widowControl w:val="0"/>
        <w:numPr>
          <w:ilvl w:val="0"/>
          <w:numId w:val="14"/>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وسطية في باب العقل بين الذين </w:t>
      </w:r>
      <w:r w:rsidR="002D3112" w:rsidRPr="005142A7">
        <w:rPr>
          <w:rFonts w:ascii="Traditional Arabic" w:hAnsi="Traditional Arabic" w:cs="Traditional Arabic"/>
          <w:sz w:val="34"/>
          <w:szCs w:val="34"/>
          <w:rtl/>
        </w:rPr>
        <w:t>ألهوه</w:t>
      </w:r>
      <w:r w:rsidRPr="005142A7">
        <w:rPr>
          <w:rFonts w:ascii="Traditional Arabic" w:hAnsi="Traditional Arabic" w:cs="Traditional Arabic"/>
          <w:sz w:val="34"/>
          <w:szCs w:val="34"/>
          <w:rtl/>
        </w:rPr>
        <w:t xml:space="preserve"> وبين الذين </w:t>
      </w:r>
      <w:r w:rsidR="002D3112" w:rsidRPr="005142A7">
        <w:rPr>
          <w:rFonts w:ascii="Traditional Arabic" w:hAnsi="Traditional Arabic" w:cs="Traditional Arabic"/>
          <w:sz w:val="34"/>
          <w:szCs w:val="34"/>
          <w:rtl/>
        </w:rPr>
        <w:t>ألغوه</w:t>
      </w:r>
      <w:r w:rsidRPr="005142A7">
        <w:rPr>
          <w:rFonts w:ascii="Traditional Arabic" w:hAnsi="Traditional Arabic" w:cs="Traditional Arabic"/>
          <w:sz w:val="34"/>
          <w:szCs w:val="34"/>
          <w:rtl/>
        </w:rPr>
        <w:t>:</w:t>
      </w:r>
      <w:r w:rsidR="00241A9B"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فأهل السنة لا يلغون العقل وفي الوقت نفسه لا يؤلهونه ول</w:t>
      </w:r>
      <w:r w:rsidR="00241A9B" w:rsidRPr="005142A7">
        <w:rPr>
          <w:rFonts w:ascii="Traditional Arabic" w:hAnsi="Traditional Arabic" w:cs="Traditional Arabic"/>
          <w:sz w:val="34"/>
          <w:szCs w:val="34"/>
          <w:rtl/>
        </w:rPr>
        <w:t>ا يجعلونه حاكماً على نصوص الوحي</w:t>
      </w:r>
      <w:r w:rsidRPr="005142A7">
        <w:rPr>
          <w:rFonts w:ascii="Traditional Arabic" w:hAnsi="Traditional Arabic" w:cs="Traditional Arabic"/>
          <w:sz w:val="34"/>
          <w:szCs w:val="34"/>
          <w:rtl/>
        </w:rPr>
        <w:t>.</w:t>
      </w:r>
    </w:p>
    <w:p w:rsidR="009376A2" w:rsidRPr="005142A7" w:rsidRDefault="00150C29" w:rsidP="00320032">
      <w:pPr>
        <w:pStyle w:val="a5"/>
        <w:widowControl w:val="0"/>
        <w:numPr>
          <w:ilvl w:val="0"/>
          <w:numId w:val="14"/>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وسطية في التع</w:t>
      </w:r>
      <w:r w:rsidR="009376A2" w:rsidRPr="005142A7">
        <w:rPr>
          <w:rFonts w:ascii="Traditional Arabic" w:hAnsi="Traditional Arabic" w:cs="Traditional Arabic"/>
          <w:sz w:val="34"/>
          <w:szCs w:val="34"/>
          <w:rtl/>
        </w:rPr>
        <w:t xml:space="preserve">امل مع </w:t>
      </w:r>
      <w:r w:rsidR="00A01DA2" w:rsidRPr="005142A7">
        <w:rPr>
          <w:rFonts w:ascii="Traditional Arabic" w:hAnsi="Traditional Arabic" w:cs="Traditional Arabic"/>
          <w:sz w:val="34"/>
          <w:szCs w:val="34"/>
          <w:rtl/>
        </w:rPr>
        <w:t>العلماء:</w:t>
      </w:r>
      <w:r w:rsidRPr="005142A7">
        <w:rPr>
          <w:rFonts w:ascii="Traditional Arabic" w:hAnsi="Traditional Arabic" w:cs="Traditional Arabic"/>
          <w:sz w:val="34"/>
          <w:szCs w:val="34"/>
          <w:rtl/>
        </w:rPr>
        <w:t xml:space="preserve"> فهم يحبون علماءهم و</w:t>
      </w:r>
      <w:r w:rsidR="008213CB" w:rsidRPr="005142A7">
        <w:rPr>
          <w:rFonts w:ascii="Traditional Arabic" w:hAnsi="Traditional Arabic" w:cs="Traditional Arabic"/>
          <w:sz w:val="34"/>
          <w:szCs w:val="34"/>
          <w:rtl/>
        </w:rPr>
        <w:t xml:space="preserve">يتأدبون معهم ويحسنون الظن </w:t>
      </w:r>
      <w:r w:rsidR="00A01DA2" w:rsidRPr="005142A7">
        <w:rPr>
          <w:rFonts w:ascii="Traditional Arabic" w:hAnsi="Traditional Arabic" w:cs="Traditional Arabic"/>
          <w:sz w:val="34"/>
          <w:szCs w:val="34"/>
          <w:rtl/>
        </w:rPr>
        <w:t>بهم,</w:t>
      </w:r>
      <w:r w:rsidR="008213CB"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 xml:space="preserve">ثم </w:t>
      </w:r>
      <w:r w:rsidRPr="005142A7">
        <w:rPr>
          <w:rFonts w:ascii="Traditional Arabic" w:hAnsi="Traditional Arabic" w:cs="Traditional Arabic"/>
          <w:sz w:val="34"/>
          <w:szCs w:val="34"/>
          <w:rtl/>
        </w:rPr>
        <w:lastRenderedPageBreak/>
        <w:t xml:space="preserve">إنهم في نفس الوقت يرون أن العلماء غير معصومين يجوز عليهم الخطأ </w:t>
      </w:r>
      <w:r w:rsidR="00A01DA2" w:rsidRPr="005142A7">
        <w:rPr>
          <w:rFonts w:ascii="Traditional Arabic" w:hAnsi="Traditional Arabic" w:cs="Traditional Arabic"/>
          <w:sz w:val="34"/>
          <w:szCs w:val="34"/>
          <w:rtl/>
        </w:rPr>
        <w:t>والنسيان,</w:t>
      </w:r>
      <w:r w:rsidRPr="005142A7">
        <w:rPr>
          <w:rFonts w:ascii="Traditional Arabic" w:hAnsi="Traditional Arabic" w:cs="Traditional Arabic"/>
          <w:sz w:val="34"/>
          <w:szCs w:val="34"/>
          <w:rtl/>
        </w:rPr>
        <w:t xml:space="preserve"> إلا </w:t>
      </w:r>
      <w:r w:rsidR="008213CB" w:rsidRPr="005142A7">
        <w:rPr>
          <w:rFonts w:ascii="Traditional Arabic" w:hAnsi="Traditional Arabic" w:cs="Traditional Arabic"/>
          <w:sz w:val="34"/>
          <w:szCs w:val="34"/>
          <w:rtl/>
        </w:rPr>
        <w:t>أن ذلك لا ينقص من قدرهم.</w:t>
      </w:r>
    </w:p>
    <w:p w:rsidR="00DD0807" w:rsidRDefault="00007DED" w:rsidP="00D9127E">
      <w:pPr>
        <w:pStyle w:val="a5"/>
        <w:widowControl w:val="0"/>
        <w:numPr>
          <w:ilvl w:val="0"/>
          <w:numId w:val="14"/>
        </w:numPr>
        <w:tabs>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وسطية في التعامل مع ولاة الأمور: فهم ليسو كالخوارج الذين يرون جواز الخروج على ولاة الأمور, وليسوا كالمفرطين المداهنين المتخاذلين الذين يسكتون على ظلم الولاة ويتركون نصحهم والإنكار عليهم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48"/>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p>
    <w:p w:rsidR="009449C5" w:rsidRPr="005142A7" w:rsidRDefault="00241A9B" w:rsidP="00D9127E">
      <w:pPr>
        <w:pStyle w:val="a5"/>
        <w:widowControl w:val="0"/>
        <w:numPr>
          <w:ilvl w:val="0"/>
          <w:numId w:val="12"/>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علاقة الوسطية بالأمن الفكري</w:t>
      </w:r>
      <w:r w:rsidR="00150C29" w:rsidRPr="005142A7">
        <w:rPr>
          <w:rFonts w:ascii="Traditional Arabic" w:hAnsi="Traditional Arabic" w:cs="Traditional Arabic"/>
          <w:b/>
          <w:bCs/>
          <w:sz w:val="34"/>
          <w:szCs w:val="34"/>
          <w:rtl/>
        </w:rPr>
        <w:t>:</w:t>
      </w:r>
    </w:p>
    <w:p w:rsidR="00150C29" w:rsidRPr="005142A7" w:rsidRDefault="00150C29" w:rsidP="00D9127E">
      <w:pPr>
        <w:pStyle w:val="a5"/>
        <w:widowControl w:val="0"/>
        <w:tabs>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من خلال ما سبق من بيان مفهوم مصطلح الوسطية وذكر الأدلة وبيان الخصائص والمظاهر يتبين العلاقة الوثيقة بين المنهج الوسطي وتحقيق الأمن الفكر</w:t>
      </w:r>
      <w:r w:rsidR="00CD5879" w:rsidRPr="005142A7">
        <w:rPr>
          <w:rFonts w:ascii="Traditional Arabic" w:hAnsi="Traditional Arabic" w:cs="Traditional Arabic"/>
          <w:sz w:val="34"/>
          <w:szCs w:val="34"/>
          <w:rtl/>
        </w:rPr>
        <w:t>ي</w:t>
      </w:r>
      <w:r w:rsidR="00F060DE" w:rsidRPr="005142A7">
        <w:rPr>
          <w:rFonts w:ascii="Traditional Arabic" w:hAnsi="Traditional Arabic" w:cs="Traditional Arabic"/>
          <w:sz w:val="34"/>
          <w:szCs w:val="34"/>
          <w:rtl/>
        </w:rPr>
        <w:t xml:space="preserve">, حيث </w:t>
      </w:r>
      <w:r w:rsidR="008213CB" w:rsidRPr="005142A7">
        <w:rPr>
          <w:rFonts w:ascii="Traditional Arabic" w:hAnsi="Traditional Arabic" w:cs="Traditional Arabic"/>
          <w:sz w:val="34"/>
          <w:szCs w:val="34"/>
          <w:rtl/>
        </w:rPr>
        <w:t>إن</w:t>
      </w:r>
      <w:r w:rsidR="00F060DE" w:rsidRPr="005142A7">
        <w:rPr>
          <w:rFonts w:ascii="Traditional Arabic" w:hAnsi="Traditional Arabic" w:cs="Traditional Arabic"/>
          <w:sz w:val="34"/>
          <w:szCs w:val="34"/>
          <w:rtl/>
        </w:rPr>
        <w:t xml:space="preserve"> بداية أي انحراف وتطوره حتى يصل إلى التكفير لم يكن ليصل إلى هذا الأمر</w:t>
      </w:r>
      <w:r w:rsidR="00241A9B" w:rsidRPr="005142A7">
        <w:rPr>
          <w:rFonts w:ascii="Traditional Arabic" w:hAnsi="Traditional Arabic" w:cs="Traditional Arabic"/>
          <w:sz w:val="34"/>
          <w:szCs w:val="34"/>
          <w:rtl/>
        </w:rPr>
        <w:t xml:space="preserve"> لولا الابتعاد عن المنهج الوسطي</w:t>
      </w:r>
      <w:r w:rsidR="008B63F6" w:rsidRPr="005142A7">
        <w:rPr>
          <w:rFonts w:ascii="Traditional Arabic" w:hAnsi="Traditional Arabic" w:cs="Traditional Arabic"/>
          <w:sz w:val="34"/>
          <w:szCs w:val="34"/>
          <w:rtl/>
        </w:rPr>
        <w:t>, فالابتعاد عن المنهج الوسطي هو بسبب خلل فكري قا</w:t>
      </w:r>
      <w:r w:rsidR="00241A9B" w:rsidRPr="005142A7">
        <w:rPr>
          <w:rFonts w:ascii="Traditional Arabic" w:hAnsi="Traditional Arabic" w:cs="Traditional Arabic"/>
          <w:sz w:val="34"/>
          <w:szCs w:val="34"/>
          <w:rtl/>
        </w:rPr>
        <w:t xml:space="preserve">ده إلى عدم الفهم الصحيح للأدلة </w:t>
      </w:r>
      <w:r w:rsidR="008B63F6" w:rsidRPr="005142A7">
        <w:rPr>
          <w:rFonts w:ascii="Traditional Arabic" w:hAnsi="Traditional Arabic" w:cs="Traditional Arabic"/>
          <w:sz w:val="34"/>
          <w:szCs w:val="34"/>
          <w:rtl/>
        </w:rPr>
        <w:t xml:space="preserve">وعدم معرفة مقاصد الشريعة </w:t>
      </w:r>
      <w:r w:rsidR="002D3112" w:rsidRPr="005142A7">
        <w:rPr>
          <w:rFonts w:ascii="Traditional Arabic" w:hAnsi="Traditional Arabic" w:cs="Traditional Arabic"/>
          <w:sz w:val="34"/>
          <w:szCs w:val="34"/>
          <w:rtl/>
        </w:rPr>
        <w:t>الإسلامية</w:t>
      </w:r>
      <w:r w:rsidR="008B63F6" w:rsidRPr="005142A7">
        <w:rPr>
          <w:rFonts w:ascii="Traditional Arabic" w:hAnsi="Traditional Arabic" w:cs="Traditional Arabic"/>
          <w:sz w:val="34"/>
          <w:szCs w:val="34"/>
          <w:rtl/>
        </w:rPr>
        <w:t xml:space="preserve"> وبالتالي </w:t>
      </w:r>
      <w:r w:rsidR="008213CB" w:rsidRPr="005142A7">
        <w:rPr>
          <w:rFonts w:ascii="Traditional Arabic" w:hAnsi="Traditional Arabic" w:cs="Traditional Arabic"/>
          <w:sz w:val="34"/>
          <w:szCs w:val="34"/>
          <w:rtl/>
        </w:rPr>
        <w:t>يصل</w:t>
      </w:r>
      <w:r w:rsidR="008B63F6" w:rsidRPr="005142A7">
        <w:rPr>
          <w:rFonts w:ascii="Traditional Arabic" w:hAnsi="Traditional Arabic" w:cs="Traditional Arabic"/>
          <w:sz w:val="34"/>
          <w:szCs w:val="34"/>
          <w:rtl/>
        </w:rPr>
        <w:t xml:space="preserve"> إلى انحراف فكري </w:t>
      </w:r>
      <w:r w:rsidR="008213CB" w:rsidRPr="005142A7">
        <w:rPr>
          <w:rFonts w:ascii="Traditional Arabic" w:hAnsi="Traditional Arabic" w:cs="Traditional Arabic"/>
          <w:sz w:val="34"/>
          <w:szCs w:val="34"/>
          <w:rtl/>
        </w:rPr>
        <w:t>ي</w:t>
      </w:r>
      <w:r w:rsidR="008B63F6" w:rsidRPr="005142A7">
        <w:rPr>
          <w:rFonts w:ascii="Traditional Arabic" w:hAnsi="Traditional Arabic" w:cs="Traditional Arabic"/>
          <w:sz w:val="34"/>
          <w:szCs w:val="34"/>
          <w:rtl/>
        </w:rPr>
        <w:t xml:space="preserve">تطور بعده إلى غلو </w:t>
      </w:r>
      <w:r w:rsidR="002D3112" w:rsidRPr="005142A7">
        <w:rPr>
          <w:rFonts w:ascii="Traditional Arabic" w:hAnsi="Traditional Arabic" w:cs="Traditional Arabic"/>
          <w:sz w:val="34"/>
          <w:szCs w:val="34"/>
          <w:rtl/>
        </w:rPr>
        <w:t>أو</w:t>
      </w:r>
      <w:r w:rsidR="00CD5879" w:rsidRPr="005142A7">
        <w:rPr>
          <w:rFonts w:ascii="Traditional Arabic" w:hAnsi="Traditional Arabic" w:cs="Traditional Arabic"/>
          <w:sz w:val="34"/>
          <w:szCs w:val="34"/>
          <w:rtl/>
        </w:rPr>
        <w:t xml:space="preserve"> تقصير</w:t>
      </w:r>
      <w:r w:rsidR="008B63F6" w:rsidRPr="005142A7">
        <w:rPr>
          <w:rFonts w:ascii="Traditional Arabic" w:hAnsi="Traditional Arabic" w:cs="Traditional Arabic"/>
          <w:sz w:val="34"/>
          <w:szCs w:val="34"/>
          <w:rtl/>
        </w:rPr>
        <w:t>.</w:t>
      </w:r>
    </w:p>
    <w:p w:rsidR="00DD0807" w:rsidRDefault="00130825" w:rsidP="005D21D3">
      <w:pPr>
        <w:pStyle w:val="a5"/>
        <w:widowControl w:val="0"/>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8213CB" w:rsidRPr="005142A7">
        <w:rPr>
          <w:rFonts w:ascii="Traditional Arabic" w:hAnsi="Traditional Arabic" w:cs="Traditional Arabic"/>
          <w:sz w:val="34"/>
          <w:szCs w:val="34"/>
          <w:rtl/>
        </w:rPr>
        <w:t xml:space="preserve">وعلى ذلك فإن الأمن الفكري يعني </w:t>
      </w:r>
      <w:r w:rsidR="00BE3D57" w:rsidRPr="005142A7">
        <w:rPr>
          <w:rFonts w:ascii="Traditional Arabic" w:hAnsi="Traditional Arabic" w:cs="Traditional Arabic"/>
          <w:sz w:val="34"/>
          <w:szCs w:val="34"/>
          <w:rtl/>
        </w:rPr>
        <w:t>حماية المنظومة العقدية والثقافية وا</w:t>
      </w:r>
      <w:r w:rsidR="00BA7284" w:rsidRPr="005142A7">
        <w:rPr>
          <w:rFonts w:ascii="Traditional Arabic" w:hAnsi="Traditional Arabic" w:cs="Traditional Arabic"/>
          <w:sz w:val="34"/>
          <w:szCs w:val="34"/>
          <w:rtl/>
        </w:rPr>
        <w:t>لأ</w:t>
      </w:r>
      <w:r w:rsidR="00BE3D57" w:rsidRPr="005142A7">
        <w:rPr>
          <w:rFonts w:ascii="Traditional Arabic" w:hAnsi="Traditional Arabic" w:cs="Traditional Arabic"/>
          <w:sz w:val="34"/>
          <w:szCs w:val="34"/>
          <w:rtl/>
        </w:rPr>
        <w:t>خلاقية وا</w:t>
      </w:r>
      <w:r w:rsidR="00BA7284" w:rsidRPr="005142A7">
        <w:rPr>
          <w:rFonts w:ascii="Traditional Arabic" w:hAnsi="Traditional Arabic" w:cs="Traditional Arabic"/>
          <w:sz w:val="34"/>
          <w:szCs w:val="34"/>
          <w:rtl/>
        </w:rPr>
        <w:t>لأ</w:t>
      </w:r>
      <w:r w:rsidR="00BE3D57" w:rsidRPr="005142A7">
        <w:rPr>
          <w:rFonts w:ascii="Traditional Arabic" w:hAnsi="Traditional Arabic" w:cs="Traditional Arabic"/>
          <w:sz w:val="34"/>
          <w:szCs w:val="34"/>
          <w:rtl/>
        </w:rPr>
        <w:t>منية في مواجهة كل فكر أو معتقد م</w:t>
      </w:r>
      <w:r w:rsidR="00CD5879" w:rsidRPr="005142A7">
        <w:rPr>
          <w:rFonts w:ascii="Traditional Arabic" w:hAnsi="Traditional Arabic" w:cs="Traditional Arabic"/>
          <w:sz w:val="34"/>
          <w:szCs w:val="34"/>
          <w:rtl/>
        </w:rPr>
        <w:t>نحرف أو متطرف وما يتبعه من سلوك</w:t>
      </w:r>
      <w:r w:rsidR="00BE3D57" w:rsidRPr="005142A7">
        <w:rPr>
          <w:rFonts w:ascii="Traditional Arabic" w:hAnsi="Traditional Arabic" w:cs="Traditional Arabic"/>
          <w:sz w:val="34"/>
          <w:szCs w:val="34"/>
          <w:rtl/>
        </w:rPr>
        <w:t>, ويحقق هذا المعنى الالتزام بالوسطية لأنها تحول دون الشطط الذي يلحق با</w:t>
      </w:r>
      <w:r w:rsidR="00CD5879" w:rsidRPr="005142A7">
        <w:rPr>
          <w:rFonts w:ascii="Traditional Arabic" w:hAnsi="Traditional Arabic" w:cs="Traditional Arabic"/>
          <w:sz w:val="34"/>
          <w:szCs w:val="34"/>
          <w:rtl/>
        </w:rPr>
        <w:t>لفكر فيجعل صاحبه منحرفاً فكرياً</w:t>
      </w:r>
      <w:r w:rsidR="00BE3D57" w:rsidRPr="005142A7">
        <w:rPr>
          <w:rFonts w:ascii="Traditional Arabic" w:hAnsi="Traditional Arabic" w:cs="Traditional Arabic"/>
          <w:sz w:val="34"/>
          <w:szCs w:val="34"/>
          <w:rtl/>
        </w:rPr>
        <w:t>.</w:t>
      </w:r>
    </w:p>
    <w:p w:rsidR="00DD0807" w:rsidRDefault="00DD0807" w:rsidP="005D21D3">
      <w:pPr>
        <w:pStyle w:val="a5"/>
        <w:widowControl w:val="0"/>
        <w:ind w:left="0" w:firstLine="0"/>
        <w:jc w:val="both"/>
        <w:rPr>
          <w:rFonts w:ascii="Traditional Arabic" w:hAnsi="Traditional Arabic" w:cs="Traditional Arabic"/>
          <w:sz w:val="34"/>
          <w:szCs w:val="34"/>
          <w:rtl/>
        </w:rPr>
      </w:pPr>
    </w:p>
    <w:p w:rsidR="00DD0807" w:rsidRDefault="0082395E" w:rsidP="005D21D3">
      <w:pPr>
        <w:widowControl w:val="0"/>
        <w:ind w:firstLine="0"/>
        <w:jc w:val="center"/>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t xml:space="preserve">المطلب </w:t>
      </w:r>
      <w:r w:rsidR="00A01DA2" w:rsidRPr="005142A7">
        <w:rPr>
          <w:rFonts w:ascii="Traditional Arabic" w:hAnsi="Traditional Arabic" w:cs="Traditional Arabic"/>
          <w:b/>
          <w:bCs/>
          <w:sz w:val="34"/>
          <w:szCs w:val="34"/>
          <w:u w:val="single"/>
          <w:rtl/>
        </w:rPr>
        <w:t>الثاني:</w:t>
      </w:r>
      <w:r w:rsidRPr="005142A7">
        <w:rPr>
          <w:rFonts w:ascii="Traditional Arabic" w:hAnsi="Traditional Arabic" w:cs="Traditional Arabic"/>
          <w:b/>
          <w:bCs/>
          <w:sz w:val="34"/>
          <w:szCs w:val="34"/>
          <w:u w:val="single"/>
          <w:rtl/>
        </w:rPr>
        <w:t xml:space="preserve"> </w:t>
      </w:r>
      <w:r w:rsidR="000B7C3B" w:rsidRPr="005142A7">
        <w:rPr>
          <w:rFonts w:ascii="Traditional Arabic" w:hAnsi="Traditional Arabic" w:cs="Traditional Arabic"/>
          <w:b/>
          <w:bCs/>
          <w:sz w:val="34"/>
          <w:szCs w:val="34"/>
          <w:u w:val="single"/>
          <w:rtl/>
        </w:rPr>
        <w:t>الاعتدال</w:t>
      </w:r>
    </w:p>
    <w:p w:rsidR="009449C5" w:rsidRPr="005142A7" w:rsidRDefault="00CF7025" w:rsidP="00D9127E">
      <w:pPr>
        <w:pStyle w:val="a5"/>
        <w:widowControl w:val="0"/>
        <w:numPr>
          <w:ilvl w:val="0"/>
          <w:numId w:val="21"/>
        </w:numPr>
        <w:tabs>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 xml:space="preserve">مفهوم </w:t>
      </w:r>
      <w:r w:rsidR="00A01DA2" w:rsidRPr="005142A7">
        <w:rPr>
          <w:rFonts w:ascii="Traditional Arabic" w:hAnsi="Traditional Arabic" w:cs="Traditional Arabic"/>
          <w:b/>
          <w:bCs/>
          <w:sz w:val="34"/>
          <w:szCs w:val="34"/>
          <w:rtl/>
        </w:rPr>
        <w:t>الاعتدال:</w:t>
      </w:r>
    </w:p>
    <w:p w:rsidR="00CC7E87" w:rsidRPr="005142A7" w:rsidRDefault="00241A9B" w:rsidP="005D21D3">
      <w:pPr>
        <w:pStyle w:val="a5"/>
        <w:widowControl w:val="0"/>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أ - الاعتدال في اللغة</w:t>
      </w:r>
      <w:r w:rsidR="00CC7E87" w:rsidRPr="005142A7">
        <w:rPr>
          <w:rFonts w:ascii="Traditional Arabic" w:hAnsi="Traditional Arabic" w:cs="Traditional Arabic"/>
          <w:b/>
          <w:bCs/>
          <w:sz w:val="34"/>
          <w:szCs w:val="34"/>
          <w:rtl/>
        </w:rPr>
        <w:t>:</w:t>
      </w:r>
    </w:p>
    <w:p w:rsidR="00CC7E87" w:rsidRPr="005142A7" w:rsidRDefault="00CC7E87"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جاء في المنجد في اللغة والأعلام " </w:t>
      </w:r>
      <w:r w:rsidR="00A01DA2" w:rsidRPr="005142A7">
        <w:rPr>
          <w:rFonts w:ascii="Traditional Arabic" w:hAnsi="Traditional Arabic" w:cs="Traditional Arabic"/>
          <w:sz w:val="34"/>
          <w:szCs w:val="34"/>
          <w:rtl/>
        </w:rPr>
        <w:t>العدل:</w:t>
      </w:r>
      <w:r w:rsidRPr="005142A7">
        <w:rPr>
          <w:rFonts w:ascii="Traditional Arabic" w:hAnsi="Traditional Arabic" w:cs="Traditional Arabic"/>
          <w:sz w:val="34"/>
          <w:szCs w:val="34"/>
          <w:rtl/>
        </w:rPr>
        <w:t xml:space="preserve"> القصد في الأمور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49"/>
      </w:r>
      <w:r w:rsidR="00C005FD" w:rsidRPr="005142A7">
        <w:rPr>
          <w:rStyle w:val="a3"/>
          <w:rFonts w:ascii="Traditional Arabic" w:hAnsi="Traditional Arabic"/>
          <w:sz w:val="34"/>
          <w:szCs w:val="34"/>
          <w:rtl/>
        </w:rPr>
        <w:t>)</w:t>
      </w:r>
      <w:r w:rsidR="00D11D59" w:rsidRPr="005142A7">
        <w:rPr>
          <w:rFonts w:ascii="Traditional Arabic" w:hAnsi="Traditional Arabic" w:cs="Traditional Arabic"/>
          <w:sz w:val="34"/>
          <w:szCs w:val="34"/>
          <w:rtl/>
        </w:rPr>
        <w:t>.</w:t>
      </w:r>
    </w:p>
    <w:p w:rsidR="00D11D59" w:rsidRPr="005142A7" w:rsidRDefault="00A01DA2"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وجاء </w:t>
      </w:r>
      <w:r w:rsidR="00CD5879" w:rsidRPr="005142A7">
        <w:rPr>
          <w:rFonts w:ascii="Traditional Arabic" w:hAnsi="Traditional Arabic" w:cs="Traditional Arabic"/>
          <w:sz w:val="34"/>
          <w:szCs w:val="34"/>
          <w:rtl/>
        </w:rPr>
        <w:t>في القاموس المحيط " أعدال وعدول</w:t>
      </w:r>
      <w:r w:rsidRPr="005142A7">
        <w:rPr>
          <w:rFonts w:ascii="Traditional Arabic" w:hAnsi="Traditional Arabic" w:cs="Traditional Arabic"/>
          <w:sz w:val="34"/>
          <w:szCs w:val="34"/>
          <w:rtl/>
        </w:rPr>
        <w:t>, وعديلك مُعادلك, والاعتدال  توسط حال بين حالين في كم أو كيف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50"/>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p>
    <w:p w:rsidR="00E75080" w:rsidRPr="005142A7" w:rsidRDefault="00E75080"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وجاء في معجم مقاييس </w:t>
      </w:r>
      <w:r w:rsidR="00745C17" w:rsidRPr="005142A7">
        <w:rPr>
          <w:rFonts w:ascii="Traditional Arabic" w:hAnsi="Traditional Arabic" w:cs="Traditional Arabic"/>
          <w:sz w:val="34"/>
          <w:szCs w:val="34"/>
          <w:rtl/>
        </w:rPr>
        <w:t>اللغة:</w:t>
      </w:r>
      <w:r w:rsidRPr="005142A7">
        <w:rPr>
          <w:rFonts w:ascii="Traditional Arabic" w:hAnsi="Traditional Arabic" w:cs="Traditional Arabic"/>
          <w:sz w:val="34"/>
          <w:szCs w:val="34"/>
          <w:rtl/>
        </w:rPr>
        <w:t xml:space="preserve"> العدل مصدر عَدَلَ يَعدِل عَدلاً وهو مأخوذ من </w:t>
      </w:r>
      <w:r w:rsidR="00A01DA2" w:rsidRPr="005142A7">
        <w:rPr>
          <w:rFonts w:ascii="Traditional Arabic" w:hAnsi="Traditional Arabic" w:cs="Traditional Arabic"/>
          <w:sz w:val="34"/>
          <w:szCs w:val="34"/>
          <w:rtl/>
        </w:rPr>
        <w:t>مادة</w:t>
      </w:r>
      <w:r w:rsidRPr="005142A7">
        <w:rPr>
          <w:rFonts w:ascii="Traditional Arabic" w:hAnsi="Traditional Arabic" w:cs="Traditional Arabic"/>
          <w:sz w:val="34"/>
          <w:szCs w:val="34"/>
          <w:rtl/>
        </w:rPr>
        <w:t xml:space="preserve"> (ع د ل ) </w:t>
      </w:r>
      <w:r w:rsidRPr="005142A7">
        <w:rPr>
          <w:rFonts w:ascii="Traditional Arabic" w:hAnsi="Traditional Arabic" w:cs="Traditional Arabic"/>
          <w:sz w:val="34"/>
          <w:szCs w:val="34"/>
          <w:rtl/>
        </w:rPr>
        <w:lastRenderedPageBreak/>
        <w:t xml:space="preserve">التي تدل على معنيين متقابلين أحدهما يدل على </w:t>
      </w:r>
      <w:r w:rsidR="00745C17" w:rsidRPr="005142A7">
        <w:rPr>
          <w:rFonts w:ascii="Traditional Arabic" w:hAnsi="Traditional Arabic" w:cs="Traditional Arabic"/>
          <w:sz w:val="34"/>
          <w:szCs w:val="34"/>
          <w:rtl/>
        </w:rPr>
        <w:t>الاستواء,</w:t>
      </w:r>
      <w:r w:rsidRPr="005142A7">
        <w:rPr>
          <w:rFonts w:ascii="Traditional Arabic" w:hAnsi="Traditional Arabic" w:cs="Traditional Arabic"/>
          <w:sz w:val="34"/>
          <w:szCs w:val="34"/>
          <w:rtl/>
        </w:rPr>
        <w:t xml:space="preserve"> والآخر على </w:t>
      </w:r>
      <w:r w:rsidR="00745C17" w:rsidRPr="005142A7">
        <w:rPr>
          <w:rFonts w:ascii="Traditional Arabic" w:hAnsi="Traditional Arabic" w:cs="Traditional Arabic"/>
          <w:sz w:val="34"/>
          <w:szCs w:val="34"/>
          <w:rtl/>
        </w:rPr>
        <w:t>اعوجاج,</w:t>
      </w:r>
      <w:r w:rsidRPr="005142A7">
        <w:rPr>
          <w:rFonts w:ascii="Traditional Arabic" w:hAnsi="Traditional Arabic" w:cs="Traditional Arabic"/>
          <w:sz w:val="34"/>
          <w:szCs w:val="34"/>
          <w:rtl/>
        </w:rPr>
        <w:t xml:space="preserve"> ويرجع لفظ العدل هنا إلى المعنى الأول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51"/>
      </w:r>
      <w:r w:rsidR="00C005FD" w:rsidRPr="005142A7">
        <w:rPr>
          <w:rStyle w:val="a3"/>
          <w:rFonts w:ascii="Traditional Arabic" w:hAnsi="Traditional Arabic"/>
          <w:sz w:val="34"/>
          <w:szCs w:val="34"/>
          <w:rtl/>
        </w:rPr>
        <w:t>)</w:t>
      </w:r>
      <w:r w:rsidR="00057DB6" w:rsidRPr="005142A7">
        <w:rPr>
          <w:rFonts w:ascii="Traditional Arabic" w:hAnsi="Traditional Arabic" w:cs="Traditional Arabic"/>
          <w:sz w:val="34"/>
          <w:szCs w:val="34"/>
          <w:rtl/>
        </w:rPr>
        <w:t>.</w:t>
      </w:r>
    </w:p>
    <w:p w:rsidR="00057DB6" w:rsidRPr="005142A7" w:rsidRDefault="00241A9B" w:rsidP="005D21D3">
      <w:pPr>
        <w:pStyle w:val="a5"/>
        <w:widowControl w:val="0"/>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ب-الاعتدال في الاصطلاح</w:t>
      </w:r>
      <w:r w:rsidR="00057DB6" w:rsidRPr="005142A7">
        <w:rPr>
          <w:rFonts w:ascii="Traditional Arabic" w:hAnsi="Traditional Arabic" w:cs="Traditional Arabic"/>
          <w:b/>
          <w:bCs/>
          <w:sz w:val="34"/>
          <w:szCs w:val="34"/>
          <w:rtl/>
        </w:rPr>
        <w:t xml:space="preserve">: </w:t>
      </w:r>
    </w:p>
    <w:p w:rsidR="003952AD" w:rsidRPr="005142A7" w:rsidRDefault="003952AD" w:rsidP="005D21D3">
      <w:pPr>
        <w:pStyle w:val="a5"/>
        <w:widowControl w:val="0"/>
        <w:ind w:left="0" w:firstLine="0"/>
        <w:jc w:val="both"/>
        <w:rPr>
          <w:rFonts w:ascii="Traditional Arabic" w:hAnsi="Traditional Arabic" w:cs="Traditional Arabic"/>
          <w:sz w:val="34"/>
          <w:szCs w:val="34"/>
          <w:rtl/>
        </w:rPr>
      </w:pPr>
      <w:r w:rsidRPr="005142A7">
        <w:rPr>
          <w:rFonts w:ascii="Traditional Arabic" w:hAnsi="Traditional Arabic" w:cs="Traditional Arabic"/>
          <w:b/>
          <w:bCs/>
          <w:sz w:val="34"/>
          <w:szCs w:val="34"/>
          <w:rtl/>
        </w:rPr>
        <w:t xml:space="preserve"> </w:t>
      </w:r>
      <w:r w:rsidR="000B7C3B" w:rsidRPr="005142A7">
        <w:rPr>
          <w:rFonts w:ascii="Traditional Arabic" w:hAnsi="Traditional Arabic" w:cs="Traditional Arabic"/>
          <w:sz w:val="34"/>
          <w:szCs w:val="34"/>
          <w:rtl/>
        </w:rPr>
        <w:t>جاء في التعريفات "</w:t>
      </w:r>
      <w:r w:rsidRPr="005142A7">
        <w:rPr>
          <w:rFonts w:ascii="Traditional Arabic" w:hAnsi="Traditional Arabic" w:cs="Traditional Arabic"/>
          <w:sz w:val="34"/>
          <w:szCs w:val="34"/>
          <w:rtl/>
        </w:rPr>
        <w:t xml:space="preserve">العدل الأمر المتوسط بين </w:t>
      </w:r>
      <w:r w:rsidR="00A01DA2" w:rsidRPr="005142A7">
        <w:rPr>
          <w:rFonts w:ascii="Traditional Arabic" w:hAnsi="Traditional Arabic" w:cs="Traditional Arabic"/>
          <w:sz w:val="34"/>
          <w:szCs w:val="34"/>
          <w:rtl/>
        </w:rPr>
        <w:t>الإفراط</w:t>
      </w:r>
      <w:r w:rsidRPr="005142A7">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والتفريط.</w:t>
      </w:r>
      <w:r w:rsidRPr="005142A7">
        <w:rPr>
          <w:rFonts w:ascii="Traditional Arabic" w:hAnsi="Traditional Arabic" w:cs="Traditional Arabic"/>
          <w:sz w:val="34"/>
          <w:szCs w:val="34"/>
          <w:rtl/>
        </w:rPr>
        <w:t xml:space="preserve"> والعدالة في الشريعة عبارة عن الاستقامة على الحق بالاجتناب مما هو محظور ديناً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52"/>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w:t>
      </w:r>
    </w:p>
    <w:p w:rsidR="00DD0807" w:rsidRDefault="00745C17" w:rsidP="00D9127E">
      <w:pPr>
        <w:pStyle w:val="a5"/>
        <w:widowControl w:val="0"/>
        <w:tabs>
          <w:tab w:val="left" w:pos="281"/>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ويمكن أن يعرف بأنه  التزام المنهج العدل الأقوم, والح</w:t>
      </w:r>
      <w:r w:rsidR="00241A9B" w:rsidRPr="005142A7">
        <w:rPr>
          <w:rFonts w:ascii="Traditional Arabic" w:hAnsi="Traditional Arabic" w:cs="Traditional Arabic"/>
          <w:sz w:val="34"/>
          <w:szCs w:val="34"/>
          <w:rtl/>
        </w:rPr>
        <w:t>ق الذي هو وسط بين الغلو والتنطع, وبين التفريط والتقصير</w:t>
      </w:r>
      <w:r w:rsidRPr="005142A7">
        <w:rPr>
          <w:rFonts w:ascii="Traditional Arabic" w:hAnsi="Traditional Arabic" w:cs="Traditional Arabic"/>
          <w:sz w:val="34"/>
          <w:szCs w:val="34"/>
          <w:rtl/>
        </w:rPr>
        <w:t>, فال</w:t>
      </w:r>
      <w:r w:rsidR="00241A9B" w:rsidRPr="005142A7">
        <w:rPr>
          <w:rFonts w:ascii="Traditional Arabic" w:hAnsi="Traditional Arabic" w:cs="Traditional Arabic"/>
          <w:sz w:val="34"/>
          <w:szCs w:val="34"/>
          <w:rtl/>
        </w:rPr>
        <w:t>اعتدال والاستقامة وسط بين طرفين: الإفراط والتفريط</w:t>
      </w:r>
      <w:r w:rsidRPr="005142A7">
        <w:rPr>
          <w:rFonts w:ascii="Traditional Arabic" w:hAnsi="Traditional Arabic" w:cs="Traditional Arabic"/>
          <w:sz w:val="34"/>
          <w:szCs w:val="34"/>
          <w:rtl/>
        </w:rPr>
        <w:t>.</w:t>
      </w:r>
    </w:p>
    <w:p w:rsidR="003952AD" w:rsidRPr="005142A7" w:rsidRDefault="00241A9B" w:rsidP="00D9127E">
      <w:pPr>
        <w:pStyle w:val="a5"/>
        <w:widowControl w:val="0"/>
        <w:numPr>
          <w:ilvl w:val="0"/>
          <w:numId w:val="21"/>
        </w:numPr>
        <w:tabs>
          <w:tab w:val="left" w:pos="281"/>
          <w:tab w:val="left" w:pos="423"/>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الأدلة في ذكر الاعتدال</w:t>
      </w:r>
      <w:r w:rsidR="003952AD" w:rsidRPr="005142A7">
        <w:rPr>
          <w:rFonts w:ascii="Traditional Arabic" w:hAnsi="Traditional Arabic" w:cs="Traditional Arabic"/>
          <w:b/>
          <w:bCs/>
          <w:sz w:val="34"/>
          <w:szCs w:val="34"/>
          <w:rtl/>
        </w:rPr>
        <w:t>:</w:t>
      </w:r>
    </w:p>
    <w:p w:rsidR="003952AD" w:rsidRPr="005142A7" w:rsidRDefault="00BB3CA7" w:rsidP="00D9127E">
      <w:pPr>
        <w:pStyle w:val="a5"/>
        <w:widowControl w:val="0"/>
        <w:tabs>
          <w:tab w:val="left" w:pos="281"/>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يصح أن تذكر الأدلة السابقة في مبحث الوسطية أن تذكر هنا في </w:t>
      </w:r>
      <w:r w:rsidR="00A01DA2" w:rsidRPr="005142A7">
        <w:rPr>
          <w:rFonts w:ascii="Traditional Arabic" w:hAnsi="Traditional Arabic" w:cs="Traditional Arabic"/>
          <w:sz w:val="34"/>
          <w:szCs w:val="34"/>
          <w:rtl/>
        </w:rPr>
        <w:t>الاعتدال,</w:t>
      </w:r>
      <w:r w:rsidRPr="005142A7">
        <w:rPr>
          <w:rFonts w:ascii="Traditional Arabic" w:hAnsi="Traditional Arabic" w:cs="Traditional Arabic"/>
          <w:sz w:val="34"/>
          <w:szCs w:val="34"/>
          <w:rtl/>
        </w:rPr>
        <w:t xml:space="preserve"> وهناك أدلة أخرى في ذكر العدل </w:t>
      </w:r>
      <w:r w:rsidR="00A01DA2" w:rsidRPr="005142A7">
        <w:rPr>
          <w:rFonts w:ascii="Traditional Arabic" w:hAnsi="Traditional Arabic" w:cs="Traditional Arabic"/>
          <w:sz w:val="34"/>
          <w:szCs w:val="34"/>
          <w:rtl/>
        </w:rPr>
        <w:t>ومنها:</w:t>
      </w:r>
    </w:p>
    <w:p w:rsidR="00BB3CA7" w:rsidRPr="005142A7" w:rsidRDefault="00241A9B" w:rsidP="00D9127E">
      <w:pPr>
        <w:pStyle w:val="a5"/>
        <w:widowControl w:val="0"/>
        <w:numPr>
          <w:ilvl w:val="0"/>
          <w:numId w:val="11"/>
        </w:numPr>
        <w:tabs>
          <w:tab w:val="left" w:pos="281"/>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قول الله تعالى</w:t>
      </w:r>
      <w:r w:rsidR="00A01DA2" w:rsidRPr="005142A7">
        <w:rPr>
          <w:rFonts w:ascii="Traditional Arabic" w:hAnsi="Traditional Arabic" w:cs="Traditional Arabic"/>
          <w:sz w:val="34"/>
          <w:szCs w:val="34"/>
          <w:rtl/>
        </w:rPr>
        <w:t>:</w:t>
      </w:r>
      <w:r w:rsidR="00D9127E">
        <w:rPr>
          <w:rFonts w:ascii="Traditional Arabic" w:hAnsi="Traditional Arabic" w:cs="Traditional Arabic" w:hint="cs"/>
          <w:sz w:val="34"/>
          <w:szCs w:val="34"/>
          <w:rtl/>
        </w:rPr>
        <w:t xml:space="preserve"> ﴿</w:t>
      </w:r>
      <w:r w:rsidR="00D9127E" w:rsidRPr="00D9127E">
        <w:rPr>
          <w:sz w:val="36"/>
          <w:rtl/>
        </w:rPr>
        <w:t xml:space="preserve"> </w:t>
      </w:r>
      <w:r w:rsidR="00D9127E" w:rsidRPr="00A433EF">
        <w:rPr>
          <w:sz w:val="36"/>
          <w:rtl/>
        </w:rPr>
        <w:t>وَمِنْ قَوْمِ مُوسَى أُمَّةٌ يَهْدُونَ بِالْحَقِّ وَبِهِ يَعْدِلُونَ</w:t>
      </w:r>
      <w:r w:rsidR="00D9127E">
        <w:rPr>
          <w:rFonts w:ascii="Traditional Arabic" w:hAnsi="Traditional Arabic" w:cs="Traditional Arabic" w:hint="cs"/>
          <w:sz w:val="34"/>
          <w:szCs w:val="34"/>
          <w:rtl/>
        </w:rPr>
        <w:t xml:space="preserve"> ﴾</w:t>
      </w:r>
      <w:r w:rsidR="00A01DA2" w:rsidRPr="005142A7">
        <w:rPr>
          <w:rFonts w:ascii="Traditional Arabic" w:hAnsi="Traditional Arabic" w:cs="Traditional Arabic"/>
          <w:sz w:val="34"/>
          <w:szCs w:val="34"/>
          <w:rtl/>
        </w:rPr>
        <w:t xml:space="preserve"> </w:t>
      </w:r>
      <w:r w:rsidR="00C005FD" w:rsidRPr="005142A7">
        <w:rPr>
          <w:rStyle w:val="a3"/>
          <w:rFonts w:ascii="Traditional Arabic" w:hAnsi="Traditional Arabic"/>
          <w:sz w:val="34"/>
          <w:szCs w:val="34"/>
          <w:rtl/>
        </w:rPr>
        <w:t>(</w:t>
      </w:r>
      <w:r w:rsidR="00A01DA2" w:rsidRPr="005142A7">
        <w:rPr>
          <w:rStyle w:val="a3"/>
          <w:rFonts w:ascii="Traditional Arabic" w:hAnsi="Traditional Arabic"/>
          <w:sz w:val="34"/>
          <w:szCs w:val="34"/>
          <w:rtl/>
        </w:rPr>
        <w:footnoteReference w:id="153"/>
      </w:r>
      <w:r w:rsidR="00C005FD" w:rsidRPr="005142A7">
        <w:rPr>
          <w:rStyle w:val="a3"/>
          <w:rFonts w:ascii="Traditional Arabic" w:hAnsi="Traditional Arabic"/>
          <w:sz w:val="34"/>
          <w:szCs w:val="34"/>
          <w:rtl/>
        </w:rPr>
        <w:t>)</w:t>
      </w:r>
      <w:r w:rsidR="00A01DA2" w:rsidRPr="005142A7">
        <w:rPr>
          <w:rFonts w:ascii="Traditional Arabic" w:hAnsi="Traditional Arabic" w:cs="Traditional Arabic"/>
          <w:sz w:val="34"/>
          <w:szCs w:val="34"/>
          <w:rtl/>
        </w:rPr>
        <w:t xml:space="preserve"> قال ابن الجوزي: " قال الزجاج : وبالحق يحكمون "</w:t>
      </w:r>
      <w:r w:rsidR="00C005FD" w:rsidRPr="005142A7">
        <w:rPr>
          <w:rStyle w:val="a3"/>
          <w:rFonts w:ascii="Traditional Arabic" w:hAnsi="Traditional Arabic"/>
          <w:sz w:val="34"/>
          <w:szCs w:val="34"/>
          <w:rtl/>
        </w:rPr>
        <w:t>(</w:t>
      </w:r>
      <w:r w:rsidR="00A01DA2" w:rsidRPr="005142A7">
        <w:rPr>
          <w:rStyle w:val="a3"/>
          <w:rFonts w:ascii="Traditional Arabic" w:hAnsi="Traditional Arabic"/>
          <w:sz w:val="34"/>
          <w:szCs w:val="34"/>
          <w:rtl/>
        </w:rPr>
        <w:footnoteReference w:id="154"/>
      </w:r>
      <w:r w:rsidR="00C005FD" w:rsidRPr="005142A7">
        <w:rPr>
          <w:rStyle w:val="a3"/>
          <w:rFonts w:ascii="Traditional Arabic" w:hAnsi="Traditional Arabic"/>
          <w:sz w:val="34"/>
          <w:szCs w:val="34"/>
          <w:rtl/>
        </w:rPr>
        <w:t>)</w:t>
      </w:r>
      <w:r w:rsidR="00A01DA2" w:rsidRPr="005142A7">
        <w:rPr>
          <w:rFonts w:ascii="Traditional Arabic" w:hAnsi="Traditional Arabic" w:cs="Traditional Arabic"/>
          <w:sz w:val="34"/>
          <w:szCs w:val="34"/>
          <w:rtl/>
        </w:rPr>
        <w:t>.</w:t>
      </w:r>
    </w:p>
    <w:p w:rsidR="006D1E5A" w:rsidRPr="005142A7" w:rsidRDefault="00241A9B" w:rsidP="004712AE">
      <w:pPr>
        <w:pStyle w:val="a5"/>
        <w:widowControl w:val="0"/>
        <w:numPr>
          <w:ilvl w:val="0"/>
          <w:numId w:val="11"/>
        </w:numPr>
        <w:tabs>
          <w:tab w:val="left" w:pos="281"/>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وقوله تعالى</w:t>
      </w:r>
      <w:r w:rsidR="004712AE">
        <w:rPr>
          <w:rFonts w:ascii="Traditional Arabic" w:hAnsi="Traditional Arabic" w:cs="Traditional Arabic" w:hint="cs"/>
          <w:sz w:val="34"/>
          <w:szCs w:val="34"/>
          <w:rtl/>
        </w:rPr>
        <w:t>: ﴿</w:t>
      </w:r>
      <w:r w:rsidR="004712AE" w:rsidRPr="004712AE">
        <w:rPr>
          <w:sz w:val="36"/>
          <w:rtl/>
        </w:rPr>
        <w:t xml:space="preserve"> </w:t>
      </w:r>
      <w:r w:rsidR="004712AE" w:rsidRPr="00A433EF">
        <w:rPr>
          <w:sz w:val="36"/>
          <w:rtl/>
        </w:rPr>
        <w:t>وَمِمَّنْ خَلَقْنَا أُمَّةٌ يَهْدُونَ بِالْحَقِّ وَبِهِ يَعْدِلُونَ</w:t>
      </w:r>
      <w:r w:rsidR="004712AE">
        <w:rPr>
          <w:rFonts w:ascii="Traditional Arabic" w:hAnsi="Traditional Arabic" w:cs="Traditional Arabic" w:hint="cs"/>
          <w:sz w:val="34"/>
          <w:szCs w:val="34"/>
          <w:rtl/>
        </w:rPr>
        <w:t xml:space="preserve"> ﴾</w:t>
      </w:r>
      <w:r w:rsidR="00C005FD" w:rsidRPr="005142A7">
        <w:rPr>
          <w:rStyle w:val="a3"/>
          <w:rFonts w:ascii="Traditional Arabic" w:hAnsi="Traditional Arabic"/>
          <w:sz w:val="34"/>
          <w:szCs w:val="34"/>
          <w:rtl/>
        </w:rPr>
        <w:t>(</w:t>
      </w:r>
      <w:r w:rsidR="006D1E5A" w:rsidRPr="005142A7">
        <w:rPr>
          <w:rStyle w:val="a3"/>
          <w:rFonts w:ascii="Traditional Arabic" w:hAnsi="Traditional Arabic"/>
          <w:sz w:val="34"/>
          <w:szCs w:val="34"/>
          <w:rtl/>
        </w:rPr>
        <w:footnoteReference w:id="155"/>
      </w:r>
      <w:r w:rsidR="00C005FD" w:rsidRPr="005142A7">
        <w:rPr>
          <w:rStyle w:val="a3"/>
          <w:rFonts w:ascii="Traditional Arabic" w:hAnsi="Traditional Arabic"/>
          <w:sz w:val="34"/>
          <w:szCs w:val="34"/>
          <w:rtl/>
        </w:rPr>
        <w:t>)</w:t>
      </w:r>
      <w:r w:rsidR="006D1E5A" w:rsidRPr="005142A7">
        <w:rPr>
          <w:rFonts w:ascii="Traditional Arabic" w:hAnsi="Traditional Arabic" w:cs="Traditional Arabic"/>
          <w:sz w:val="34"/>
          <w:szCs w:val="34"/>
          <w:rtl/>
        </w:rPr>
        <w:t xml:space="preserve"> أي " به يقضون وينصفون الناس "</w:t>
      </w:r>
      <w:r w:rsidR="009F79D6" w:rsidRPr="005142A7">
        <w:rPr>
          <w:rFonts w:ascii="Traditional Arabic" w:hAnsi="Traditional Arabic" w:cs="Traditional Arabic"/>
          <w:sz w:val="34"/>
          <w:szCs w:val="34"/>
          <w:rtl/>
        </w:rPr>
        <w:t xml:space="preserve"> </w:t>
      </w:r>
      <w:r w:rsidR="00C005FD" w:rsidRPr="005142A7">
        <w:rPr>
          <w:rStyle w:val="a3"/>
          <w:rFonts w:ascii="Traditional Arabic" w:hAnsi="Traditional Arabic"/>
          <w:sz w:val="34"/>
          <w:szCs w:val="34"/>
          <w:rtl/>
        </w:rPr>
        <w:t>(</w:t>
      </w:r>
      <w:r w:rsidR="006D1E5A" w:rsidRPr="005142A7">
        <w:rPr>
          <w:rStyle w:val="a3"/>
          <w:rFonts w:ascii="Traditional Arabic" w:hAnsi="Traditional Arabic"/>
          <w:sz w:val="34"/>
          <w:szCs w:val="34"/>
          <w:rtl/>
        </w:rPr>
        <w:footnoteReference w:id="156"/>
      </w:r>
      <w:r w:rsidR="00C005FD" w:rsidRPr="005142A7">
        <w:rPr>
          <w:rStyle w:val="a3"/>
          <w:rFonts w:ascii="Traditional Arabic" w:hAnsi="Traditional Arabic"/>
          <w:sz w:val="34"/>
          <w:szCs w:val="34"/>
          <w:rtl/>
        </w:rPr>
        <w:t>)</w:t>
      </w:r>
      <w:r w:rsidR="006D1E5A" w:rsidRPr="005142A7">
        <w:rPr>
          <w:rFonts w:ascii="Traditional Arabic" w:hAnsi="Traditional Arabic" w:cs="Traditional Arabic"/>
          <w:sz w:val="34"/>
          <w:szCs w:val="34"/>
          <w:rtl/>
        </w:rPr>
        <w:t xml:space="preserve"> </w:t>
      </w:r>
      <w:r w:rsidR="00F52ADE" w:rsidRPr="005142A7">
        <w:rPr>
          <w:rFonts w:ascii="Traditional Arabic" w:hAnsi="Traditional Arabic" w:cs="Traditional Arabic"/>
          <w:sz w:val="34"/>
          <w:szCs w:val="34"/>
          <w:rtl/>
        </w:rPr>
        <w:t>.</w:t>
      </w:r>
    </w:p>
    <w:p w:rsidR="009F79D6" w:rsidRPr="005142A7" w:rsidRDefault="009F79D6" w:rsidP="004712AE">
      <w:pPr>
        <w:pStyle w:val="a5"/>
        <w:widowControl w:val="0"/>
        <w:numPr>
          <w:ilvl w:val="0"/>
          <w:numId w:val="11"/>
        </w:numPr>
        <w:tabs>
          <w:tab w:val="left" w:pos="281"/>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وقوله تعالى:</w:t>
      </w:r>
      <w:r w:rsidR="004712AE">
        <w:rPr>
          <w:rFonts w:ascii="Traditional Arabic" w:hAnsi="Traditional Arabic" w:cs="Traditional Arabic" w:hint="cs"/>
          <w:sz w:val="34"/>
          <w:szCs w:val="34"/>
          <w:rtl/>
        </w:rPr>
        <w:t xml:space="preserve"> ﴿</w:t>
      </w:r>
      <w:r w:rsidR="004712AE" w:rsidRPr="004712AE">
        <w:rPr>
          <w:sz w:val="36"/>
          <w:rtl/>
        </w:rPr>
        <w:t xml:space="preserve"> </w:t>
      </w:r>
      <w:r w:rsidR="004712AE" w:rsidRPr="00A433EF">
        <w:rPr>
          <w:sz w:val="36"/>
          <w:rtl/>
        </w:rPr>
        <w:t>وَإِذَا قُلْتُمْ فَاعْدِلُوا وَلَوْ كَانَ ذَا قُرْبَى وَبِعَهْدِ اللَّهِ أَوْفُوا ذَلِكُمْ وَصَّاكُمْ بِهِ لَعَلَّكُمْ تَذَكَّرُونَ</w:t>
      </w:r>
      <w:r w:rsidR="004712AE">
        <w:rPr>
          <w:rFonts w:ascii="Traditional Arabic" w:hAnsi="Traditional Arabic" w:cs="Traditional Arabic" w:hint="cs"/>
          <w:sz w:val="34"/>
          <w:szCs w:val="34"/>
          <w:rtl/>
        </w:rPr>
        <w:t>﴾</w:t>
      </w:r>
      <w:r w:rsidR="00C005FD" w:rsidRPr="005142A7">
        <w:rPr>
          <w:rStyle w:val="a3"/>
          <w:rFonts w:ascii="Traditional Arabic" w:hAnsi="Traditional Arabic"/>
          <w:sz w:val="34"/>
          <w:szCs w:val="34"/>
          <w:rtl/>
        </w:rPr>
        <w:t>(</w:t>
      </w:r>
      <w:r w:rsidR="00337F52" w:rsidRPr="005142A7">
        <w:rPr>
          <w:rStyle w:val="a3"/>
          <w:rFonts w:ascii="Traditional Arabic" w:hAnsi="Traditional Arabic"/>
          <w:sz w:val="34"/>
          <w:szCs w:val="34"/>
          <w:rtl/>
        </w:rPr>
        <w:footnoteReference w:id="157"/>
      </w:r>
      <w:r w:rsidR="00C005FD" w:rsidRPr="005142A7">
        <w:rPr>
          <w:rStyle w:val="a3"/>
          <w:rFonts w:ascii="Traditional Arabic" w:hAnsi="Traditional Arabic"/>
          <w:sz w:val="34"/>
          <w:szCs w:val="34"/>
          <w:rtl/>
        </w:rPr>
        <w:t>)</w:t>
      </w:r>
    </w:p>
    <w:p w:rsidR="00DD0807" w:rsidRDefault="00337F52" w:rsidP="00D9127E">
      <w:pPr>
        <w:pStyle w:val="a5"/>
        <w:widowControl w:val="0"/>
        <w:tabs>
          <w:tab w:val="left" w:pos="281"/>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وغيرها من الآيات .</w:t>
      </w:r>
    </w:p>
    <w:p w:rsidR="009449C5" w:rsidRPr="005142A7" w:rsidRDefault="00241A9B" w:rsidP="00D9127E">
      <w:pPr>
        <w:pStyle w:val="a5"/>
        <w:widowControl w:val="0"/>
        <w:numPr>
          <w:ilvl w:val="0"/>
          <w:numId w:val="21"/>
        </w:numPr>
        <w:tabs>
          <w:tab w:val="left" w:pos="281"/>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علاقة الاعتدال بالأمن الفكري</w:t>
      </w:r>
      <w:r w:rsidR="00F52ADE" w:rsidRPr="005142A7">
        <w:rPr>
          <w:rFonts w:ascii="Traditional Arabic" w:hAnsi="Traditional Arabic" w:cs="Traditional Arabic"/>
          <w:b/>
          <w:bCs/>
          <w:sz w:val="34"/>
          <w:szCs w:val="34"/>
          <w:rtl/>
        </w:rPr>
        <w:t>:</w:t>
      </w:r>
    </w:p>
    <w:p w:rsidR="00DD0807" w:rsidRDefault="00241A9B" w:rsidP="00D9127E">
      <w:pPr>
        <w:pStyle w:val="a5"/>
        <w:widowControl w:val="0"/>
        <w:tabs>
          <w:tab w:val="left" w:pos="281"/>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lastRenderedPageBreak/>
        <w:t>من خلال التعريفات السابقة</w:t>
      </w:r>
      <w:r w:rsidR="00A01DA2" w:rsidRPr="005142A7">
        <w:rPr>
          <w:rFonts w:ascii="Traditional Arabic" w:hAnsi="Traditional Arabic" w:cs="Traditional Arabic"/>
          <w:sz w:val="34"/>
          <w:szCs w:val="34"/>
          <w:rtl/>
        </w:rPr>
        <w:t>, والأدلة يتبين الارتباط ال</w:t>
      </w:r>
      <w:r w:rsidRPr="005142A7">
        <w:rPr>
          <w:rFonts w:ascii="Traditional Arabic" w:hAnsi="Traditional Arabic" w:cs="Traditional Arabic"/>
          <w:sz w:val="34"/>
          <w:szCs w:val="34"/>
          <w:rtl/>
        </w:rPr>
        <w:t>وثيق بين الاعتدال والأمن الفكري</w:t>
      </w:r>
      <w:r w:rsidR="00A01DA2" w:rsidRPr="005142A7">
        <w:rPr>
          <w:rFonts w:ascii="Traditional Arabic" w:hAnsi="Traditional Arabic" w:cs="Traditional Arabic"/>
          <w:sz w:val="34"/>
          <w:szCs w:val="34"/>
          <w:rtl/>
        </w:rPr>
        <w:t xml:space="preserve">, حيث </w:t>
      </w:r>
      <w:r w:rsidR="00745C17" w:rsidRPr="005142A7">
        <w:rPr>
          <w:rFonts w:ascii="Traditional Arabic" w:hAnsi="Traditional Arabic" w:cs="Traditional Arabic"/>
          <w:sz w:val="34"/>
          <w:szCs w:val="34"/>
          <w:rtl/>
        </w:rPr>
        <w:t>إن</w:t>
      </w:r>
      <w:r w:rsidR="00A01DA2" w:rsidRPr="005142A7">
        <w:rPr>
          <w:rFonts w:ascii="Traditional Arabic" w:hAnsi="Traditional Arabic" w:cs="Traditional Arabic"/>
          <w:sz w:val="34"/>
          <w:szCs w:val="34"/>
          <w:rtl/>
        </w:rPr>
        <w:t xml:space="preserve"> المنهج الشرعي في معالجة المستجدات قائم على النظر في الأدلة ومعرفة مقاصد الشريعة التي تسعى دائماً</w:t>
      </w:r>
      <w:r w:rsidRPr="005142A7">
        <w:rPr>
          <w:rFonts w:ascii="Traditional Arabic" w:hAnsi="Traditional Arabic" w:cs="Traditional Arabic"/>
          <w:sz w:val="34"/>
          <w:szCs w:val="34"/>
          <w:rtl/>
        </w:rPr>
        <w:t xml:space="preserve"> إلى كل ما يحقق السعادة للمجتمع</w:t>
      </w:r>
      <w:r w:rsidR="00A01DA2" w:rsidRPr="005142A7">
        <w:rPr>
          <w:rFonts w:ascii="Traditional Arabic" w:hAnsi="Traditional Arabic" w:cs="Traditional Arabic"/>
          <w:sz w:val="34"/>
          <w:szCs w:val="34"/>
          <w:rtl/>
        </w:rPr>
        <w:t>, وهذا لا يتأتى إلا بلزوم المنهج المعتدل الذي</w:t>
      </w:r>
      <w:r w:rsidR="00745C17" w:rsidRPr="005142A7">
        <w:rPr>
          <w:rFonts w:ascii="Traditional Arabic" w:hAnsi="Traditional Arabic" w:cs="Traditional Arabic"/>
          <w:sz w:val="34"/>
          <w:szCs w:val="34"/>
          <w:rtl/>
        </w:rPr>
        <w:t xml:space="preserve"> هو</w:t>
      </w:r>
      <w:r w:rsidR="00A01DA2" w:rsidRPr="005142A7">
        <w:rPr>
          <w:rFonts w:ascii="Traditional Arabic" w:hAnsi="Traditional Arabic" w:cs="Traditional Arabic"/>
          <w:sz w:val="34"/>
          <w:szCs w:val="34"/>
          <w:rtl/>
        </w:rPr>
        <w:t xml:space="preserve"> في حقيقته خاصية أساسية من خصائص الشريعة الإسلامية</w:t>
      </w:r>
      <w:r w:rsidR="00745C17" w:rsidRPr="005142A7">
        <w:rPr>
          <w:rFonts w:ascii="Traditional Arabic" w:hAnsi="Traditional Arabic" w:cs="Traditional Arabic"/>
          <w:sz w:val="34"/>
          <w:szCs w:val="34"/>
          <w:rtl/>
        </w:rPr>
        <w:t>,</w:t>
      </w:r>
      <w:r w:rsidR="00A01DA2" w:rsidRPr="005142A7">
        <w:rPr>
          <w:rFonts w:ascii="Traditional Arabic" w:hAnsi="Traditional Arabic" w:cs="Traditional Arabic"/>
          <w:sz w:val="34"/>
          <w:szCs w:val="34"/>
          <w:rtl/>
        </w:rPr>
        <w:t xml:space="preserve"> وب</w:t>
      </w:r>
      <w:r w:rsidR="00745C17" w:rsidRPr="005142A7">
        <w:rPr>
          <w:rFonts w:ascii="Traditional Arabic" w:hAnsi="Traditional Arabic" w:cs="Traditional Arabic"/>
          <w:sz w:val="34"/>
          <w:szCs w:val="34"/>
          <w:rtl/>
        </w:rPr>
        <w:t>التالي يتحقق للفرد أمنه في فكره</w:t>
      </w:r>
      <w:r w:rsidR="00A01DA2" w:rsidRPr="005142A7">
        <w:rPr>
          <w:rFonts w:ascii="Traditional Arabic" w:hAnsi="Traditional Arabic" w:cs="Traditional Arabic"/>
          <w:sz w:val="34"/>
          <w:szCs w:val="34"/>
          <w:rtl/>
        </w:rPr>
        <w:t>,</w:t>
      </w:r>
      <w:r w:rsidR="00745C17" w:rsidRPr="005142A7">
        <w:rPr>
          <w:rFonts w:ascii="Traditional Arabic" w:hAnsi="Traditional Arabic" w:cs="Traditional Arabic"/>
          <w:sz w:val="34"/>
          <w:szCs w:val="34"/>
          <w:rtl/>
        </w:rPr>
        <w:t xml:space="preserve"> ويقود</w:t>
      </w:r>
      <w:r w:rsidR="00A01DA2" w:rsidRPr="005142A7">
        <w:rPr>
          <w:rFonts w:ascii="Traditional Arabic" w:hAnsi="Traditional Arabic" w:cs="Traditional Arabic"/>
          <w:sz w:val="34"/>
          <w:szCs w:val="34"/>
          <w:rtl/>
        </w:rPr>
        <w:t xml:space="preserve"> إلى تحقق</w:t>
      </w:r>
      <w:r w:rsidR="00745C17" w:rsidRPr="005142A7">
        <w:rPr>
          <w:rFonts w:ascii="Traditional Arabic" w:hAnsi="Traditional Arabic" w:cs="Traditional Arabic"/>
          <w:sz w:val="34"/>
          <w:szCs w:val="34"/>
          <w:rtl/>
        </w:rPr>
        <w:t>ه</w:t>
      </w:r>
      <w:r w:rsidRPr="005142A7">
        <w:rPr>
          <w:rFonts w:ascii="Traditional Arabic" w:hAnsi="Traditional Arabic" w:cs="Traditional Arabic"/>
          <w:sz w:val="34"/>
          <w:szCs w:val="34"/>
          <w:rtl/>
        </w:rPr>
        <w:t xml:space="preserve"> في المجتمع.</w:t>
      </w:r>
    </w:p>
    <w:p w:rsidR="004712AE" w:rsidRDefault="004712AE" w:rsidP="00D9127E">
      <w:pPr>
        <w:widowControl w:val="0"/>
        <w:tabs>
          <w:tab w:val="left" w:pos="281"/>
          <w:tab w:val="left" w:pos="423"/>
        </w:tabs>
        <w:ind w:firstLine="0"/>
        <w:jc w:val="center"/>
        <w:rPr>
          <w:rFonts w:ascii="Traditional Arabic" w:hAnsi="Traditional Arabic" w:cs="Traditional Arabic"/>
          <w:b/>
          <w:bCs/>
          <w:sz w:val="34"/>
          <w:szCs w:val="34"/>
          <w:u w:val="single"/>
          <w:rtl/>
        </w:rPr>
      </w:pPr>
    </w:p>
    <w:p w:rsidR="00DD0807" w:rsidRDefault="00A95C3B" w:rsidP="00D9127E">
      <w:pPr>
        <w:widowControl w:val="0"/>
        <w:tabs>
          <w:tab w:val="left" w:pos="281"/>
          <w:tab w:val="left" w:pos="423"/>
        </w:tabs>
        <w:ind w:firstLine="0"/>
        <w:jc w:val="center"/>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t xml:space="preserve">المطلب </w:t>
      </w:r>
      <w:r w:rsidR="00745C17" w:rsidRPr="005142A7">
        <w:rPr>
          <w:rFonts w:ascii="Traditional Arabic" w:hAnsi="Traditional Arabic" w:cs="Traditional Arabic"/>
          <w:b/>
          <w:bCs/>
          <w:sz w:val="34"/>
          <w:szCs w:val="34"/>
          <w:u w:val="single"/>
          <w:rtl/>
        </w:rPr>
        <w:t>الثالث</w:t>
      </w:r>
      <w:r w:rsidR="00A01DA2" w:rsidRPr="005142A7">
        <w:rPr>
          <w:rFonts w:ascii="Traditional Arabic" w:hAnsi="Traditional Arabic" w:cs="Traditional Arabic"/>
          <w:b/>
          <w:bCs/>
          <w:sz w:val="34"/>
          <w:szCs w:val="34"/>
          <w:u w:val="single"/>
          <w:rtl/>
        </w:rPr>
        <w:t>:</w:t>
      </w:r>
      <w:r w:rsidRPr="005142A7">
        <w:rPr>
          <w:rFonts w:ascii="Traditional Arabic" w:hAnsi="Traditional Arabic" w:cs="Traditional Arabic"/>
          <w:b/>
          <w:bCs/>
          <w:sz w:val="34"/>
          <w:szCs w:val="34"/>
          <w:u w:val="single"/>
          <w:rtl/>
        </w:rPr>
        <w:t xml:space="preserve"> </w:t>
      </w:r>
      <w:r w:rsidR="000B7C3B" w:rsidRPr="005142A7">
        <w:rPr>
          <w:rFonts w:ascii="Traditional Arabic" w:hAnsi="Traditional Arabic" w:cs="Traditional Arabic"/>
          <w:b/>
          <w:bCs/>
          <w:sz w:val="34"/>
          <w:szCs w:val="34"/>
          <w:u w:val="single"/>
          <w:rtl/>
        </w:rPr>
        <w:t>الاستقامة</w:t>
      </w:r>
    </w:p>
    <w:p w:rsidR="00DD0807" w:rsidRDefault="00130825" w:rsidP="00D9127E">
      <w:pPr>
        <w:widowControl w:val="0"/>
        <w:tabs>
          <w:tab w:val="left" w:pos="281"/>
          <w:tab w:val="left" w:pos="423"/>
        </w:tabs>
        <w:ind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2E7CC2" w:rsidRPr="005142A7">
        <w:rPr>
          <w:rFonts w:ascii="Traditional Arabic" w:hAnsi="Traditional Arabic" w:cs="Traditional Arabic"/>
          <w:sz w:val="34"/>
          <w:szCs w:val="34"/>
          <w:rtl/>
        </w:rPr>
        <w:t xml:space="preserve">إن الاستقامة على دين الله وسلوك الصراط المستقيم من أعظم أسباب تحقيق السعادة وخلو المجتمع من أي </w:t>
      </w:r>
      <w:r w:rsidR="00A01DA2" w:rsidRPr="005142A7">
        <w:rPr>
          <w:rFonts w:ascii="Traditional Arabic" w:hAnsi="Traditional Arabic" w:cs="Traditional Arabic"/>
          <w:sz w:val="34"/>
          <w:szCs w:val="34"/>
          <w:rtl/>
        </w:rPr>
        <w:t>انحرافات,</w:t>
      </w:r>
      <w:r w:rsidR="002E7CC2" w:rsidRPr="005142A7">
        <w:rPr>
          <w:rFonts w:ascii="Traditional Arabic" w:hAnsi="Traditional Arabic" w:cs="Traditional Arabic"/>
          <w:sz w:val="34"/>
          <w:szCs w:val="34"/>
          <w:rtl/>
        </w:rPr>
        <w:t xml:space="preserve"> وسيكون الحديث في هذا المطلب عن بيان مفهوم الاستقامة وذكر </w:t>
      </w:r>
      <w:r w:rsidR="002D3112" w:rsidRPr="005142A7">
        <w:rPr>
          <w:rFonts w:ascii="Traditional Arabic" w:hAnsi="Traditional Arabic" w:cs="Traditional Arabic"/>
          <w:sz w:val="34"/>
          <w:szCs w:val="34"/>
          <w:rtl/>
        </w:rPr>
        <w:t>الأدلة</w:t>
      </w:r>
      <w:r w:rsidR="002E7CC2" w:rsidRPr="005142A7">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عليها,</w:t>
      </w:r>
      <w:r w:rsidR="002E7CC2" w:rsidRPr="005142A7">
        <w:rPr>
          <w:rFonts w:ascii="Traditional Arabic" w:hAnsi="Traditional Arabic" w:cs="Traditional Arabic"/>
          <w:sz w:val="34"/>
          <w:szCs w:val="34"/>
          <w:rtl/>
        </w:rPr>
        <w:t xml:space="preserve"> وأسباب </w:t>
      </w:r>
      <w:r w:rsidR="00A01DA2" w:rsidRPr="005142A7">
        <w:rPr>
          <w:rFonts w:ascii="Traditional Arabic" w:hAnsi="Traditional Arabic" w:cs="Traditional Arabic"/>
          <w:sz w:val="34"/>
          <w:szCs w:val="34"/>
          <w:rtl/>
        </w:rPr>
        <w:t>تحصيلها,</w:t>
      </w:r>
      <w:r w:rsidR="002E7CC2" w:rsidRPr="005142A7">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وثمراتها,</w:t>
      </w:r>
      <w:r w:rsidR="002E7CC2" w:rsidRPr="005142A7">
        <w:rPr>
          <w:rFonts w:ascii="Traditional Arabic" w:hAnsi="Traditional Arabic" w:cs="Traditional Arabic"/>
          <w:sz w:val="34"/>
          <w:szCs w:val="34"/>
          <w:rtl/>
        </w:rPr>
        <w:t xml:space="preserve"> وعلاقتها بالأمن </w:t>
      </w:r>
      <w:r w:rsidR="00A01DA2" w:rsidRPr="005142A7">
        <w:rPr>
          <w:rFonts w:ascii="Traditional Arabic" w:hAnsi="Traditional Arabic" w:cs="Traditional Arabic"/>
          <w:sz w:val="34"/>
          <w:szCs w:val="34"/>
          <w:rtl/>
        </w:rPr>
        <w:t>الفكري.</w:t>
      </w:r>
    </w:p>
    <w:p w:rsidR="009449C5" w:rsidRPr="005142A7" w:rsidRDefault="002E7CC2" w:rsidP="00D9127E">
      <w:pPr>
        <w:pStyle w:val="a5"/>
        <w:widowControl w:val="0"/>
        <w:numPr>
          <w:ilvl w:val="0"/>
          <w:numId w:val="15"/>
        </w:numPr>
        <w:tabs>
          <w:tab w:val="left" w:pos="281"/>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 xml:space="preserve">مفهوم </w:t>
      </w:r>
      <w:r w:rsidR="00A01DA2" w:rsidRPr="005142A7">
        <w:rPr>
          <w:rFonts w:ascii="Traditional Arabic" w:hAnsi="Traditional Arabic" w:cs="Traditional Arabic"/>
          <w:b/>
          <w:bCs/>
          <w:sz w:val="34"/>
          <w:szCs w:val="34"/>
          <w:rtl/>
        </w:rPr>
        <w:t>الاستقامة:</w:t>
      </w:r>
    </w:p>
    <w:p w:rsidR="00C67710" w:rsidRPr="005142A7" w:rsidRDefault="002E7CC2" w:rsidP="00D9127E">
      <w:pPr>
        <w:pStyle w:val="a5"/>
        <w:widowControl w:val="0"/>
        <w:numPr>
          <w:ilvl w:val="0"/>
          <w:numId w:val="16"/>
        </w:numPr>
        <w:tabs>
          <w:tab w:val="left" w:pos="281"/>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 xml:space="preserve">الاستقامة </w:t>
      </w:r>
      <w:r w:rsidR="00CC7E87" w:rsidRPr="005142A7">
        <w:rPr>
          <w:rFonts w:ascii="Traditional Arabic" w:hAnsi="Traditional Arabic" w:cs="Traditional Arabic"/>
          <w:b/>
          <w:bCs/>
          <w:sz w:val="34"/>
          <w:szCs w:val="34"/>
          <w:rtl/>
        </w:rPr>
        <w:t>في اللغة</w:t>
      </w:r>
      <w:r w:rsidRPr="005142A7">
        <w:rPr>
          <w:rFonts w:ascii="Traditional Arabic" w:hAnsi="Traditional Arabic" w:cs="Traditional Arabic"/>
          <w:b/>
          <w:bCs/>
          <w:sz w:val="34"/>
          <w:szCs w:val="34"/>
          <w:rtl/>
        </w:rPr>
        <w:t xml:space="preserve">: </w:t>
      </w:r>
    </w:p>
    <w:p w:rsidR="00DD0807" w:rsidRDefault="00C67710" w:rsidP="004712AE">
      <w:pPr>
        <w:pStyle w:val="a5"/>
        <w:widowControl w:val="0"/>
        <w:tabs>
          <w:tab w:val="left" w:pos="281"/>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مصدر استقام على وزن استفعل, وهو مأخوذ من مادة (</w:t>
      </w:r>
      <w:r w:rsidR="00CD5879" w:rsidRPr="005142A7">
        <w:rPr>
          <w:rFonts w:ascii="Traditional Arabic" w:hAnsi="Traditional Arabic" w:cs="Traditional Arabic"/>
          <w:sz w:val="34"/>
          <w:szCs w:val="34"/>
          <w:rtl/>
        </w:rPr>
        <w:t xml:space="preserve"> قَ وَ مَ ) التي تدل على معنيين: أحدهما جماعة من الناس, والآخر انتصاب أو عزم</w:t>
      </w:r>
      <w:r w:rsidR="00A01DA2" w:rsidRPr="005142A7">
        <w:rPr>
          <w:rFonts w:ascii="Traditional Arabic" w:hAnsi="Traditional Arabic" w:cs="Traditional Arabic"/>
          <w:sz w:val="34"/>
          <w:szCs w:val="34"/>
          <w:rtl/>
        </w:rPr>
        <w:t>, وإلى هذ</w:t>
      </w:r>
      <w:r w:rsidR="00CD5879" w:rsidRPr="005142A7">
        <w:rPr>
          <w:rFonts w:ascii="Traditional Arabic" w:hAnsi="Traditional Arabic" w:cs="Traditional Arabic"/>
          <w:sz w:val="34"/>
          <w:szCs w:val="34"/>
          <w:rtl/>
        </w:rPr>
        <w:t>ا المعنى ترجع الاستقامة في معنى: الاعتدال</w:t>
      </w:r>
      <w:r w:rsidR="00A01DA2" w:rsidRPr="005142A7">
        <w:rPr>
          <w:rFonts w:ascii="Traditional Arabic" w:hAnsi="Traditional Arabic" w:cs="Traditional Arabic"/>
          <w:sz w:val="34"/>
          <w:szCs w:val="34"/>
          <w:rtl/>
        </w:rPr>
        <w:t>, يقال قام الشئ واستقام إذا اعتدل واستوى</w:t>
      </w:r>
      <w:r w:rsidR="00C005FD" w:rsidRPr="005142A7">
        <w:rPr>
          <w:rStyle w:val="a3"/>
          <w:rFonts w:ascii="Traditional Arabic" w:hAnsi="Traditional Arabic"/>
          <w:sz w:val="34"/>
          <w:szCs w:val="34"/>
          <w:rtl/>
        </w:rPr>
        <w:t>(</w:t>
      </w:r>
      <w:r w:rsidR="00A01DA2" w:rsidRPr="005142A7">
        <w:rPr>
          <w:rStyle w:val="a3"/>
          <w:rFonts w:ascii="Traditional Arabic" w:hAnsi="Traditional Arabic"/>
          <w:sz w:val="34"/>
          <w:szCs w:val="34"/>
          <w:rtl/>
        </w:rPr>
        <w:footnoteReference w:id="158"/>
      </w:r>
      <w:r w:rsidR="00C005FD" w:rsidRPr="005142A7">
        <w:rPr>
          <w:rStyle w:val="a3"/>
          <w:rFonts w:ascii="Traditional Arabic" w:hAnsi="Traditional Arabic"/>
          <w:sz w:val="34"/>
          <w:szCs w:val="34"/>
          <w:rtl/>
        </w:rPr>
        <w:t>)</w:t>
      </w:r>
      <w:r w:rsidR="00A01DA2" w:rsidRPr="005142A7">
        <w:rPr>
          <w:rFonts w:ascii="Traditional Arabic" w:hAnsi="Traditional Arabic" w:cs="Traditional Arabic"/>
          <w:sz w:val="34"/>
          <w:szCs w:val="34"/>
          <w:rtl/>
        </w:rPr>
        <w:t>.</w:t>
      </w:r>
    </w:p>
    <w:p w:rsidR="00C67710" w:rsidRPr="005142A7" w:rsidRDefault="00115A17" w:rsidP="004712AE">
      <w:pPr>
        <w:pStyle w:val="a5"/>
        <w:widowControl w:val="0"/>
        <w:numPr>
          <w:ilvl w:val="0"/>
          <w:numId w:val="16"/>
        </w:numPr>
        <w:tabs>
          <w:tab w:val="left" w:pos="565"/>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الاستقامة</w:t>
      </w:r>
      <w:r w:rsidR="00EE1CFC" w:rsidRPr="005142A7">
        <w:rPr>
          <w:rFonts w:ascii="Traditional Arabic" w:hAnsi="Traditional Arabic" w:cs="Traditional Arabic"/>
          <w:b/>
          <w:bCs/>
          <w:sz w:val="34"/>
          <w:szCs w:val="34"/>
          <w:rtl/>
        </w:rPr>
        <w:t xml:space="preserve"> اصطلاحاً</w:t>
      </w:r>
      <w:r w:rsidR="00036C54" w:rsidRPr="005142A7">
        <w:rPr>
          <w:rFonts w:ascii="Traditional Arabic" w:hAnsi="Traditional Arabic" w:cs="Traditional Arabic"/>
          <w:b/>
          <w:bCs/>
          <w:sz w:val="34"/>
          <w:szCs w:val="34"/>
          <w:rtl/>
        </w:rPr>
        <w:t xml:space="preserve">: </w:t>
      </w:r>
    </w:p>
    <w:p w:rsidR="00DD0807" w:rsidRDefault="00130825" w:rsidP="004712AE">
      <w:pPr>
        <w:pStyle w:val="a5"/>
        <w:widowControl w:val="0"/>
        <w:tabs>
          <w:tab w:val="left" w:pos="565"/>
        </w:tabs>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D5879" w:rsidRPr="005142A7">
        <w:rPr>
          <w:rFonts w:ascii="Traditional Arabic" w:hAnsi="Traditional Arabic" w:cs="Traditional Arabic"/>
          <w:sz w:val="34"/>
          <w:szCs w:val="34"/>
          <w:rtl/>
        </w:rPr>
        <w:t>" هي سلوك الصراط المستقيم</w:t>
      </w:r>
      <w:r w:rsidR="00036C54" w:rsidRPr="005142A7">
        <w:rPr>
          <w:rFonts w:ascii="Traditional Arabic" w:hAnsi="Traditional Arabic" w:cs="Traditional Arabic"/>
          <w:sz w:val="34"/>
          <w:szCs w:val="34"/>
          <w:rtl/>
        </w:rPr>
        <w:t>, وهو الدين القويم م</w:t>
      </w:r>
      <w:r w:rsidR="00CD5879" w:rsidRPr="005142A7">
        <w:rPr>
          <w:rFonts w:ascii="Traditional Arabic" w:hAnsi="Traditional Arabic" w:cs="Traditional Arabic"/>
          <w:sz w:val="34"/>
          <w:szCs w:val="34"/>
          <w:rtl/>
        </w:rPr>
        <w:t>ن غير تعويج عنه يمنةً ولا يسرةَ</w:t>
      </w:r>
      <w:r w:rsidR="00036C54" w:rsidRPr="005142A7">
        <w:rPr>
          <w:rFonts w:ascii="Traditional Arabic" w:hAnsi="Traditional Arabic" w:cs="Traditional Arabic"/>
          <w:sz w:val="34"/>
          <w:szCs w:val="34"/>
          <w:rtl/>
        </w:rPr>
        <w:t>, ويشمل ذلك فعل الطاعات كلها الظاهرة والباطنة وترك المنهيات كلها كذلك "</w:t>
      </w:r>
      <w:r w:rsidR="00C005FD" w:rsidRPr="005142A7">
        <w:rPr>
          <w:rStyle w:val="a3"/>
          <w:rFonts w:ascii="Traditional Arabic" w:hAnsi="Traditional Arabic"/>
          <w:sz w:val="34"/>
          <w:szCs w:val="34"/>
          <w:rtl/>
        </w:rPr>
        <w:t>(</w:t>
      </w:r>
      <w:r w:rsidR="00036C54" w:rsidRPr="005142A7">
        <w:rPr>
          <w:rStyle w:val="a3"/>
          <w:rFonts w:ascii="Traditional Arabic" w:hAnsi="Traditional Arabic"/>
          <w:sz w:val="34"/>
          <w:szCs w:val="34"/>
          <w:rtl/>
        </w:rPr>
        <w:footnoteReference w:id="159"/>
      </w:r>
      <w:r w:rsidR="00C005FD" w:rsidRPr="005142A7">
        <w:rPr>
          <w:rStyle w:val="a3"/>
          <w:rFonts w:ascii="Traditional Arabic" w:hAnsi="Traditional Arabic"/>
          <w:sz w:val="34"/>
          <w:szCs w:val="34"/>
          <w:rtl/>
        </w:rPr>
        <w:t>)</w:t>
      </w:r>
      <w:r w:rsidR="00115A17" w:rsidRPr="005142A7">
        <w:rPr>
          <w:rFonts w:ascii="Traditional Arabic" w:hAnsi="Traditional Arabic" w:cs="Traditional Arabic"/>
          <w:sz w:val="34"/>
          <w:szCs w:val="34"/>
          <w:rtl/>
        </w:rPr>
        <w:t>.</w:t>
      </w:r>
    </w:p>
    <w:p w:rsidR="009449C5" w:rsidRPr="005142A7" w:rsidRDefault="00EE1CFC" w:rsidP="004712AE">
      <w:pPr>
        <w:pStyle w:val="a5"/>
        <w:widowControl w:val="0"/>
        <w:numPr>
          <w:ilvl w:val="0"/>
          <w:numId w:val="15"/>
        </w:numPr>
        <w:tabs>
          <w:tab w:val="left" w:pos="565"/>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الأدلة في ذكر الاستقامة</w:t>
      </w:r>
      <w:r w:rsidR="00115A17" w:rsidRPr="005142A7">
        <w:rPr>
          <w:rFonts w:ascii="Traditional Arabic" w:hAnsi="Traditional Arabic" w:cs="Traditional Arabic"/>
          <w:b/>
          <w:bCs/>
          <w:sz w:val="34"/>
          <w:szCs w:val="34"/>
          <w:rtl/>
        </w:rPr>
        <w:t>:</w:t>
      </w:r>
    </w:p>
    <w:p w:rsidR="00850F4D" w:rsidRPr="005142A7" w:rsidRDefault="00115A17" w:rsidP="004712AE">
      <w:pPr>
        <w:widowControl w:val="0"/>
        <w:tabs>
          <w:tab w:val="left" w:pos="565"/>
        </w:tabs>
        <w:ind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قال </w:t>
      </w:r>
      <w:r w:rsidR="00A01DA2" w:rsidRPr="005142A7">
        <w:rPr>
          <w:rFonts w:ascii="Traditional Arabic" w:hAnsi="Traditional Arabic" w:cs="Traditional Arabic"/>
          <w:sz w:val="34"/>
          <w:szCs w:val="34"/>
          <w:rtl/>
        </w:rPr>
        <w:t>تعالى:</w:t>
      </w:r>
      <w:r w:rsidR="004712AE">
        <w:rPr>
          <w:rFonts w:ascii="Traditional Arabic" w:hAnsi="Traditional Arabic" w:cs="Traditional Arabic" w:hint="cs"/>
          <w:sz w:val="34"/>
          <w:szCs w:val="34"/>
          <w:rtl/>
        </w:rPr>
        <w:t xml:space="preserve"> ﴿</w:t>
      </w:r>
      <w:r w:rsidR="004712AE" w:rsidRPr="004712AE">
        <w:rPr>
          <w:sz w:val="36"/>
          <w:rtl/>
        </w:rPr>
        <w:t xml:space="preserve"> </w:t>
      </w:r>
      <w:r w:rsidR="004712AE" w:rsidRPr="00A433EF">
        <w:rPr>
          <w:sz w:val="36"/>
          <w:rtl/>
        </w:rPr>
        <w:t>اهْدِنَا الصِّرَاطَ الْمُسْتَقِيمَ (6) صِرَاطَ الَّذِينَ أَنْعَمْتَ عَلَيْهِمْ غَيْرِ الْمَغْضُوبِ عَلَيْهِمْ وَلا الضَّالِّينَ</w:t>
      </w:r>
      <w:r w:rsidR="004712AE">
        <w:rPr>
          <w:rFonts w:ascii="Traditional Arabic" w:hAnsi="Traditional Arabic" w:cs="Traditional Arabic" w:hint="cs"/>
          <w:sz w:val="34"/>
          <w:szCs w:val="34"/>
          <w:rtl/>
        </w:rPr>
        <w:t xml:space="preserve"> ﴾</w:t>
      </w:r>
      <w:r w:rsidR="00C005FD" w:rsidRPr="005142A7">
        <w:rPr>
          <w:rStyle w:val="a3"/>
          <w:rFonts w:ascii="Traditional Arabic" w:hAnsi="Traditional Arabic"/>
          <w:sz w:val="34"/>
          <w:szCs w:val="34"/>
          <w:rtl/>
        </w:rPr>
        <w:t>(</w:t>
      </w:r>
      <w:r w:rsidR="00850F4D" w:rsidRPr="005142A7">
        <w:rPr>
          <w:rStyle w:val="a3"/>
          <w:rFonts w:ascii="Traditional Arabic" w:hAnsi="Traditional Arabic"/>
          <w:sz w:val="34"/>
          <w:szCs w:val="34"/>
          <w:rtl/>
        </w:rPr>
        <w:footnoteReference w:id="160"/>
      </w:r>
      <w:r w:rsidR="00C005FD" w:rsidRPr="005142A7">
        <w:rPr>
          <w:rStyle w:val="a3"/>
          <w:rFonts w:ascii="Traditional Arabic" w:hAnsi="Traditional Arabic"/>
          <w:sz w:val="34"/>
          <w:szCs w:val="34"/>
          <w:rtl/>
        </w:rPr>
        <w:t>)</w:t>
      </w:r>
      <w:r w:rsidR="00850F4D" w:rsidRPr="005142A7">
        <w:rPr>
          <w:rFonts w:ascii="Traditional Arabic" w:hAnsi="Traditional Arabic" w:cs="Traditional Arabic"/>
          <w:sz w:val="34"/>
          <w:szCs w:val="34"/>
          <w:rtl/>
        </w:rPr>
        <w:t>.</w:t>
      </w:r>
      <w:r w:rsidR="00BE3D57" w:rsidRPr="005142A7">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 xml:space="preserve">" أي دلنا وأرشدنا ووفقنا إلى الطريق الواضح الموصل إلى الله وجنته, وهو معرفة الحق والعمل به, فالهداية إلى الصراط المستقيم هو لزوم دين </w:t>
      </w:r>
      <w:r w:rsidR="00A01DA2" w:rsidRPr="005142A7">
        <w:rPr>
          <w:rFonts w:ascii="Traditional Arabic" w:hAnsi="Traditional Arabic" w:cs="Traditional Arabic"/>
          <w:sz w:val="34"/>
          <w:szCs w:val="34"/>
          <w:rtl/>
        </w:rPr>
        <w:lastRenderedPageBreak/>
        <w:t>الإسلام, وترك ما سواه من الأديان"</w:t>
      </w:r>
      <w:r w:rsidR="00C005FD" w:rsidRPr="005142A7">
        <w:rPr>
          <w:rStyle w:val="a3"/>
          <w:rFonts w:ascii="Traditional Arabic" w:hAnsi="Traditional Arabic"/>
          <w:sz w:val="34"/>
          <w:szCs w:val="34"/>
          <w:rtl/>
        </w:rPr>
        <w:t>(</w:t>
      </w:r>
      <w:r w:rsidR="00A01DA2" w:rsidRPr="005142A7">
        <w:rPr>
          <w:rStyle w:val="a3"/>
          <w:rFonts w:ascii="Traditional Arabic" w:hAnsi="Traditional Arabic"/>
          <w:sz w:val="34"/>
          <w:szCs w:val="34"/>
          <w:rtl/>
        </w:rPr>
        <w:footnoteReference w:id="161"/>
      </w:r>
      <w:r w:rsidR="00C005FD" w:rsidRPr="005142A7">
        <w:rPr>
          <w:rStyle w:val="a3"/>
          <w:rFonts w:ascii="Traditional Arabic" w:hAnsi="Traditional Arabic"/>
          <w:sz w:val="34"/>
          <w:szCs w:val="34"/>
          <w:rtl/>
        </w:rPr>
        <w:t>)</w:t>
      </w:r>
      <w:r w:rsidR="00EE1CFC" w:rsidRPr="005142A7">
        <w:rPr>
          <w:rFonts w:ascii="Traditional Arabic" w:hAnsi="Traditional Arabic" w:cs="Traditional Arabic"/>
          <w:sz w:val="34"/>
          <w:szCs w:val="34"/>
          <w:rtl/>
        </w:rPr>
        <w:t>.</w:t>
      </w:r>
    </w:p>
    <w:p w:rsidR="00115A17" w:rsidRPr="005142A7" w:rsidRDefault="00115A17" w:rsidP="00495C84">
      <w:pPr>
        <w:pStyle w:val="a5"/>
        <w:widowControl w:val="0"/>
        <w:numPr>
          <w:ilvl w:val="0"/>
          <w:numId w:val="11"/>
        </w:numPr>
        <w:tabs>
          <w:tab w:val="left" w:pos="28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وقال </w:t>
      </w:r>
      <w:r w:rsidR="00B06FD2" w:rsidRPr="005142A7">
        <w:rPr>
          <w:rFonts w:ascii="Traditional Arabic" w:hAnsi="Traditional Arabic" w:cs="Traditional Arabic"/>
          <w:sz w:val="34"/>
          <w:szCs w:val="34"/>
          <w:rtl/>
        </w:rPr>
        <w:t>تعالى:</w:t>
      </w:r>
      <w:r w:rsidR="004712AE">
        <w:rPr>
          <w:rFonts w:ascii="Traditional Arabic" w:hAnsi="Traditional Arabic" w:cs="Traditional Arabic" w:hint="cs"/>
          <w:sz w:val="34"/>
          <w:szCs w:val="34"/>
          <w:rtl/>
        </w:rPr>
        <w:t xml:space="preserve"> ﴿</w:t>
      </w:r>
      <w:r w:rsidR="00495C84" w:rsidRPr="00495C84">
        <w:rPr>
          <w:sz w:val="36"/>
          <w:rtl/>
        </w:rPr>
        <w:t xml:space="preserve"> </w:t>
      </w:r>
      <w:r w:rsidR="00495C84" w:rsidRPr="00A433EF">
        <w:rPr>
          <w:sz w:val="36"/>
          <w:rtl/>
        </w:rPr>
        <w:t>وَأَنَّ هَذَا صِرَاطِي مُسْتَقِيماً فَاتَّبِعُوهُ وَلا تَتَّبِعُوا السُّبُلَ فَتَفَرَّقَ بِكُمْ عَنْ سَبِيلِهِ ذَلِكُمْ وَصَّاكُمْ بِهِ لَعَلَّكُمْ تَتَّقُونَ</w:t>
      </w:r>
      <w:r w:rsidR="004712AE">
        <w:rPr>
          <w:rFonts w:ascii="Traditional Arabic" w:hAnsi="Traditional Arabic" w:cs="Traditional Arabic" w:hint="cs"/>
          <w:sz w:val="34"/>
          <w:szCs w:val="34"/>
          <w:rtl/>
        </w:rPr>
        <w:t>﴾</w:t>
      </w:r>
      <w:r w:rsidR="00495C84" w:rsidRPr="005142A7">
        <w:rPr>
          <w:rStyle w:val="a3"/>
          <w:rFonts w:ascii="Traditional Arabic" w:hAnsi="Traditional Arabic"/>
          <w:sz w:val="34"/>
          <w:szCs w:val="34"/>
          <w:rtl/>
        </w:rPr>
        <w:t xml:space="preserve"> </w:t>
      </w:r>
      <w:r w:rsidR="00C005FD" w:rsidRPr="005142A7">
        <w:rPr>
          <w:rStyle w:val="a3"/>
          <w:rFonts w:ascii="Traditional Arabic" w:hAnsi="Traditional Arabic"/>
          <w:sz w:val="34"/>
          <w:szCs w:val="34"/>
          <w:rtl/>
        </w:rPr>
        <w:t>(</w:t>
      </w:r>
      <w:r w:rsidR="00850F4D" w:rsidRPr="005142A7">
        <w:rPr>
          <w:rStyle w:val="a3"/>
          <w:rFonts w:ascii="Traditional Arabic" w:hAnsi="Traditional Arabic"/>
          <w:sz w:val="34"/>
          <w:szCs w:val="34"/>
          <w:rtl/>
        </w:rPr>
        <w:footnoteReference w:id="162"/>
      </w:r>
      <w:r w:rsidR="00C005FD" w:rsidRPr="005142A7">
        <w:rPr>
          <w:rStyle w:val="a3"/>
          <w:rFonts w:ascii="Traditional Arabic" w:hAnsi="Traditional Arabic"/>
          <w:sz w:val="34"/>
          <w:szCs w:val="34"/>
          <w:rtl/>
        </w:rPr>
        <w:t>)</w:t>
      </w:r>
      <w:r w:rsidR="00EE1CFC"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w:t>
      </w:r>
    </w:p>
    <w:p w:rsidR="00115A17" w:rsidRPr="005142A7" w:rsidRDefault="00115A17" w:rsidP="00495C84">
      <w:pPr>
        <w:pStyle w:val="a5"/>
        <w:widowControl w:val="0"/>
        <w:numPr>
          <w:ilvl w:val="0"/>
          <w:numId w:val="11"/>
        </w:numPr>
        <w:tabs>
          <w:tab w:val="left" w:pos="28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وقال </w:t>
      </w:r>
      <w:r w:rsidR="00A01DA2" w:rsidRPr="005142A7">
        <w:rPr>
          <w:rFonts w:ascii="Traditional Arabic" w:hAnsi="Traditional Arabic" w:cs="Traditional Arabic"/>
          <w:sz w:val="34"/>
          <w:szCs w:val="34"/>
          <w:rtl/>
        </w:rPr>
        <w:t>تعالى:</w:t>
      </w:r>
      <w:r w:rsidR="00495C84">
        <w:rPr>
          <w:rFonts w:ascii="Traditional Arabic" w:hAnsi="Traditional Arabic" w:cs="Traditional Arabic" w:hint="cs"/>
          <w:sz w:val="34"/>
          <w:szCs w:val="34"/>
          <w:rtl/>
        </w:rPr>
        <w:t xml:space="preserve"> ﴿</w:t>
      </w:r>
      <w:r w:rsidR="00495C84" w:rsidRPr="00495C84">
        <w:rPr>
          <w:sz w:val="36"/>
          <w:rtl/>
        </w:rPr>
        <w:t xml:space="preserve"> </w:t>
      </w:r>
      <w:r w:rsidR="00495C84" w:rsidRPr="00A433EF">
        <w:rPr>
          <w:sz w:val="36"/>
          <w:rtl/>
        </w:rPr>
        <w:t>قَدْ أُجِيبَتْ دَعْوَتُكُمَا فَاسْتَقِيمَا وَلا تَتَّبِعَانِ سَبِيلَ الَّذِينَ لا يَعْلَمُونَ</w:t>
      </w:r>
      <w:r w:rsidR="00495C84">
        <w:rPr>
          <w:rFonts w:ascii="Traditional Arabic" w:hAnsi="Traditional Arabic" w:cs="Traditional Arabic" w:hint="cs"/>
          <w:sz w:val="34"/>
          <w:szCs w:val="34"/>
          <w:rtl/>
        </w:rPr>
        <w:t>﴾</w:t>
      </w:r>
      <w:r w:rsidR="002F0199" w:rsidRPr="005142A7">
        <w:rPr>
          <w:rFonts w:ascii="Traditional Arabic" w:hAnsi="Traditional Arabic" w:cs="Traditional Arabic"/>
          <w:sz w:val="34"/>
          <w:szCs w:val="34"/>
          <w:rtl/>
        </w:rPr>
        <w:t xml:space="preserve"> </w:t>
      </w:r>
      <w:r w:rsidR="00C005FD" w:rsidRPr="005142A7">
        <w:rPr>
          <w:rStyle w:val="a3"/>
          <w:rFonts w:ascii="Traditional Arabic" w:hAnsi="Traditional Arabic"/>
          <w:sz w:val="34"/>
          <w:szCs w:val="34"/>
          <w:rtl/>
        </w:rPr>
        <w:t>(</w:t>
      </w:r>
      <w:r w:rsidR="00850F4D" w:rsidRPr="005142A7">
        <w:rPr>
          <w:rStyle w:val="a3"/>
          <w:rFonts w:ascii="Traditional Arabic" w:hAnsi="Traditional Arabic"/>
          <w:sz w:val="34"/>
          <w:szCs w:val="34"/>
          <w:rtl/>
        </w:rPr>
        <w:footnoteReference w:id="163"/>
      </w:r>
      <w:r w:rsidR="00C005FD" w:rsidRPr="005142A7">
        <w:rPr>
          <w:rStyle w:val="a3"/>
          <w:rFonts w:ascii="Traditional Arabic" w:hAnsi="Traditional Arabic"/>
          <w:sz w:val="34"/>
          <w:szCs w:val="34"/>
          <w:rtl/>
        </w:rPr>
        <w:t>)</w:t>
      </w:r>
      <w:r w:rsidR="00850F4D" w:rsidRPr="005142A7">
        <w:rPr>
          <w:rFonts w:ascii="Traditional Arabic" w:hAnsi="Traditional Arabic" w:cs="Traditional Arabic"/>
          <w:sz w:val="34"/>
          <w:szCs w:val="34"/>
          <w:rtl/>
        </w:rPr>
        <w:t>.</w:t>
      </w:r>
    </w:p>
    <w:p w:rsidR="002F0199" w:rsidRPr="005142A7" w:rsidRDefault="002F0199" w:rsidP="00495C84">
      <w:pPr>
        <w:pStyle w:val="a5"/>
        <w:widowControl w:val="0"/>
        <w:numPr>
          <w:ilvl w:val="0"/>
          <w:numId w:val="11"/>
        </w:numPr>
        <w:tabs>
          <w:tab w:val="left" w:pos="28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وقال </w:t>
      </w:r>
      <w:r w:rsidR="00A01DA2" w:rsidRPr="005142A7">
        <w:rPr>
          <w:rFonts w:ascii="Traditional Arabic" w:hAnsi="Traditional Arabic" w:cs="Traditional Arabic"/>
          <w:sz w:val="34"/>
          <w:szCs w:val="34"/>
          <w:rtl/>
        </w:rPr>
        <w:t>تعالى:</w:t>
      </w:r>
      <w:r w:rsidR="00495C84">
        <w:rPr>
          <w:rFonts w:ascii="Traditional Arabic" w:hAnsi="Traditional Arabic" w:cs="Traditional Arabic" w:hint="cs"/>
          <w:sz w:val="34"/>
          <w:szCs w:val="34"/>
          <w:rtl/>
        </w:rPr>
        <w:t xml:space="preserve"> </w:t>
      </w:r>
      <w:r w:rsidR="00495C84">
        <w:rPr>
          <w:rFonts w:ascii="Traditional Arabic" w:hAnsi="Traditional Arabic" w:cs="Traditional Arabic"/>
          <w:sz w:val="34"/>
          <w:szCs w:val="34"/>
          <w:rtl/>
        </w:rPr>
        <w:t>﴿</w:t>
      </w:r>
      <w:r w:rsidR="00495C84" w:rsidRPr="00495C84">
        <w:rPr>
          <w:sz w:val="36"/>
          <w:rtl/>
        </w:rPr>
        <w:t xml:space="preserve"> </w:t>
      </w:r>
      <w:r w:rsidR="00495C84" w:rsidRPr="00A433EF">
        <w:rPr>
          <w:sz w:val="36"/>
          <w:rtl/>
        </w:rPr>
        <w:t>فَاسْتَقِمْ كَمَا أُمِرْتَ وَمَنْ تَابَ مَعَكَ وَلا تَطْغَوْا إِنَّهُ بِمَا تَعْمَلُونَ بَصِيرٌ</w:t>
      </w:r>
      <w:r w:rsidR="00495C84">
        <w:rPr>
          <w:rFonts w:ascii="Traditional Arabic" w:hAnsi="Traditional Arabic" w:cs="Traditional Arabic"/>
          <w:sz w:val="34"/>
          <w:szCs w:val="34"/>
          <w:rtl/>
        </w:rPr>
        <w:t>﴾</w:t>
      </w:r>
      <w:r w:rsidR="00C005FD" w:rsidRPr="005142A7">
        <w:rPr>
          <w:rStyle w:val="a3"/>
          <w:rFonts w:ascii="Traditional Arabic" w:hAnsi="Traditional Arabic"/>
          <w:sz w:val="34"/>
          <w:szCs w:val="34"/>
          <w:rtl/>
        </w:rPr>
        <w:t>(</w:t>
      </w:r>
      <w:r w:rsidR="00850F4D" w:rsidRPr="005142A7">
        <w:rPr>
          <w:rStyle w:val="a3"/>
          <w:rFonts w:ascii="Traditional Arabic" w:hAnsi="Traditional Arabic"/>
          <w:sz w:val="34"/>
          <w:szCs w:val="34"/>
          <w:rtl/>
        </w:rPr>
        <w:footnoteReference w:id="164"/>
      </w:r>
      <w:r w:rsidR="00C005FD" w:rsidRPr="005142A7">
        <w:rPr>
          <w:rStyle w:val="a3"/>
          <w:rFonts w:ascii="Traditional Arabic" w:hAnsi="Traditional Arabic"/>
          <w:sz w:val="34"/>
          <w:szCs w:val="34"/>
          <w:rtl/>
        </w:rPr>
        <w:t>)</w:t>
      </w:r>
      <w:r w:rsidR="00850F4D" w:rsidRPr="005142A7">
        <w:rPr>
          <w:rFonts w:ascii="Traditional Arabic" w:hAnsi="Traditional Arabic" w:cs="Traditional Arabic"/>
          <w:sz w:val="34"/>
          <w:szCs w:val="34"/>
          <w:rtl/>
        </w:rPr>
        <w:t>.</w:t>
      </w:r>
      <w:r w:rsidR="000B015F" w:rsidRPr="005142A7">
        <w:rPr>
          <w:rFonts w:ascii="Traditional Arabic" w:hAnsi="Traditional Arabic" w:cs="Traditional Arabic"/>
          <w:sz w:val="34"/>
          <w:szCs w:val="34"/>
          <w:rtl/>
        </w:rPr>
        <w:t xml:space="preserve">" إن النهي </w:t>
      </w:r>
      <w:r w:rsidR="00241A9B" w:rsidRPr="005142A7">
        <w:rPr>
          <w:rFonts w:ascii="Traditional Arabic" w:hAnsi="Traditional Arabic" w:cs="Traditional Arabic"/>
          <w:sz w:val="34"/>
          <w:szCs w:val="34"/>
          <w:rtl/>
        </w:rPr>
        <w:t>الذي أعقب الأمر بالاستقامة</w:t>
      </w:r>
      <w:r w:rsidR="00D60EBA" w:rsidRPr="005142A7">
        <w:rPr>
          <w:rFonts w:ascii="Traditional Arabic" w:hAnsi="Traditional Arabic" w:cs="Traditional Arabic"/>
          <w:sz w:val="34"/>
          <w:szCs w:val="34"/>
          <w:rtl/>
        </w:rPr>
        <w:t xml:space="preserve">, </w:t>
      </w:r>
      <w:r w:rsidR="00241A9B" w:rsidRPr="005142A7">
        <w:rPr>
          <w:rFonts w:ascii="Traditional Arabic" w:hAnsi="Traditional Arabic" w:cs="Traditional Arabic"/>
          <w:sz w:val="34"/>
          <w:szCs w:val="34"/>
          <w:rtl/>
        </w:rPr>
        <w:t>لم يكن نهياً عن القصور والتقصير</w:t>
      </w:r>
      <w:r w:rsidR="00D60EBA" w:rsidRPr="005142A7">
        <w:rPr>
          <w:rFonts w:ascii="Traditional Arabic" w:hAnsi="Traditional Arabic" w:cs="Traditional Arabic"/>
          <w:sz w:val="34"/>
          <w:szCs w:val="34"/>
          <w:rtl/>
        </w:rPr>
        <w:t>, إنما كان ن</w:t>
      </w:r>
      <w:r w:rsidR="00241A9B" w:rsidRPr="005142A7">
        <w:rPr>
          <w:rFonts w:ascii="Traditional Arabic" w:hAnsi="Traditional Arabic" w:cs="Traditional Arabic"/>
          <w:sz w:val="34"/>
          <w:szCs w:val="34"/>
          <w:rtl/>
        </w:rPr>
        <w:t>هياً عن الطغيان والمجاوزة</w:t>
      </w:r>
      <w:r w:rsidR="00D60EBA" w:rsidRPr="005142A7">
        <w:rPr>
          <w:rFonts w:ascii="Traditional Arabic" w:hAnsi="Traditional Arabic" w:cs="Traditional Arabic"/>
          <w:sz w:val="34"/>
          <w:szCs w:val="34"/>
          <w:rtl/>
        </w:rPr>
        <w:t>, وذلك أن الأمر بالاستقامة وما يتبعه في الضمير من يقظة وتحرج قد ينتهي إلى الغلو والمبالغة الت</w:t>
      </w:r>
      <w:r w:rsidR="00241A9B" w:rsidRPr="005142A7">
        <w:rPr>
          <w:rFonts w:ascii="Traditional Arabic" w:hAnsi="Traditional Arabic" w:cs="Traditional Arabic"/>
          <w:sz w:val="34"/>
          <w:szCs w:val="34"/>
          <w:rtl/>
        </w:rPr>
        <w:t>ي تحول هذا الدين من يسر إلى عسر, والله يريد دينه كما أنزله</w:t>
      </w:r>
      <w:r w:rsidR="00D60EBA" w:rsidRPr="005142A7">
        <w:rPr>
          <w:rFonts w:ascii="Traditional Arabic" w:hAnsi="Traditional Arabic" w:cs="Traditional Arabic"/>
          <w:sz w:val="34"/>
          <w:szCs w:val="34"/>
          <w:rtl/>
        </w:rPr>
        <w:t>, ويريد الاستقامة على ما أمر دون إفراط ولا غلو, فا</w:t>
      </w:r>
      <w:r w:rsidR="00BA7284" w:rsidRPr="005142A7">
        <w:rPr>
          <w:rFonts w:ascii="Traditional Arabic" w:hAnsi="Traditional Arabic" w:cs="Traditional Arabic"/>
          <w:sz w:val="34"/>
          <w:szCs w:val="34"/>
          <w:rtl/>
        </w:rPr>
        <w:t>لإ</w:t>
      </w:r>
      <w:r w:rsidR="00D60EBA" w:rsidRPr="005142A7">
        <w:rPr>
          <w:rFonts w:ascii="Traditional Arabic" w:hAnsi="Traditional Arabic" w:cs="Traditional Arabic"/>
          <w:sz w:val="34"/>
          <w:szCs w:val="34"/>
          <w:rtl/>
        </w:rPr>
        <w:t>فراط والغلو يخرجان هذا ال</w:t>
      </w:r>
      <w:r w:rsidR="00241A9B" w:rsidRPr="005142A7">
        <w:rPr>
          <w:rFonts w:ascii="Traditional Arabic" w:hAnsi="Traditional Arabic" w:cs="Traditional Arabic"/>
          <w:sz w:val="34"/>
          <w:szCs w:val="34"/>
          <w:rtl/>
        </w:rPr>
        <w:t>دين عن طبيعته كالتفريط والتقصير</w:t>
      </w:r>
      <w:r w:rsidR="00D60EBA" w:rsidRPr="005142A7">
        <w:rPr>
          <w:rFonts w:ascii="Traditional Arabic" w:hAnsi="Traditional Arabic" w:cs="Traditional Arabic"/>
          <w:sz w:val="34"/>
          <w:szCs w:val="34"/>
          <w:rtl/>
        </w:rPr>
        <w:t>, وهي التفاتة ذات قيمة</w:t>
      </w:r>
      <w:r w:rsidR="00241A9B" w:rsidRPr="005142A7">
        <w:rPr>
          <w:rFonts w:ascii="Traditional Arabic" w:hAnsi="Traditional Arabic" w:cs="Traditional Arabic"/>
          <w:sz w:val="34"/>
          <w:szCs w:val="34"/>
          <w:rtl/>
        </w:rPr>
        <w:t xml:space="preserve"> كبيرة لإمساك النفوس على الصراط</w:t>
      </w:r>
      <w:r w:rsidR="00D60EBA" w:rsidRPr="005142A7">
        <w:rPr>
          <w:rFonts w:ascii="Traditional Arabic" w:hAnsi="Traditional Arabic" w:cs="Traditional Arabic"/>
          <w:sz w:val="34"/>
          <w:szCs w:val="34"/>
          <w:rtl/>
        </w:rPr>
        <w:t>, بلا انحراف إلى الغلو أو ا</w:t>
      </w:r>
      <w:r w:rsidR="00BA7284" w:rsidRPr="005142A7">
        <w:rPr>
          <w:rFonts w:ascii="Traditional Arabic" w:hAnsi="Traditional Arabic" w:cs="Traditional Arabic"/>
          <w:sz w:val="34"/>
          <w:szCs w:val="34"/>
          <w:rtl/>
        </w:rPr>
        <w:t>لإ</w:t>
      </w:r>
      <w:r w:rsidR="00D60EBA" w:rsidRPr="005142A7">
        <w:rPr>
          <w:rFonts w:ascii="Traditional Arabic" w:hAnsi="Traditional Arabic" w:cs="Traditional Arabic"/>
          <w:sz w:val="34"/>
          <w:szCs w:val="34"/>
          <w:rtl/>
        </w:rPr>
        <w:t>همال على السواء"</w:t>
      </w:r>
      <w:r w:rsidR="00C005FD" w:rsidRPr="005142A7">
        <w:rPr>
          <w:rStyle w:val="a3"/>
          <w:rFonts w:ascii="Traditional Arabic" w:hAnsi="Traditional Arabic"/>
          <w:sz w:val="34"/>
          <w:szCs w:val="34"/>
          <w:rtl/>
        </w:rPr>
        <w:t>(</w:t>
      </w:r>
      <w:r w:rsidR="00D60EBA" w:rsidRPr="005142A7">
        <w:rPr>
          <w:rStyle w:val="a3"/>
          <w:rFonts w:ascii="Traditional Arabic" w:hAnsi="Traditional Arabic"/>
          <w:sz w:val="34"/>
          <w:szCs w:val="34"/>
          <w:rtl/>
        </w:rPr>
        <w:footnoteReference w:id="165"/>
      </w:r>
      <w:r w:rsidR="00C005FD" w:rsidRPr="005142A7">
        <w:rPr>
          <w:rStyle w:val="a3"/>
          <w:rFonts w:ascii="Traditional Arabic" w:hAnsi="Traditional Arabic"/>
          <w:sz w:val="34"/>
          <w:szCs w:val="34"/>
          <w:rtl/>
        </w:rPr>
        <w:t>)</w:t>
      </w:r>
    </w:p>
    <w:p w:rsidR="002F0199" w:rsidRPr="005142A7" w:rsidRDefault="002F0199" w:rsidP="00495C84">
      <w:pPr>
        <w:pStyle w:val="a5"/>
        <w:widowControl w:val="0"/>
        <w:numPr>
          <w:ilvl w:val="0"/>
          <w:numId w:val="11"/>
        </w:numPr>
        <w:tabs>
          <w:tab w:val="left" w:pos="281"/>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وقال </w:t>
      </w:r>
      <w:r w:rsidR="00A01DA2" w:rsidRPr="005142A7">
        <w:rPr>
          <w:rFonts w:ascii="Traditional Arabic" w:hAnsi="Traditional Arabic" w:cs="Traditional Arabic"/>
          <w:sz w:val="34"/>
          <w:szCs w:val="34"/>
          <w:rtl/>
        </w:rPr>
        <w:t>تعالى:</w:t>
      </w:r>
      <w:r w:rsidR="00495C84">
        <w:rPr>
          <w:rFonts w:ascii="Traditional Arabic" w:hAnsi="Traditional Arabic" w:cs="Traditional Arabic" w:hint="cs"/>
          <w:sz w:val="34"/>
          <w:szCs w:val="34"/>
          <w:rtl/>
        </w:rPr>
        <w:t xml:space="preserve"> ﴿</w:t>
      </w:r>
      <w:r w:rsidR="00495C84" w:rsidRPr="00A433EF">
        <w:rPr>
          <w:sz w:val="36"/>
          <w:rtl/>
        </w:rPr>
        <w:t>إِنَّ الَّذِينَ قَالُوا رَبُّنَا اللَّهُ ثُمَّ اسْتَقَامُوا تَتَنَزَّلُ عَلَيْهِمْ الْمَلائِكَةُ أَلاَّ تَخَافُوا وَلا تَحْزَنُوا وَأَبْشِرُوا بِالْجَنَّةِ الَّتِي كُنْتُمْ تُوعَدُونَ (30) نَحْنُ أَوْلِيَاؤُكُمْ فِي الْحَيَاةِ الدُّنْيَا وَفِي الآخِرَةِ وَلَكُمْ فِيهَا مَا تَشْتَهِي أَنفُسُكُمْ وَلَكُمْ فِيهَا مَا تَدَّعُونَ (31) نُزُلاً مِنْ غَفُورٍ رَحِيمٍ</w:t>
      </w:r>
      <w:r w:rsidR="00495C84">
        <w:rPr>
          <w:rFonts w:ascii="Traditional Arabic" w:hAnsi="Traditional Arabic" w:cs="Traditional Arabic" w:hint="cs"/>
          <w:sz w:val="34"/>
          <w:szCs w:val="34"/>
          <w:rtl/>
        </w:rPr>
        <w:t>﴾</w:t>
      </w:r>
      <w:r w:rsidRPr="005142A7">
        <w:rPr>
          <w:rFonts w:ascii="Traditional Arabic" w:hAnsi="Traditional Arabic" w:cs="Traditional Arabic"/>
          <w:sz w:val="34"/>
          <w:szCs w:val="34"/>
          <w:rtl/>
        </w:rPr>
        <w:t xml:space="preserve"> </w:t>
      </w:r>
      <w:r w:rsidR="00C005FD" w:rsidRPr="005142A7">
        <w:rPr>
          <w:rStyle w:val="a3"/>
          <w:rFonts w:ascii="Traditional Arabic" w:hAnsi="Traditional Arabic"/>
          <w:sz w:val="34"/>
          <w:szCs w:val="34"/>
          <w:rtl/>
        </w:rPr>
        <w:t>(</w:t>
      </w:r>
      <w:r w:rsidR="00850F4D" w:rsidRPr="005142A7">
        <w:rPr>
          <w:rStyle w:val="a3"/>
          <w:rFonts w:ascii="Traditional Arabic" w:hAnsi="Traditional Arabic"/>
          <w:sz w:val="34"/>
          <w:szCs w:val="34"/>
          <w:rtl/>
        </w:rPr>
        <w:footnoteReference w:id="166"/>
      </w:r>
      <w:r w:rsidR="00C005FD" w:rsidRPr="005142A7">
        <w:rPr>
          <w:rStyle w:val="a3"/>
          <w:rFonts w:ascii="Traditional Arabic" w:hAnsi="Traditional Arabic"/>
          <w:sz w:val="34"/>
          <w:szCs w:val="34"/>
          <w:rtl/>
        </w:rPr>
        <w:t>)</w:t>
      </w:r>
      <w:r w:rsidR="00850F4D" w:rsidRPr="005142A7">
        <w:rPr>
          <w:rFonts w:ascii="Traditional Arabic" w:hAnsi="Traditional Arabic" w:cs="Traditional Arabic"/>
          <w:sz w:val="34"/>
          <w:szCs w:val="34"/>
          <w:rtl/>
        </w:rPr>
        <w:t>.</w:t>
      </w:r>
      <w:r w:rsidR="0005364E" w:rsidRPr="005142A7">
        <w:rPr>
          <w:rFonts w:ascii="Traditional Arabic" w:hAnsi="Traditional Arabic" w:cs="Traditional Arabic"/>
          <w:sz w:val="34"/>
          <w:szCs w:val="34"/>
          <w:rtl/>
        </w:rPr>
        <w:t xml:space="preserve"> </w:t>
      </w:r>
    </w:p>
    <w:p w:rsidR="002F0199" w:rsidRPr="005142A7" w:rsidRDefault="002F0199" w:rsidP="00495C84">
      <w:pPr>
        <w:pStyle w:val="a5"/>
        <w:widowControl w:val="0"/>
        <w:numPr>
          <w:ilvl w:val="0"/>
          <w:numId w:val="11"/>
        </w:numPr>
        <w:tabs>
          <w:tab w:val="left" w:pos="281"/>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وقال </w:t>
      </w:r>
      <w:r w:rsidR="00A01DA2" w:rsidRPr="005142A7">
        <w:rPr>
          <w:rFonts w:ascii="Traditional Arabic" w:hAnsi="Traditional Arabic" w:cs="Traditional Arabic"/>
          <w:sz w:val="34"/>
          <w:szCs w:val="34"/>
          <w:rtl/>
        </w:rPr>
        <w:t>تعالى:</w:t>
      </w:r>
      <w:r w:rsidRPr="005142A7">
        <w:rPr>
          <w:rFonts w:ascii="Traditional Arabic" w:hAnsi="Traditional Arabic" w:cs="Traditional Arabic"/>
          <w:sz w:val="34"/>
          <w:szCs w:val="34"/>
          <w:rtl/>
        </w:rPr>
        <w:t xml:space="preserve"> </w:t>
      </w:r>
      <w:r w:rsidR="00495C84">
        <w:rPr>
          <w:rFonts w:hint="cs"/>
          <w:rtl/>
        </w:rPr>
        <w:t>﴿</w:t>
      </w:r>
      <w:r w:rsidR="00495C84" w:rsidRPr="00495C84">
        <w:rPr>
          <w:sz w:val="36"/>
          <w:rtl/>
        </w:rPr>
        <w:t xml:space="preserve"> </w:t>
      </w:r>
      <w:r w:rsidR="00495C84" w:rsidRPr="00A433EF">
        <w:rPr>
          <w:sz w:val="36"/>
          <w:rtl/>
        </w:rPr>
        <w:t>إِنَّ الَّذِينَ قَالُوا رَبُّنَا اللَّهُ ثُمَّ اسْتَقَامُوا فَلا خَوْفٌ عَلَيْهِمْ وَلا هُمْ يَحْزَنُونَ</w:t>
      </w:r>
      <w:r w:rsidR="00495C84">
        <w:rPr>
          <w:rFonts w:hint="cs"/>
          <w:rtl/>
        </w:rPr>
        <w:t xml:space="preserve"> ﴾</w:t>
      </w:r>
      <w:r w:rsidR="00C005FD" w:rsidRPr="005142A7">
        <w:rPr>
          <w:rStyle w:val="a3"/>
          <w:rFonts w:ascii="Traditional Arabic" w:hAnsi="Traditional Arabic"/>
          <w:sz w:val="34"/>
          <w:szCs w:val="34"/>
          <w:rtl/>
        </w:rPr>
        <w:t>(</w:t>
      </w:r>
      <w:r w:rsidR="00850F4D" w:rsidRPr="005142A7">
        <w:rPr>
          <w:rStyle w:val="a3"/>
          <w:rFonts w:ascii="Traditional Arabic" w:hAnsi="Traditional Arabic"/>
          <w:sz w:val="34"/>
          <w:szCs w:val="34"/>
          <w:rtl/>
        </w:rPr>
        <w:footnoteReference w:id="167"/>
      </w:r>
      <w:r w:rsidR="00C005FD" w:rsidRPr="005142A7">
        <w:rPr>
          <w:rStyle w:val="a3"/>
          <w:rFonts w:ascii="Traditional Arabic" w:hAnsi="Traditional Arabic"/>
          <w:sz w:val="34"/>
          <w:szCs w:val="34"/>
          <w:rtl/>
        </w:rPr>
        <w:t>)</w:t>
      </w:r>
      <w:r w:rsidR="00850F4D" w:rsidRPr="005142A7">
        <w:rPr>
          <w:rFonts w:ascii="Traditional Arabic" w:hAnsi="Traditional Arabic" w:cs="Traditional Arabic"/>
          <w:sz w:val="34"/>
          <w:szCs w:val="34"/>
          <w:rtl/>
        </w:rPr>
        <w:t>.</w:t>
      </w:r>
    </w:p>
    <w:p w:rsidR="00DD0807" w:rsidRDefault="002F0199" w:rsidP="00CD3CBE">
      <w:pPr>
        <w:pStyle w:val="a5"/>
        <w:widowControl w:val="0"/>
        <w:numPr>
          <w:ilvl w:val="0"/>
          <w:numId w:val="11"/>
        </w:numPr>
        <w:tabs>
          <w:tab w:val="left" w:pos="281"/>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وقال </w:t>
      </w:r>
      <w:r w:rsidR="00A01DA2" w:rsidRPr="005142A7">
        <w:rPr>
          <w:rFonts w:ascii="Traditional Arabic" w:hAnsi="Traditional Arabic" w:cs="Traditional Arabic"/>
          <w:sz w:val="34"/>
          <w:szCs w:val="34"/>
          <w:rtl/>
        </w:rPr>
        <w:t>تعالى:</w:t>
      </w:r>
      <w:r w:rsidRPr="005142A7">
        <w:rPr>
          <w:rFonts w:ascii="Traditional Arabic" w:hAnsi="Traditional Arabic" w:cs="Traditional Arabic"/>
          <w:sz w:val="34"/>
          <w:szCs w:val="34"/>
          <w:rtl/>
        </w:rPr>
        <w:t xml:space="preserve"> </w:t>
      </w:r>
      <w:r w:rsidR="00CD3CBE">
        <w:rPr>
          <w:rFonts w:hint="cs"/>
          <w:rtl/>
        </w:rPr>
        <w:t>﴿</w:t>
      </w:r>
      <w:r w:rsidR="00CD3CBE" w:rsidRPr="00A433EF">
        <w:rPr>
          <w:sz w:val="36"/>
          <w:rtl/>
        </w:rPr>
        <w:t>وَأَلَّوْ اسْتَقَامُوا عَلَى الطَّرِيقَةِ لأَسْقَيْنَاهُمْ مَاءً غَدَقاً</w:t>
      </w:r>
      <w:r w:rsidR="00CD3CBE">
        <w:rPr>
          <w:rFonts w:hint="cs"/>
          <w:rtl/>
        </w:rPr>
        <w:t>﴾</w:t>
      </w:r>
      <w:r w:rsidR="00C005FD" w:rsidRPr="005142A7">
        <w:rPr>
          <w:rStyle w:val="a3"/>
          <w:rFonts w:ascii="Traditional Arabic" w:hAnsi="Traditional Arabic"/>
          <w:sz w:val="34"/>
          <w:szCs w:val="34"/>
          <w:rtl/>
        </w:rPr>
        <w:t>(</w:t>
      </w:r>
      <w:r w:rsidR="00850F4D" w:rsidRPr="005142A7">
        <w:rPr>
          <w:rStyle w:val="a3"/>
          <w:rFonts w:ascii="Traditional Arabic" w:hAnsi="Traditional Arabic"/>
          <w:sz w:val="34"/>
          <w:szCs w:val="34"/>
          <w:rtl/>
        </w:rPr>
        <w:footnoteReference w:id="168"/>
      </w:r>
      <w:r w:rsidR="00C005FD" w:rsidRPr="005142A7">
        <w:rPr>
          <w:rStyle w:val="a3"/>
          <w:rFonts w:ascii="Traditional Arabic" w:hAnsi="Traditional Arabic"/>
          <w:sz w:val="34"/>
          <w:szCs w:val="34"/>
          <w:rtl/>
        </w:rPr>
        <w:t>)</w:t>
      </w:r>
      <w:r w:rsidR="00EE1CFC" w:rsidRPr="005142A7">
        <w:rPr>
          <w:rFonts w:ascii="Traditional Arabic" w:hAnsi="Traditional Arabic" w:cs="Traditional Arabic"/>
          <w:sz w:val="34"/>
          <w:szCs w:val="34"/>
          <w:rtl/>
        </w:rPr>
        <w:t>.</w:t>
      </w:r>
    </w:p>
    <w:p w:rsidR="009449C5" w:rsidRPr="005142A7" w:rsidRDefault="00716611" w:rsidP="004712AE">
      <w:pPr>
        <w:pStyle w:val="a5"/>
        <w:widowControl w:val="0"/>
        <w:numPr>
          <w:ilvl w:val="0"/>
          <w:numId w:val="15"/>
        </w:numPr>
        <w:tabs>
          <w:tab w:val="left" w:pos="281"/>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lastRenderedPageBreak/>
        <w:t xml:space="preserve">أسباب تحقيق </w:t>
      </w:r>
      <w:r w:rsidR="00A01DA2" w:rsidRPr="005142A7">
        <w:rPr>
          <w:rFonts w:ascii="Traditional Arabic" w:hAnsi="Traditional Arabic" w:cs="Traditional Arabic"/>
          <w:b/>
          <w:bCs/>
          <w:sz w:val="34"/>
          <w:szCs w:val="34"/>
          <w:rtl/>
        </w:rPr>
        <w:t>الاستقامة:</w:t>
      </w:r>
    </w:p>
    <w:p w:rsidR="00716611" w:rsidRPr="005142A7" w:rsidRDefault="00716611" w:rsidP="004712AE">
      <w:pPr>
        <w:pStyle w:val="a5"/>
        <w:widowControl w:val="0"/>
        <w:tabs>
          <w:tab w:val="left" w:pos="281"/>
          <w:tab w:val="left" w:pos="423"/>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إن الاستقامة مطلب </w:t>
      </w:r>
      <w:r w:rsidR="002D3112" w:rsidRPr="005142A7">
        <w:rPr>
          <w:rFonts w:ascii="Traditional Arabic" w:hAnsi="Traditional Arabic" w:cs="Traditional Arabic"/>
          <w:sz w:val="34"/>
          <w:szCs w:val="34"/>
          <w:rtl/>
        </w:rPr>
        <w:t>عزيز</w:t>
      </w:r>
      <w:r w:rsidRPr="005142A7">
        <w:rPr>
          <w:rFonts w:ascii="Traditional Arabic" w:hAnsi="Traditional Arabic" w:cs="Traditional Arabic"/>
          <w:sz w:val="34"/>
          <w:szCs w:val="34"/>
          <w:rtl/>
        </w:rPr>
        <w:t xml:space="preserve"> وغاية شريفة لا يمكن تحصليها </w:t>
      </w:r>
      <w:r w:rsidR="00A01DA2" w:rsidRPr="005142A7">
        <w:rPr>
          <w:rFonts w:ascii="Traditional Arabic" w:hAnsi="Traditional Arabic" w:cs="Traditional Arabic"/>
          <w:sz w:val="34"/>
          <w:szCs w:val="34"/>
          <w:rtl/>
        </w:rPr>
        <w:t>بالتمني,</w:t>
      </w:r>
      <w:r w:rsidRPr="005142A7">
        <w:rPr>
          <w:rFonts w:ascii="Traditional Arabic" w:hAnsi="Traditional Arabic" w:cs="Traditional Arabic"/>
          <w:sz w:val="34"/>
          <w:szCs w:val="34"/>
          <w:rtl/>
        </w:rPr>
        <w:t xml:space="preserve"> بل لابد من بذل الجهد لتحقيقها ومن الأسباب المعينة على ذلك ما يلي</w:t>
      </w:r>
      <w:r w:rsidR="00745C17"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w:t>
      </w:r>
    </w:p>
    <w:p w:rsidR="00716611" w:rsidRPr="005142A7" w:rsidRDefault="00716611" w:rsidP="004712AE">
      <w:pPr>
        <w:pStyle w:val="a5"/>
        <w:widowControl w:val="0"/>
        <w:numPr>
          <w:ilvl w:val="0"/>
          <w:numId w:val="11"/>
        </w:numPr>
        <w:tabs>
          <w:tab w:val="left" w:pos="281"/>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من أهم أسباب الاستقامة إرادة الله لهذا العبد </w:t>
      </w:r>
      <w:r w:rsidR="00A01DA2" w:rsidRPr="005142A7">
        <w:rPr>
          <w:rFonts w:ascii="Traditional Arabic" w:hAnsi="Traditional Arabic" w:cs="Traditional Arabic"/>
          <w:sz w:val="34"/>
          <w:szCs w:val="34"/>
          <w:rtl/>
        </w:rPr>
        <w:t>الهداية،</w:t>
      </w:r>
      <w:r w:rsidRPr="005142A7">
        <w:rPr>
          <w:rFonts w:ascii="Traditional Arabic" w:hAnsi="Traditional Arabic" w:cs="Traditional Arabic"/>
          <w:sz w:val="34"/>
          <w:szCs w:val="34"/>
          <w:rtl/>
        </w:rPr>
        <w:t xml:space="preserve"> وشرح صدره </w:t>
      </w:r>
      <w:r w:rsidR="00A01DA2" w:rsidRPr="005142A7">
        <w:rPr>
          <w:rFonts w:ascii="Traditional Arabic" w:hAnsi="Traditional Arabic" w:cs="Traditional Arabic"/>
          <w:sz w:val="34"/>
          <w:szCs w:val="34"/>
          <w:rtl/>
        </w:rPr>
        <w:t>للإسلام،</w:t>
      </w:r>
      <w:r w:rsidRPr="005142A7">
        <w:rPr>
          <w:rFonts w:ascii="Traditional Arabic" w:hAnsi="Traditional Arabic" w:cs="Traditional Arabic"/>
          <w:sz w:val="34"/>
          <w:szCs w:val="34"/>
          <w:rtl/>
        </w:rPr>
        <w:t xml:space="preserve"> وتوفيقه للطاعة والعمل </w:t>
      </w:r>
      <w:r w:rsidR="00A01DA2" w:rsidRPr="005142A7">
        <w:rPr>
          <w:rFonts w:ascii="Traditional Arabic" w:hAnsi="Traditional Arabic" w:cs="Traditional Arabic"/>
          <w:sz w:val="34"/>
          <w:szCs w:val="34"/>
          <w:rtl/>
        </w:rPr>
        <w:t>الصالح.</w:t>
      </w:r>
    </w:p>
    <w:p w:rsidR="00E9735E" w:rsidRPr="005142A7" w:rsidRDefault="00241A9B" w:rsidP="004712AE">
      <w:pPr>
        <w:pStyle w:val="a5"/>
        <w:widowControl w:val="0"/>
        <w:numPr>
          <w:ilvl w:val="0"/>
          <w:numId w:val="11"/>
        </w:numPr>
        <w:tabs>
          <w:tab w:val="left" w:pos="281"/>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الإخلاص لله تعالى</w:t>
      </w:r>
      <w:r w:rsidR="00716611" w:rsidRPr="005142A7">
        <w:rPr>
          <w:rFonts w:ascii="Traditional Arabic" w:hAnsi="Traditional Arabic" w:cs="Traditional Arabic"/>
          <w:sz w:val="34"/>
          <w:szCs w:val="34"/>
          <w:rtl/>
        </w:rPr>
        <w:t>، ومتابعة رسوله صلى الله عليه وسلم</w:t>
      </w:r>
      <w:r w:rsidRPr="005142A7">
        <w:rPr>
          <w:rFonts w:ascii="Traditional Arabic" w:hAnsi="Traditional Arabic" w:cs="Traditional Arabic"/>
          <w:sz w:val="34"/>
          <w:szCs w:val="34"/>
          <w:rtl/>
        </w:rPr>
        <w:t>.</w:t>
      </w:r>
    </w:p>
    <w:p w:rsidR="00E9735E" w:rsidRPr="005142A7" w:rsidRDefault="00E9735E" w:rsidP="004712AE">
      <w:pPr>
        <w:pStyle w:val="a5"/>
        <w:widowControl w:val="0"/>
        <w:numPr>
          <w:ilvl w:val="0"/>
          <w:numId w:val="11"/>
        </w:numPr>
        <w:tabs>
          <w:tab w:val="left" w:pos="281"/>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الاستغفار والتوبة.</w:t>
      </w:r>
    </w:p>
    <w:p w:rsidR="00E9735E" w:rsidRPr="005142A7" w:rsidRDefault="00E9735E" w:rsidP="004712AE">
      <w:pPr>
        <w:pStyle w:val="a5"/>
        <w:widowControl w:val="0"/>
        <w:numPr>
          <w:ilvl w:val="0"/>
          <w:numId w:val="11"/>
        </w:numPr>
        <w:tabs>
          <w:tab w:val="left" w:pos="281"/>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طلب العلم: والمقصود به علم الكتاب </w:t>
      </w:r>
      <w:r w:rsidR="00A01DA2" w:rsidRPr="005142A7">
        <w:rPr>
          <w:rFonts w:ascii="Traditional Arabic" w:hAnsi="Traditional Arabic" w:cs="Traditional Arabic"/>
          <w:sz w:val="34"/>
          <w:szCs w:val="34"/>
          <w:rtl/>
        </w:rPr>
        <w:t>والسنة،</w:t>
      </w:r>
      <w:r w:rsidRPr="005142A7">
        <w:rPr>
          <w:rFonts w:ascii="Traditional Arabic" w:hAnsi="Traditional Arabic" w:cs="Traditional Arabic"/>
          <w:sz w:val="34"/>
          <w:szCs w:val="34"/>
          <w:rtl/>
        </w:rPr>
        <w:t xml:space="preserve"> لأنه الوسيلة لمعرفة الله تعالى وكتابه و</w:t>
      </w:r>
      <w:r w:rsidR="00745C17" w:rsidRPr="005142A7">
        <w:rPr>
          <w:rFonts w:ascii="Traditional Arabic" w:hAnsi="Traditional Arabic" w:cs="Traditional Arabic"/>
          <w:sz w:val="34"/>
          <w:szCs w:val="34"/>
          <w:rtl/>
        </w:rPr>
        <w:t xml:space="preserve">سنة </w:t>
      </w:r>
      <w:r w:rsidRPr="005142A7">
        <w:rPr>
          <w:rFonts w:ascii="Traditional Arabic" w:hAnsi="Traditional Arabic" w:cs="Traditional Arabic"/>
          <w:sz w:val="34"/>
          <w:szCs w:val="34"/>
          <w:rtl/>
        </w:rPr>
        <w:t>رسوله صلى الله عليه وسلم.</w:t>
      </w:r>
    </w:p>
    <w:p w:rsidR="00DD0807" w:rsidRDefault="00E9735E" w:rsidP="004712AE">
      <w:pPr>
        <w:pStyle w:val="a5"/>
        <w:widowControl w:val="0"/>
        <w:numPr>
          <w:ilvl w:val="0"/>
          <w:numId w:val="11"/>
        </w:numPr>
        <w:tabs>
          <w:tab w:val="left" w:pos="281"/>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معرفة خطوات الشيطان للحذر منها.</w:t>
      </w:r>
    </w:p>
    <w:p w:rsidR="009449C5" w:rsidRPr="005142A7" w:rsidRDefault="00D14098" w:rsidP="004712AE">
      <w:pPr>
        <w:pStyle w:val="a5"/>
        <w:widowControl w:val="0"/>
        <w:numPr>
          <w:ilvl w:val="0"/>
          <w:numId w:val="15"/>
        </w:numPr>
        <w:tabs>
          <w:tab w:val="left" w:pos="281"/>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 xml:space="preserve">ثمرات الاستقامة </w:t>
      </w:r>
      <w:r w:rsidR="00241A9B" w:rsidRPr="005142A7">
        <w:rPr>
          <w:rFonts w:ascii="Traditional Arabic" w:hAnsi="Traditional Arabic" w:cs="Traditional Arabic"/>
          <w:b/>
          <w:bCs/>
          <w:sz w:val="34"/>
          <w:szCs w:val="34"/>
          <w:rtl/>
        </w:rPr>
        <w:t>من خلال الأدلة السابقة</w:t>
      </w:r>
      <w:r w:rsidR="00BE5D45" w:rsidRPr="005142A7">
        <w:rPr>
          <w:rFonts w:ascii="Traditional Arabic" w:hAnsi="Traditional Arabic" w:cs="Traditional Arabic"/>
          <w:b/>
          <w:bCs/>
          <w:sz w:val="34"/>
          <w:szCs w:val="34"/>
          <w:rtl/>
        </w:rPr>
        <w:t>:</w:t>
      </w:r>
    </w:p>
    <w:p w:rsidR="00D14098" w:rsidRPr="005142A7" w:rsidRDefault="00745C17" w:rsidP="004712AE">
      <w:pPr>
        <w:pStyle w:val="a5"/>
        <w:widowControl w:val="0"/>
        <w:numPr>
          <w:ilvl w:val="0"/>
          <w:numId w:val="11"/>
        </w:numPr>
        <w:tabs>
          <w:tab w:val="left" w:pos="281"/>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تتنزل على أهل الاستقامة الملائكة بتطمينهم.</w:t>
      </w:r>
    </w:p>
    <w:p w:rsidR="00D14098" w:rsidRPr="005142A7" w:rsidRDefault="00241A9B" w:rsidP="004712AE">
      <w:pPr>
        <w:pStyle w:val="a5"/>
        <w:widowControl w:val="0"/>
        <w:numPr>
          <w:ilvl w:val="0"/>
          <w:numId w:val="11"/>
        </w:numPr>
        <w:tabs>
          <w:tab w:val="left" w:pos="281"/>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الطمأنينة والسكينة</w:t>
      </w:r>
      <w:r w:rsidR="00D14098" w:rsidRPr="005142A7">
        <w:rPr>
          <w:rFonts w:ascii="Traditional Arabic" w:hAnsi="Traditional Arabic" w:cs="Traditional Arabic"/>
          <w:sz w:val="34"/>
          <w:szCs w:val="34"/>
          <w:rtl/>
        </w:rPr>
        <w:t>.</w:t>
      </w:r>
    </w:p>
    <w:p w:rsidR="00D14098" w:rsidRPr="005142A7" w:rsidRDefault="00241A9B" w:rsidP="004712AE">
      <w:pPr>
        <w:pStyle w:val="a5"/>
        <w:widowControl w:val="0"/>
        <w:numPr>
          <w:ilvl w:val="0"/>
          <w:numId w:val="11"/>
        </w:numPr>
        <w:tabs>
          <w:tab w:val="left" w:pos="281"/>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البشرى بالجنة</w:t>
      </w:r>
      <w:r w:rsidR="00D14098" w:rsidRPr="005142A7">
        <w:rPr>
          <w:rFonts w:ascii="Traditional Arabic" w:hAnsi="Traditional Arabic" w:cs="Traditional Arabic"/>
          <w:sz w:val="34"/>
          <w:szCs w:val="34"/>
          <w:rtl/>
        </w:rPr>
        <w:t>.</w:t>
      </w:r>
    </w:p>
    <w:p w:rsidR="00D14098" w:rsidRPr="005142A7" w:rsidRDefault="00241A9B" w:rsidP="004712AE">
      <w:pPr>
        <w:pStyle w:val="a5"/>
        <w:widowControl w:val="0"/>
        <w:numPr>
          <w:ilvl w:val="0"/>
          <w:numId w:val="11"/>
        </w:numPr>
        <w:tabs>
          <w:tab w:val="left" w:pos="281"/>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سعة الرزق في الدنيا</w:t>
      </w:r>
      <w:r w:rsidR="00D14098" w:rsidRPr="005142A7">
        <w:rPr>
          <w:rFonts w:ascii="Traditional Arabic" w:hAnsi="Traditional Arabic" w:cs="Traditional Arabic"/>
          <w:sz w:val="34"/>
          <w:szCs w:val="34"/>
          <w:rtl/>
        </w:rPr>
        <w:t>.</w:t>
      </w:r>
    </w:p>
    <w:p w:rsidR="00DD0807" w:rsidRDefault="00D14098" w:rsidP="004712AE">
      <w:pPr>
        <w:pStyle w:val="a5"/>
        <w:widowControl w:val="0"/>
        <w:numPr>
          <w:ilvl w:val="0"/>
          <w:numId w:val="11"/>
        </w:numPr>
        <w:tabs>
          <w:tab w:val="left" w:pos="281"/>
          <w:tab w:val="left" w:pos="423"/>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w:t>
      </w:r>
      <w:r w:rsidR="00241A9B" w:rsidRPr="005142A7">
        <w:rPr>
          <w:rFonts w:ascii="Traditional Arabic" w:hAnsi="Traditional Arabic" w:cs="Traditional Arabic"/>
          <w:sz w:val="34"/>
          <w:szCs w:val="34"/>
          <w:rtl/>
        </w:rPr>
        <w:t>لانشراح في الصدر والحياة الطيبة</w:t>
      </w:r>
      <w:r w:rsidRPr="005142A7">
        <w:rPr>
          <w:rFonts w:ascii="Traditional Arabic" w:hAnsi="Traditional Arabic" w:cs="Traditional Arabic"/>
          <w:sz w:val="34"/>
          <w:szCs w:val="34"/>
          <w:rtl/>
        </w:rPr>
        <w:t>.</w:t>
      </w:r>
    </w:p>
    <w:p w:rsidR="009449C5" w:rsidRPr="005142A7" w:rsidRDefault="00EE1CFC" w:rsidP="004712AE">
      <w:pPr>
        <w:pStyle w:val="a5"/>
        <w:widowControl w:val="0"/>
        <w:numPr>
          <w:ilvl w:val="0"/>
          <w:numId w:val="15"/>
        </w:numPr>
        <w:tabs>
          <w:tab w:val="left" w:pos="281"/>
          <w:tab w:val="left" w:pos="423"/>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علاقة الاستقامة بالأمن الفكري</w:t>
      </w:r>
      <w:r w:rsidR="00D14098" w:rsidRPr="005142A7">
        <w:rPr>
          <w:rFonts w:ascii="Traditional Arabic" w:hAnsi="Traditional Arabic" w:cs="Traditional Arabic"/>
          <w:b/>
          <w:bCs/>
          <w:sz w:val="34"/>
          <w:szCs w:val="34"/>
          <w:rtl/>
        </w:rPr>
        <w:t>:</w:t>
      </w:r>
    </w:p>
    <w:p w:rsidR="00850F4D" w:rsidRPr="005142A7" w:rsidRDefault="00130825" w:rsidP="004712AE">
      <w:pPr>
        <w:pStyle w:val="a5"/>
        <w:widowControl w:val="0"/>
        <w:tabs>
          <w:tab w:val="left" w:pos="281"/>
          <w:tab w:val="left" w:pos="423"/>
        </w:tabs>
        <w:ind w:left="0"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إن المتأمل في نصوص الوحيين, وما ذكر في الآيات السابقة من الاهتمام بالاستقامة والدعوة إليها فإنه يجد ترابطاً وثيقاً بين ال</w:t>
      </w:r>
      <w:r w:rsidR="00241A9B" w:rsidRPr="005142A7">
        <w:rPr>
          <w:rFonts w:ascii="Traditional Arabic" w:hAnsi="Traditional Arabic" w:cs="Traditional Arabic"/>
          <w:sz w:val="34"/>
          <w:szCs w:val="34"/>
          <w:rtl/>
        </w:rPr>
        <w:t>استقامة وبين تحقيق الأمن الفكري</w:t>
      </w:r>
      <w:r w:rsidR="00A01DA2" w:rsidRPr="005142A7">
        <w:rPr>
          <w:rFonts w:ascii="Traditional Arabic" w:hAnsi="Traditional Arabic" w:cs="Traditional Arabic"/>
          <w:sz w:val="34"/>
          <w:szCs w:val="34"/>
          <w:rtl/>
        </w:rPr>
        <w:t>, فك</w:t>
      </w:r>
      <w:r w:rsidR="00241A9B" w:rsidRPr="005142A7">
        <w:rPr>
          <w:rFonts w:ascii="Traditional Arabic" w:hAnsi="Traditional Arabic" w:cs="Traditional Arabic"/>
          <w:sz w:val="34"/>
          <w:szCs w:val="34"/>
          <w:rtl/>
        </w:rPr>
        <w:t>ل منهما مستلزم للآخر ويؤدي إليه, فلا استقامة بلا أمن فكري</w:t>
      </w:r>
      <w:r w:rsidR="00A01DA2" w:rsidRPr="005142A7">
        <w:rPr>
          <w:rFonts w:ascii="Traditional Arabic" w:hAnsi="Traditional Arabic" w:cs="Traditional Arabic"/>
          <w:sz w:val="34"/>
          <w:szCs w:val="34"/>
          <w:rtl/>
        </w:rPr>
        <w:t>, كما أنه لا يمكن أن يتحقق الأمن الفكري بالابتعا</w:t>
      </w:r>
      <w:r w:rsidR="00241A9B" w:rsidRPr="005142A7">
        <w:rPr>
          <w:rFonts w:ascii="Traditional Arabic" w:hAnsi="Traditional Arabic" w:cs="Traditional Arabic"/>
          <w:sz w:val="34"/>
          <w:szCs w:val="34"/>
          <w:rtl/>
        </w:rPr>
        <w:t>د عن الاستقامة على منهج الله</w:t>
      </w:r>
      <w:r w:rsidR="00A01DA2" w:rsidRPr="005142A7">
        <w:rPr>
          <w:rFonts w:ascii="Traditional Arabic" w:hAnsi="Traditional Arabic" w:cs="Traditional Arabic"/>
          <w:sz w:val="34"/>
          <w:szCs w:val="34"/>
          <w:rtl/>
        </w:rPr>
        <w:t>, بل إن من ثمرات الاستقامة هو حصول الطمأنينة والسكينة والأمن من الخوف الذي هو المطلب الأساس للأمن ا</w:t>
      </w:r>
      <w:r w:rsidR="00241A9B" w:rsidRPr="005142A7">
        <w:rPr>
          <w:rFonts w:ascii="Traditional Arabic" w:hAnsi="Traditional Arabic" w:cs="Traditional Arabic"/>
          <w:sz w:val="34"/>
          <w:szCs w:val="34"/>
          <w:rtl/>
        </w:rPr>
        <w:t>لفكري كما ذكر في الآيات السابقة</w:t>
      </w:r>
      <w:r w:rsidR="00A01DA2" w:rsidRPr="005142A7">
        <w:rPr>
          <w:rFonts w:ascii="Traditional Arabic" w:hAnsi="Traditional Arabic" w:cs="Traditional Arabic"/>
          <w:sz w:val="34"/>
          <w:szCs w:val="34"/>
          <w:rtl/>
        </w:rPr>
        <w:t>.</w:t>
      </w:r>
    </w:p>
    <w:p w:rsidR="00DD0807" w:rsidRDefault="00CD415E" w:rsidP="005D21D3">
      <w:pPr>
        <w:widowControl w:val="0"/>
        <w:tabs>
          <w:tab w:val="left" w:pos="2368"/>
          <w:tab w:val="left" w:pos="2691"/>
          <w:tab w:val="center" w:pos="4791"/>
        </w:tabs>
        <w:ind w:firstLine="0"/>
        <w:jc w:val="left"/>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t xml:space="preserve"> </w:t>
      </w:r>
    </w:p>
    <w:p w:rsidR="00DD0807" w:rsidRDefault="00DD0807" w:rsidP="005D21D3">
      <w:pPr>
        <w:widowControl w:val="0"/>
        <w:tabs>
          <w:tab w:val="left" w:pos="2368"/>
          <w:tab w:val="left" w:pos="2691"/>
          <w:tab w:val="center" w:pos="4791"/>
        </w:tabs>
        <w:ind w:firstLine="0"/>
        <w:jc w:val="left"/>
        <w:rPr>
          <w:rFonts w:ascii="Traditional Arabic" w:hAnsi="Traditional Arabic" w:cs="Traditional Arabic"/>
          <w:b/>
          <w:bCs/>
          <w:sz w:val="34"/>
          <w:szCs w:val="34"/>
          <w:u w:val="single"/>
          <w:rtl/>
        </w:rPr>
      </w:pPr>
    </w:p>
    <w:p w:rsidR="00CD3CBE" w:rsidRDefault="00CD3CBE" w:rsidP="005D21D3">
      <w:pPr>
        <w:widowControl w:val="0"/>
        <w:tabs>
          <w:tab w:val="left" w:pos="2368"/>
          <w:tab w:val="left" w:pos="2691"/>
          <w:tab w:val="center" w:pos="4791"/>
        </w:tabs>
        <w:ind w:firstLine="0"/>
        <w:jc w:val="center"/>
        <w:rPr>
          <w:rFonts w:ascii="Traditional Arabic" w:hAnsi="Traditional Arabic" w:cs="Traditional Arabic"/>
          <w:b/>
          <w:bCs/>
          <w:sz w:val="34"/>
          <w:szCs w:val="34"/>
          <w:u w:val="single"/>
          <w:rtl/>
        </w:rPr>
      </w:pPr>
    </w:p>
    <w:p w:rsidR="00CD3CBE" w:rsidRPr="00CD3CBE" w:rsidRDefault="00CD3CBE">
      <w:pPr>
        <w:bidi w:val="0"/>
        <w:ind w:firstLine="0"/>
        <w:jc w:val="left"/>
        <w:rPr>
          <w:rFonts w:ascii="Traditional Arabic" w:hAnsi="Traditional Arabic" w:cs="Traditional Arabic"/>
          <w:b/>
          <w:bCs/>
          <w:sz w:val="34"/>
          <w:szCs w:val="34"/>
          <w:rtl/>
        </w:rPr>
      </w:pPr>
      <w:r w:rsidRPr="00CD3CBE">
        <w:rPr>
          <w:rFonts w:ascii="Traditional Arabic" w:hAnsi="Traditional Arabic" w:cs="Traditional Arabic"/>
          <w:b/>
          <w:bCs/>
          <w:sz w:val="34"/>
          <w:szCs w:val="34"/>
          <w:rtl/>
        </w:rPr>
        <w:br w:type="page"/>
      </w:r>
    </w:p>
    <w:p w:rsidR="00850F4D" w:rsidRPr="005142A7" w:rsidRDefault="00351F48" w:rsidP="005D21D3">
      <w:pPr>
        <w:widowControl w:val="0"/>
        <w:tabs>
          <w:tab w:val="left" w:pos="2368"/>
          <w:tab w:val="left" w:pos="2691"/>
          <w:tab w:val="center" w:pos="4791"/>
        </w:tabs>
        <w:ind w:firstLine="0"/>
        <w:jc w:val="center"/>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lastRenderedPageBreak/>
        <w:t xml:space="preserve">المبحث </w:t>
      </w:r>
      <w:r w:rsidR="00A01DA2" w:rsidRPr="005142A7">
        <w:rPr>
          <w:rFonts w:ascii="Traditional Arabic" w:hAnsi="Traditional Arabic" w:cs="Traditional Arabic"/>
          <w:b/>
          <w:bCs/>
          <w:sz w:val="34"/>
          <w:szCs w:val="34"/>
          <w:u w:val="single"/>
          <w:rtl/>
        </w:rPr>
        <w:t>الرابع:</w:t>
      </w:r>
      <w:r w:rsidRPr="005142A7">
        <w:rPr>
          <w:rFonts w:ascii="Traditional Arabic" w:hAnsi="Traditional Arabic" w:cs="Traditional Arabic"/>
          <w:b/>
          <w:bCs/>
          <w:sz w:val="34"/>
          <w:szCs w:val="34"/>
          <w:u w:val="single"/>
          <w:rtl/>
        </w:rPr>
        <w:t xml:space="preserve"> </w:t>
      </w:r>
      <w:r w:rsidR="002D3112" w:rsidRPr="005142A7">
        <w:rPr>
          <w:rFonts w:ascii="Traditional Arabic" w:hAnsi="Traditional Arabic" w:cs="Traditional Arabic"/>
          <w:b/>
          <w:bCs/>
          <w:sz w:val="34"/>
          <w:szCs w:val="34"/>
          <w:u w:val="single"/>
          <w:rtl/>
        </w:rPr>
        <w:t>آثار</w:t>
      </w:r>
      <w:r w:rsidR="00BB52F1" w:rsidRPr="005142A7">
        <w:rPr>
          <w:rFonts w:ascii="Traditional Arabic" w:hAnsi="Traditional Arabic" w:cs="Traditional Arabic"/>
          <w:b/>
          <w:bCs/>
          <w:sz w:val="34"/>
          <w:szCs w:val="34"/>
          <w:u w:val="single"/>
          <w:rtl/>
        </w:rPr>
        <w:t xml:space="preserve"> مفهوم</w:t>
      </w:r>
      <w:r w:rsidRPr="005142A7">
        <w:rPr>
          <w:rFonts w:ascii="Traditional Arabic" w:hAnsi="Traditional Arabic" w:cs="Traditional Arabic"/>
          <w:b/>
          <w:bCs/>
          <w:sz w:val="34"/>
          <w:szCs w:val="34"/>
          <w:u w:val="single"/>
          <w:rtl/>
        </w:rPr>
        <w:t xml:space="preserve"> الأمن الفكري</w:t>
      </w:r>
    </w:p>
    <w:p w:rsidR="00B86EEF" w:rsidRPr="005142A7" w:rsidRDefault="00B86EEF" w:rsidP="005D21D3">
      <w:pPr>
        <w:widowControl w:val="0"/>
        <w:tabs>
          <w:tab w:val="left" w:pos="2368"/>
          <w:tab w:val="center" w:pos="4791"/>
        </w:tabs>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إن النصوص الشرعية الواردة في الكتاب والسنة ذات الصلة بالأمن تؤكد أن هناك ترابطاً وثيقاً بين مفهوم الأمن وحفظ الضرورات الخمس التي لابد</w:t>
      </w:r>
      <w:r w:rsidR="00D706BD" w:rsidRPr="005142A7">
        <w:rPr>
          <w:rFonts w:ascii="Traditional Arabic" w:hAnsi="Traditional Arabic" w:cs="Traditional Arabic"/>
          <w:sz w:val="34"/>
          <w:szCs w:val="34"/>
          <w:rtl/>
        </w:rPr>
        <w:t xml:space="preserve"> منها لقيام مصالح الدنيا والدين</w:t>
      </w:r>
      <w:r w:rsidRPr="005142A7">
        <w:rPr>
          <w:rFonts w:ascii="Traditional Arabic" w:hAnsi="Traditional Arabic" w:cs="Traditional Arabic"/>
          <w:sz w:val="34"/>
          <w:szCs w:val="34"/>
          <w:rtl/>
        </w:rPr>
        <w:t>.</w:t>
      </w:r>
    </w:p>
    <w:p w:rsidR="00B86EEF" w:rsidRPr="005142A7" w:rsidRDefault="00B86EEF" w:rsidP="005D21D3">
      <w:pPr>
        <w:widowControl w:val="0"/>
        <w:tabs>
          <w:tab w:val="left" w:pos="2368"/>
          <w:tab w:val="center" w:pos="4791"/>
        </w:tabs>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وسبق الح</w:t>
      </w:r>
      <w:r w:rsidR="00162F15" w:rsidRPr="005142A7">
        <w:rPr>
          <w:rFonts w:ascii="Traditional Arabic" w:hAnsi="Traditional Arabic" w:cs="Traditional Arabic"/>
          <w:sz w:val="34"/>
          <w:szCs w:val="34"/>
          <w:rtl/>
        </w:rPr>
        <w:t>د</w:t>
      </w:r>
      <w:r w:rsidRPr="005142A7">
        <w:rPr>
          <w:rFonts w:ascii="Traditional Arabic" w:hAnsi="Traditional Arabic" w:cs="Traditional Arabic"/>
          <w:sz w:val="34"/>
          <w:szCs w:val="34"/>
          <w:rtl/>
        </w:rPr>
        <w:t xml:space="preserve">يث عن هذا الارتباط في ثنايا هذا </w:t>
      </w:r>
      <w:r w:rsidR="00D706BD" w:rsidRPr="005142A7">
        <w:rPr>
          <w:rFonts w:ascii="Traditional Arabic" w:hAnsi="Traditional Arabic" w:cs="Traditional Arabic"/>
          <w:sz w:val="34"/>
          <w:szCs w:val="34"/>
          <w:rtl/>
        </w:rPr>
        <w:t>البحث</w:t>
      </w:r>
      <w:r w:rsidR="00162F15" w:rsidRPr="005142A7">
        <w:rPr>
          <w:rFonts w:ascii="Traditional Arabic" w:hAnsi="Traditional Arabic" w:cs="Traditional Arabic"/>
          <w:sz w:val="34"/>
          <w:szCs w:val="34"/>
          <w:rtl/>
        </w:rPr>
        <w:t>.</w:t>
      </w:r>
    </w:p>
    <w:p w:rsidR="00162F15" w:rsidRPr="005142A7" w:rsidRDefault="00130825" w:rsidP="005D21D3">
      <w:pPr>
        <w:widowControl w:val="0"/>
        <w:tabs>
          <w:tab w:val="left" w:pos="2368"/>
          <w:tab w:val="center" w:pos="4791"/>
        </w:tabs>
        <w:ind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62F15" w:rsidRPr="005142A7">
        <w:rPr>
          <w:rFonts w:ascii="Traditional Arabic" w:hAnsi="Traditional Arabic" w:cs="Traditional Arabic"/>
          <w:sz w:val="34"/>
          <w:szCs w:val="34"/>
          <w:rtl/>
        </w:rPr>
        <w:t xml:space="preserve">وبالنظر إلى موضوع الدراسة </w:t>
      </w:r>
      <w:r w:rsidR="00745C17" w:rsidRPr="005142A7">
        <w:rPr>
          <w:rFonts w:ascii="Traditional Arabic" w:hAnsi="Traditional Arabic" w:cs="Traditional Arabic"/>
          <w:sz w:val="34"/>
          <w:szCs w:val="34"/>
          <w:rtl/>
        </w:rPr>
        <w:t>ف</w:t>
      </w:r>
      <w:r w:rsidR="00162F15" w:rsidRPr="005142A7">
        <w:rPr>
          <w:rFonts w:ascii="Traditional Arabic" w:hAnsi="Traditional Arabic" w:cs="Traditional Arabic"/>
          <w:sz w:val="34"/>
          <w:szCs w:val="34"/>
          <w:rtl/>
        </w:rPr>
        <w:t xml:space="preserve">إن في تحقيق الأمن الفكري حماية لهوية الأمة </w:t>
      </w:r>
      <w:r w:rsidR="002D3112" w:rsidRPr="005142A7">
        <w:rPr>
          <w:rFonts w:ascii="Traditional Arabic" w:hAnsi="Traditional Arabic" w:cs="Traditional Arabic"/>
          <w:sz w:val="34"/>
          <w:szCs w:val="34"/>
          <w:rtl/>
        </w:rPr>
        <w:t>الإسلامية</w:t>
      </w:r>
      <w:r w:rsidR="00162F15" w:rsidRPr="005142A7">
        <w:rPr>
          <w:rFonts w:ascii="Traditional Arabic" w:hAnsi="Traditional Arabic" w:cs="Traditional Arabic"/>
          <w:sz w:val="34"/>
          <w:szCs w:val="34"/>
          <w:rtl/>
        </w:rPr>
        <w:t xml:space="preserve"> المتمثلة في مجموعة السمات والخصائص العقدية والثقافية </w:t>
      </w:r>
      <w:r w:rsidR="002D3112" w:rsidRPr="005142A7">
        <w:rPr>
          <w:rFonts w:ascii="Traditional Arabic" w:hAnsi="Traditional Arabic" w:cs="Traditional Arabic"/>
          <w:sz w:val="34"/>
          <w:szCs w:val="34"/>
          <w:rtl/>
        </w:rPr>
        <w:t>والأخلاقية</w:t>
      </w:r>
      <w:r w:rsidR="00162F15" w:rsidRPr="005142A7">
        <w:rPr>
          <w:rFonts w:ascii="Traditional Arabic" w:hAnsi="Traditional Arabic" w:cs="Traditional Arabic"/>
          <w:sz w:val="34"/>
          <w:szCs w:val="34"/>
          <w:rtl/>
        </w:rPr>
        <w:t xml:space="preserve"> ا</w:t>
      </w:r>
      <w:r w:rsidR="00D706BD" w:rsidRPr="005142A7">
        <w:rPr>
          <w:rFonts w:ascii="Traditional Arabic" w:hAnsi="Traditional Arabic" w:cs="Traditional Arabic"/>
          <w:sz w:val="34"/>
          <w:szCs w:val="34"/>
          <w:rtl/>
        </w:rPr>
        <w:t>لتي تنفرد بها عن غيرها من الأمم</w:t>
      </w:r>
      <w:r w:rsidR="00162F15" w:rsidRPr="005142A7">
        <w:rPr>
          <w:rFonts w:ascii="Traditional Arabic" w:hAnsi="Traditional Arabic" w:cs="Traditional Arabic"/>
          <w:sz w:val="34"/>
          <w:szCs w:val="34"/>
          <w:rtl/>
        </w:rPr>
        <w:t>, كم</w:t>
      </w:r>
      <w:r w:rsidR="00D706BD" w:rsidRPr="005142A7">
        <w:rPr>
          <w:rFonts w:ascii="Traditional Arabic" w:hAnsi="Traditional Arabic" w:cs="Traditional Arabic"/>
          <w:sz w:val="34"/>
          <w:szCs w:val="34"/>
          <w:rtl/>
        </w:rPr>
        <w:t>ا</w:t>
      </w:r>
      <w:r w:rsidR="00162F15" w:rsidRPr="005142A7">
        <w:rPr>
          <w:rFonts w:ascii="Traditional Arabic" w:hAnsi="Traditional Arabic" w:cs="Traditional Arabic"/>
          <w:sz w:val="34"/>
          <w:szCs w:val="34"/>
          <w:rtl/>
        </w:rPr>
        <w:t xml:space="preserve"> أن في تحقيقه حماية لدين الأمة وعقيدتها ومقومات نهضتها وتطورها </w:t>
      </w:r>
      <w:r w:rsidR="002D3112" w:rsidRPr="005142A7">
        <w:rPr>
          <w:rFonts w:ascii="Traditional Arabic" w:hAnsi="Traditional Arabic" w:cs="Traditional Arabic"/>
          <w:sz w:val="34"/>
          <w:szCs w:val="34"/>
          <w:rtl/>
        </w:rPr>
        <w:t>بالإضافة</w:t>
      </w:r>
      <w:r w:rsidR="00162F15" w:rsidRPr="005142A7">
        <w:rPr>
          <w:rFonts w:ascii="Traditional Arabic" w:hAnsi="Traditional Arabic" w:cs="Traditional Arabic"/>
          <w:sz w:val="34"/>
          <w:szCs w:val="34"/>
          <w:rtl/>
        </w:rPr>
        <w:t xml:space="preserve"> إلى تحقي</w:t>
      </w:r>
      <w:r w:rsidR="00D706BD" w:rsidRPr="005142A7">
        <w:rPr>
          <w:rFonts w:ascii="Traditional Arabic" w:hAnsi="Traditional Arabic" w:cs="Traditional Arabic"/>
          <w:sz w:val="34"/>
          <w:szCs w:val="34"/>
          <w:rtl/>
        </w:rPr>
        <w:t>قه لوحدة الأمة في الفكر والمنهج</w:t>
      </w:r>
      <w:r w:rsidR="00162F15" w:rsidRPr="005142A7">
        <w:rPr>
          <w:rFonts w:ascii="Traditional Arabic" w:hAnsi="Traditional Arabic" w:cs="Traditional Arabic"/>
          <w:sz w:val="34"/>
          <w:szCs w:val="34"/>
          <w:rtl/>
        </w:rPr>
        <w:t>, وتلاحمها في مواجهة الفتن و</w:t>
      </w:r>
      <w:r w:rsidR="00D706BD" w:rsidRPr="005142A7">
        <w:rPr>
          <w:rFonts w:ascii="Traditional Arabic" w:hAnsi="Traditional Arabic" w:cs="Traditional Arabic"/>
          <w:sz w:val="34"/>
          <w:szCs w:val="34"/>
          <w:rtl/>
        </w:rPr>
        <w:t>الاضطرابات الفكرية وغير الفكرية</w:t>
      </w:r>
      <w:r w:rsidR="00162F15" w:rsidRPr="005142A7">
        <w:rPr>
          <w:rFonts w:ascii="Traditional Arabic" w:hAnsi="Traditional Arabic" w:cs="Traditional Arabic"/>
          <w:sz w:val="34"/>
          <w:szCs w:val="34"/>
          <w:rtl/>
        </w:rPr>
        <w:t xml:space="preserve">. </w:t>
      </w:r>
    </w:p>
    <w:p w:rsidR="0005364E" w:rsidRPr="005142A7" w:rsidRDefault="00130825" w:rsidP="005D21D3">
      <w:pPr>
        <w:widowControl w:val="0"/>
        <w:tabs>
          <w:tab w:val="left" w:pos="2368"/>
          <w:tab w:val="center" w:pos="4791"/>
        </w:tabs>
        <w:ind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D30FDB" w:rsidRPr="005142A7">
        <w:rPr>
          <w:rFonts w:ascii="Traditional Arabic" w:hAnsi="Traditional Arabic" w:cs="Traditional Arabic"/>
          <w:sz w:val="34"/>
          <w:szCs w:val="34"/>
          <w:rtl/>
        </w:rPr>
        <w:t>ولأهمية الأمن الفكري</w:t>
      </w:r>
      <w:r w:rsidR="00CA0CD5" w:rsidRPr="005142A7">
        <w:rPr>
          <w:rFonts w:ascii="Traditional Arabic" w:hAnsi="Traditional Arabic" w:cs="Traditional Arabic"/>
          <w:sz w:val="34"/>
          <w:szCs w:val="34"/>
          <w:rtl/>
        </w:rPr>
        <w:t xml:space="preserve"> في </w:t>
      </w:r>
      <w:r w:rsidR="002D3112" w:rsidRPr="005142A7">
        <w:rPr>
          <w:rFonts w:ascii="Traditional Arabic" w:hAnsi="Traditional Arabic" w:cs="Traditional Arabic"/>
          <w:sz w:val="34"/>
          <w:szCs w:val="34"/>
          <w:rtl/>
        </w:rPr>
        <w:t>الإسلام</w:t>
      </w:r>
      <w:r w:rsidR="00CA0CD5" w:rsidRPr="005142A7">
        <w:rPr>
          <w:rFonts w:ascii="Traditional Arabic" w:hAnsi="Traditional Arabic" w:cs="Traditional Arabic"/>
          <w:sz w:val="34"/>
          <w:szCs w:val="34"/>
          <w:rtl/>
        </w:rPr>
        <w:t xml:space="preserve"> وأثره</w:t>
      </w:r>
      <w:r w:rsidR="00D30FDB" w:rsidRPr="005142A7">
        <w:rPr>
          <w:rFonts w:ascii="Traditional Arabic" w:hAnsi="Traditional Arabic" w:cs="Traditional Arabic"/>
          <w:sz w:val="34"/>
          <w:szCs w:val="34"/>
          <w:rtl/>
        </w:rPr>
        <w:t xml:space="preserve"> على المجتمع سيكون الحديث في هذا المبحث</w:t>
      </w:r>
      <w:r w:rsidR="00C67710" w:rsidRPr="005142A7">
        <w:rPr>
          <w:rFonts w:ascii="Traditional Arabic" w:hAnsi="Traditional Arabic" w:cs="Traditional Arabic"/>
          <w:sz w:val="34"/>
          <w:szCs w:val="34"/>
          <w:rtl/>
        </w:rPr>
        <w:t xml:space="preserve"> في</w:t>
      </w:r>
      <w:r w:rsidR="00D706BD" w:rsidRPr="005142A7">
        <w:rPr>
          <w:rFonts w:ascii="Traditional Arabic" w:hAnsi="Traditional Arabic" w:cs="Traditional Arabic"/>
          <w:sz w:val="34"/>
          <w:szCs w:val="34"/>
          <w:rtl/>
        </w:rPr>
        <w:t xml:space="preserve"> مطلبين</w:t>
      </w:r>
      <w:r w:rsidR="00D30FDB" w:rsidRPr="005142A7">
        <w:rPr>
          <w:rFonts w:ascii="Traditional Arabic" w:hAnsi="Traditional Arabic" w:cs="Traditional Arabic"/>
          <w:sz w:val="34"/>
          <w:szCs w:val="34"/>
          <w:rtl/>
        </w:rPr>
        <w:t>:</w:t>
      </w:r>
      <w:r w:rsidR="0005364E" w:rsidRPr="005142A7">
        <w:rPr>
          <w:rFonts w:ascii="Traditional Arabic" w:hAnsi="Traditional Arabic" w:cs="Traditional Arabic"/>
          <w:sz w:val="34"/>
          <w:szCs w:val="34"/>
          <w:rtl/>
        </w:rPr>
        <w:t xml:space="preserve"> </w:t>
      </w:r>
    </w:p>
    <w:p w:rsidR="00D30FDB" w:rsidRPr="005142A7" w:rsidRDefault="00D30FDB" w:rsidP="005D21D3">
      <w:pPr>
        <w:widowControl w:val="0"/>
        <w:tabs>
          <w:tab w:val="left" w:pos="2368"/>
          <w:tab w:val="center" w:pos="4791"/>
        </w:tabs>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المطلب </w:t>
      </w:r>
      <w:r w:rsidR="00A01DA2" w:rsidRPr="005142A7">
        <w:rPr>
          <w:rFonts w:ascii="Traditional Arabic" w:hAnsi="Traditional Arabic" w:cs="Traditional Arabic"/>
          <w:sz w:val="34"/>
          <w:szCs w:val="34"/>
          <w:rtl/>
        </w:rPr>
        <w:t>الأول:</w:t>
      </w:r>
      <w:r w:rsidRPr="005142A7">
        <w:rPr>
          <w:rFonts w:ascii="Traditional Arabic" w:hAnsi="Traditional Arabic" w:cs="Traditional Arabic"/>
          <w:sz w:val="34"/>
          <w:szCs w:val="34"/>
          <w:rtl/>
        </w:rPr>
        <w:t xml:space="preserve"> </w:t>
      </w:r>
      <w:r w:rsidR="00D60EBA" w:rsidRPr="005142A7">
        <w:rPr>
          <w:rFonts w:ascii="Traditional Arabic" w:hAnsi="Traditional Arabic" w:cs="Traditional Arabic"/>
          <w:sz w:val="34"/>
          <w:szCs w:val="34"/>
          <w:rtl/>
        </w:rPr>
        <w:t xml:space="preserve">آثار تحقيق الأمن الفكري على </w:t>
      </w:r>
      <w:r w:rsidR="00A01DA2" w:rsidRPr="005142A7">
        <w:rPr>
          <w:rFonts w:ascii="Traditional Arabic" w:hAnsi="Traditional Arabic" w:cs="Traditional Arabic"/>
          <w:sz w:val="34"/>
          <w:szCs w:val="34"/>
          <w:rtl/>
        </w:rPr>
        <w:t>الفرد.</w:t>
      </w:r>
    </w:p>
    <w:p w:rsidR="00DD0807" w:rsidRDefault="00CA0CD5" w:rsidP="005D21D3">
      <w:pPr>
        <w:widowControl w:val="0"/>
        <w:tabs>
          <w:tab w:val="left" w:pos="2368"/>
          <w:tab w:val="center" w:pos="4791"/>
        </w:tabs>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المطلب </w:t>
      </w:r>
      <w:r w:rsidR="00A01DA2" w:rsidRPr="005142A7">
        <w:rPr>
          <w:rFonts w:ascii="Traditional Arabic" w:hAnsi="Traditional Arabic" w:cs="Traditional Arabic"/>
          <w:sz w:val="34"/>
          <w:szCs w:val="34"/>
          <w:rtl/>
        </w:rPr>
        <w:t>الثاني:</w:t>
      </w:r>
      <w:r w:rsidRPr="005142A7">
        <w:rPr>
          <w:rFonts w:ascii="Traditional Arabic" w:hAnsi="Traditional Arabic" w:cs="Traditional Arabic"/>
          <w:sz w:val="34"/>
          <w:szCs w:val="34"/>
          <w:rtl/>
        </w:rPr>
        <w:t xml:space="preserve"> </w:t>
      </w:r>
      <w:r w:rsidR="00D60EBA" w:rsidRPr="005142A7">
        <w:rPr>
          <w:rFonts w:ascii="Traditional Arabic" w:hAnsi="Traditional Arabic" w:cs="Traditional Arabic"/>
          <w:sz w:val="34"/>
          <w:szCs w:val="34"/>
          <w:rtl/>
        </w:rPr>
        <w:t xml:space="preserve">آثار تحقيق الأمن الفكري على </w:t>
      </w:r>
      <w:r w:rsidR="00A01DA2" w:rsidRPr="005142A7">
        <w:rPr>
          <w:rFonts w:ascii="Traditional Arabic" w:hAnsi="Traditional Arabic" w:cs="Traditional Arabic"/>
          <w:sz w:val="34"/>
          <w:szCs w:val="34"/>
          <w:rtl/>
        </w:rPr>
        <w:t>المجتمع.</w:t>
      </w:r>
    </w:p>
    <w:p w:rsidR="00DD0807" w:rsidRDefault="00DD0807" w:rsidP="005D21D3">
      <w:pPr>
        <w:widowControl w:val="0"/>
        <w:tabs>
          <w:tab w:val="left" w:pos="2368"/>
          <w:tab w:val="center" w:pos="4791"/>
        </w:tabs>
        <w:ind w:firstLine="0"/>
        <w:jc w:val="left"/>
        <w:rPr>
          <w:rFonts w:ascii="Traditional Arabic" w:hAnsi="Traditional Arabic" w:cs="Traditional Arabic"/>
          <w:sz w:val="34"/>
          <w:szCs w:val="34"/>
          <w:rtl/>
        </w:rPr>
      </w:pPr>
    </w:p>
    <w:p w:rsidR="00DD0807" w:rsidRDefault="00DD0807" w:rsidP="005D21D3">
      <w:pPr>
        <w:widowControl w:val="0"/>
        <w:tabs>
          <w:tab w:val="left" w:pos="2368"/>
          <w:tab w:val="center" w:pos="4791"/>
        </w:tabs>
        <w:ind w:firstLine="0"/>
        <w:jc w:val="left"/>
        <w:rPr>
          <w:rFonts w:ascii="Traditional Arabic" w:hAnsi="Traditional Arabic" w:cs="Traditional Arabic"/>
          <w:sz w:val="34"/>
          <w:szCs w:val="34"/>
          <w:rtl/>
        </w:rPr>
      </w:pPr>
    </w:p>
    <w:p w:rsidR="00DD0807" w:rsidRDefault="007274D2" w:rsidP="005D21D3">
      <w:pPr>
        <w:widowControl w:val="0"/>
        <w:tabs>
          <w:tab w:val="left" w:pos="2368"/>
          <w:tab w:val="center" w:pos="4791"/>
        </w:tabs>
        <w:ind w:firstLine="0"/>
        <w:jc w:val="center"/>
        <w:rPr>
          <w:rFonts w:ascii="Traditional Arabic" w:hAnsi="Traditional Arabic" w:cs="Traditional Arabic"/>
          <w:sz w:val="34"/>
          <w:szCs w:val="34"/>
          <w:rtl/>
        </w:rPr>
      </w:pPr>
      <w:r w:rsidRPr="005142A7">
        <w:rPr>
          <w:rFonts w:ascii="Traditional Arabic" w:hAnsi="Traditional Arabic" w:cs="Traditional Arabic"/>
          <w:b/>
          <w:bCs/>
          <w:sz w:val="34"/>
          <w:szCs w:val="34"/>
          <w:u w:val="single"/>
          <w:rtl/>
        </w:rPr>
        <w:t xml:space="preserve">المطلب </w:t>
      </w:r>
      <w:r w:rsidR="00A01DA2" w:rsidRPr="005142A7">
        <w:rPr>
          <w:rFonts w:ascii="Traditional Arabic" w:hAnsi="Traditional Arabic" w:cs="Traditional Arabic"/>
          <w:b/>
          <w:bCs/>
          <w:sz w:val="34"/>
          <w:szCs w:val="34"/>
          <w:u w:val="single"/>
          <w:rtl/>
        </w:rPr>
        <w:t>الأول:</w:t>
      </w:r>
      <w:r w:rsidRPr="005142A7">
        <w:rPr>
          <w:rFonts w:ascii="Traditional Arabic" w:hAnsi="Traditional Arabic" w:cs="Traditional Arabic"/>
          <w:b/>
          <w:bCs/>
          <w:sz w:val="34"/>
          <w:szCs w:val="34"/>
          <w:u w:val="single"/>
          <w:rtl/>
        </w:rPr>
        <w:t xml:space="preserve"> </w:t>
      </w:r>
      <w:r w:rsidR="007A368E" w:rsidRPr="005142A7">
        <w:rPr>
          <w:rFonts w:ascii="Traditional Arabic" w:hAnsi="Traditional Arabic" w:cs="Traditional Arabic"/>
          <w:b/>
          <w:bCs/>
          <w:sz w:val="34"/>
          <w:szCs w:val="34"/>
          <w:u w:val="single"/>
          <w:rtl/>
        </w:rPr>
        <w:t xml:space="preserve">آثار تحقيق الأمن الفكري على </w:t>
      </w:r>
      <w:r w:rsidR="00A01DA2" w:rsidRPr="005142A7">
        <w:rPr>
          <w:rFonts w:ascii="Traditional Arabic" w:hAnsi="Traditional Arabic" w:cs="Traditional Arabic"/>
          <w:b/>
          <w:bCs/>
          <w:sz w:val="34"/>
          <w:szCs w:val="34"/>
          <w:u w:val="single"/>
          <w:rtl/>
        </w:rPr>
        <w:t>الفرد</w:t>
      </w:r>
    </w:p>
    <w:p w:rsidR="007274D2" w:rsidRPr="005142A7" w:rsidRDefault="00130825" w:rsidP="005D21D3">
      <w:pPr>
        <w:widowControl w:val="0"/>
        <w:tabs>
          <w:tab w:val="left" w:pos="2368"/>
          <w:tab w:val="center" w:pos="4791"/>
        </w:tabs>
        <w:ind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274D2" w:rsidRPr="005142A7">
        <w:rPr>
          <w:rFonts w:ascii="Traditional Arabic" w:hAnsi="Traditional Arabic" w:cs="Traditional Arabic"/>
          <w:sz w:val="34"/>
          <w:szCs w:val="34"/>
          <w:rtl/>
        </w:rPr>
        <w:t>إن أهمية الأمن الفكري تنبع من تبوئه مرتب</w:t>
      </w:r>
      <w:r w:rsidR="00D706BD" w:rsidRPr="005142A7">
        <w:rPr>
          <w:rFonts w:ascii="Traditional Arabic" w:hAnsi="Traditional Arabic" w:cs="Traditional Arabic"/>
          <w:sz w:val="34"/>
          <w:szCs w:val="34"/>
          <w:rtl/>
        </w:rPr>
        <w:t>ة متقدمة بين أنواع الأمن الأخرى</w:t>
      </w:r>
      <w:r w:rsidR="007274D2" w:rsidRPr="005142A7">
        <w:rPr>
          <w:rFonts w:ascii="Traditional Arabic" w:hAnsi="Traditional Arabic" w:cs="Traditional Arabic"/>
          <w:sz w:val="34"/>
          <w:szCs w:val="34"/>
          <w:rtl/>
        </w:rPr>
        <w:t xml:space="preserve">, </w:t>
      </w:r>
      <w:r w:rsidR="00D706BD" w:rsidRPr="005142A7">
        <w:rPr>
          <w:rFonts w:ascii="Traditional Arabic" w:hAnsi="Traditional Arabic" w:cs="Traditional Arabic"/>
          <w:sz w:val="34"/>
          <w:szCs w:val="34"/>
          <w:rtl/>
        </w:rPr>
        <w:t>ومن ارتباطه الوثيق بتلك الأنواع</w:t>
      </w:r>
      <w:r w:rsidR="007274D2" w:rsidRPr="005142A7">
        <w:rPr>
          <w:rFonts w:ascii="Traditional Arabic" w:hAnsi="Traditional Arabic" w:cs="Traditional Arabic"/>
          <w:sz w:val="34"/>
          <w:szCs w:val="34"/>
          <w:rtl/>
        </w:rPr>
        <w:t xml:space="preserve">, فمتى وجدت الحماية للعقل </w:t>
      </w:r>
      <w:r w:rsidR="002D3112" w:rsidRPr="005142A7">
        <w:rPr>
          <w:rFonts w:ascii="Traditional Arabic" w:hAnsi="Traditional Arabic" w:cs="Traditional Arabic"/>
          <w:sz w:val="34"/>
          <w:szCs w:val="34"/>
          <w:rtl/>
        </w:rPr>
        <w:t>الإنساني</w:t>
      </w:r>
      <w:r w:rsidR="007274D2" w:rsidRPr="005142A7">
        <w:rPr>
          <w:rFonts w:ascii="Traditional Arabic" w:hAnsi="Traditional Arabic" w:cs="Traditional Arabic"/>
          <w:sz w:val="34"/>
          <w:szCs w:val="34"/>
          <w:rtl/>
        </w:rPr>
        <w:t xml:space="preserve"> أدى ذلك إلى تحقق الأمن</w:t>
      </w:r>
      <w:r w:rsidR="00C67710" w:rsidRPr="005142A7">
        <w:rPr>
          <w:rFonts w:ascii="Traditional Arabic" w:hAnsi="Traditional Arabic" w:cs="Traditional Arabic"/>
          <w:sz w:val="34"/>
          <w:szCs w:val="34"/>
          <w:rtl/>
        </w:rPr>
        <w:t xml:space="preserve"> </w:t>
      </w:r>
      <w:r w:rsidR="007274D2" w:rsidRPr="005142A7">
        <w:rPr>
          <w:rFonts w:ascii="Traditional Arabic" w:hAnsi="Traditional Arabic" w:cs="Traditional Arabic"/>
          <w:sz w:val="34"/>
          <w:szCs w:val="34"/>
          <w:rtl/>
        </w:rPr>
        <w:t xml:space="preserve"> الفكري الذي بدوره يؤدي إلى استتباب الأمن في الجوانب </w:t>
      </w:r>
      <w:r w:rsidR="00C67710" w:rsidRPr="005142A7">
        <w:rPr>
          <w:rFonts w:ascii="Traditional Arabic" w:hAnsi="Traditional Arabic" w:cs="Traditional Arabic"/>
          <w:sz w:val="34"/>
          <w:szCs w:val="34"/>
          <w:rtl/>
        </w:rPr>
        <w:t>الأخرى باعتبار ذلك نتيجة طبيعية.</w:t>
      </w:r>
    </w:p>
    <w:p w:rsidR="007274D2" w:rsidRPr="005142A7" w:rsidRDefault="00130825" w:rsidP="005D21D3">
      <w:pPr>
        <w:widowControl w:val="0"/>
        <w:tabs>
          <w:tab w:val="left" w:pos="2368"/>
          <w:tab w:val="center" w:pos="4791"/>
        </w:tabs>
        <w:ind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ولا يتصور الفرد مدى أهمية الأمن الفكري وما يترتب على تحقيقه من إيجابيات إلا بتأمل وإدراك مدى الأضرار المترتبة على فقدانه أو اضطرابه.</w:t>
      </w:r>
    </w:p>
    <w:p w:rsidR="007274D2" w:rsidRPr="005142A7" w:rsidRDefault="00130825" w:rsidP="005D21D3">
      <w:pPr>
        <w:widowControl w:val="0"/>
        <w:tabs>
          <w:tab w:val="left" w:pos="2368"/>
          <w:tab w:val="center" w:pos="4791"/>
        </w:tabs>
        <w:ind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D706BD" w:rsidRPr="005142A7">
        <w:rPr>
          <w:rFonts w:ascii="Traditional Arabic" w:hAnsi="Traditional Arabic" w:cs="Traditional Arabic"/>
          <w:sz w:val="34"/>
          <w:szCs w:val="34"/>
          <w:rtl/>
        </w:rPr>
        <w:t>وفي ظل الثورة المعلوماتية, ومع تطور وسائل الاتصال</w:t>
      </w:r>
      <w:r w:rsidR="003D40B4" w:rsidRPr="005142A7">
        <w:rPr>
          <w:rFonts w:ascii="Traditional Arabic" w:hAnsi="Traditional Arabic" w:cs="Traditional Arabic"/>
          <w:sz w:val="34"/>
          <w:szCs w:val="34"/>
          <w:rtl/>
        </w:rPr>
        <w:t xml:space="preserve">, وسهولة انتقال الثقافات وتأثر بعضها ببعض </w:t>
      </w:r>
      <w:r w:rsidR="00D706BD" w:rsidRPr="005142A7">
        <w:rPr>
          <w:rFonts w:ascii="Traditional Arabic" w:hAnsi="Traditional Arabic" w:cs="Traditional Arabic"/>
          <w:sz w:val="34"/>
          <w:szCs w:val="34"/>
          <w:rtl/>
        </w:rPr>
        <w:t>بما يؤدي ذلك من غزو فكري وثقافي</w:t>
      </w:r>
      <w:r w:rsidR="003D40B4" w:rsidRPr="005142A7">
        <w:rPr>
          <w:rFonts w:ascii="Traditional Arabic" w:hAnsi="Traditional Arabic" w:cs="Traditional Arabic"/>
          <w:sz w:val="34"/>
          <w:szCs w:val="34"/>
          <w:rtl/>
        </w:rPr>
        <w:t>, يكون</w:t>
      </w:r>
      <w:r w:rsidR="00C67710" w:rsidRPr="005142A7">
        <w:rPr>
          <w:rFonts w:ascii="Traditional Arabic" w:hAnsi="Traditional Arabic" w:cs="Traditional Arabic"/>
          <w:sz w:val="34"/>
          <w:szCs w:val="34"/>
          <w:rtl/>
        </w:rPr>
        <w:t xml:space="preserve"> لزاماً</w:t>
      </w:r>
      <w:r w:rsidR="003D40B4" w:rsidRPr="005142A7">
        <w:rPr>
          <w:rFonts w:ascii="Traditional Arabic" w:hAnsi="Traditional Arabic" w:cs="Traditional Arabic"/>
          <w:sz w:val="34"/>
          <w:szCs w:val="34"/>
          <w:rtl/>
        </w:rPr>
        <w:t xml:space="preserve"> على كل ذي لب أن يدرك مدى أهمية الأمن الفكري باعتباره أهم السبل في الوقاية من الانحراف الفكري </w:t>
      </w:r>
      <w:r w:rsidR="00C005FD" w:rsidRPr="005142A7">
        <w:rPr>
          <w:rStyle w:val="a3"/>
          <w:rFonts w:ascii="Traditional Arabic" w:hAnsi="Traditional Arabic"/>
          <w:sz w:val="34"/>
          <w:szCs w:val="34"/>
          <w:rtl/>
        </w:rPr>
        <w:t>(</w:t>
      </w:r>
      <w:r w:rsidR="003D40B4" w:rsidRPr="005142A7">
        <w:rPr>
          <w:rStyle w:val="a3"/>
          <w:rFonts w:ascii="Traditional Arabic" w:hAnsi="Traditional Arabic"/>
          <w:sz w:val="34"/>
          <w:szCs w:val="34"/>
          <w:rtl/>
        </w:rPr>
        <w:footnoteReference w:id="169"/>
      </w:r>
      <w:r w:rsidR="00C005FD" w:rsidRPr="005142A7">
        <w:rPr>
          <w:rStyle w:val="a3"/>
          <w:rFonts w:ascii="Traditional Arabic" w:hAnsi="Traditional Arabic"/>
          <w:sz w:val="34"/>
          <w:szCs w:val="34"/>
          <w:rtl/>
        </w:rPr>
        <w:t>)</w:t>
      </w:r>
      <w:r w:rsidR="003D40B4" w:rsidRPr="005142A7">
        <w:rPr>
          <w:rFonts w:ascii="Traditional Arabic" w:hAnsi="Traditional Arabic" w:cs="Traditional Arabic"/>
          <w:sz w:val="34"/>
          <w:szCs w:val="34"/>
          <w:rtl/>
        </w:rPr>
        <w:t>.</w:t>
      </w:r>
    </w:p>
    <w:p w:rsidR="00DD0807" w:rsidRDefault="009076EC" w:rsidP="005D21D3">
      <w:pPr>
        <w:widowControl w:val="0"/>
        <w:tabs>
          <w:tab w:val="left" w:pos="2368"/>
          <w:tab w:val="center" w:pos="4791"/>
        </w:tabs>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3D40B4" w:rsidRPr="005142A7">
        <w:rPr>
          <w:rFonts w:ascii="Traditional Arabic" w:hAnsi="Traditional Arabic" w:cs="Traditional Arabic"/>
          <w:sz w:val="34"/>
          <w:szCs w:val="34"/>
          <w:rtl/>
        </w:rPr>
        <w:t xml:space="preserve"> إن الأم</w:t>
      </w:r>
      <w:r w:rsidR="00D706BD" w:rsidRPr="005142A7">
        <w:rPr>
          <w:rFonts w:ascii="Traditional Arabic" w:hAnsi="Traditional Arabic" w:cs="Traditional Arabic"/>
          <w:sz w:val="34"/>
          <w:szCs w:val="34"/>
          <w:rtl/>
        </w:rPr>
        <w:t>ن الفكري لكل أمة هو بحفظ هويتها</w:t>
      </w:r>
      <w:r w:rsidR="003D40B4" w:rsidRPr="005142A7">
        <w:rPr>
          <w:rFonts w:ascii="Traditional Arabic" w:hAnsi="Traditional Arabic" w:cs="Traditional Arabic"/>
          <w:sz w:val="34"/>
          <w:szCs w:val="34"/>
          <w:rtl/>
        </w:rPr>
        <w:t>, إذ في حياة كل أمة ثوابت تدافع من أجلها وتسعى إلى المحافظة عليها لأنه هو سر وجودها وتميزها ولأنه هو سبب استقلالها</w:t>
      </w:r>
      <w:r w:rsidR="00D706BD" w:rsidRPr="005142A7">
        <w:rPr>
          <w:rFonts w:ascii="Traditional Arabic" w:hAnsi="Traditional Arabic" w:cs="Traditional Arabic"/>
          <w:sz w:val="34"/>
          <w:szCs w:val="34"/>
          <w:rtl/>
        </w:rPr>
        <w:t xml:space="preserve"> وبقائها, ولأنه هو الرابط بين أفرادها</w:t>
      </w:r>
      <w:r w:rsidRPr="005142A7">
        <w:rPr>
          <w:rFonts w:ascii="Traditional Arabic" w:hAnsi="Traditional Arabic" w:cs="Traditional Arabic"/>
          <w:sz w:val="34"/>
          <w:szCs w:val="34"/>
          <w:rtl/>
        </w:rPr>
        <w:t>.</w:t>
      </w:r>
    </w:p>
    <w:p w:rsidR="00DD0807" w:rsidRDefault="00337F52" w:rsidP="005D21D3">
      <w:pPr>
        <w:widowControl w:val="0"/>
        <w:tabs>
          <w:tab w:val="left" w:pos="2368"/>
          <w:tab w:val="center" w:pos="4791"/>
        </w:tabs>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lastRenderedPageBreak/>
        <w:t xml:space="preserve">  ومما يوضح آثار الأمن الفكري على الفرد ما يلي:</w:t>
      </w:r>
    </w:p>
    <w:p w:rsidR="002A3D3F" w:rsidRPr="005142A7" w:rsidRDefault="002A3D3F" w:rsidP="005D21D3">
      <w:pPr>
        <w:pStyle w:val="a5"/>
        <w:widowControl w:val="0"/>
        <w:numPr>
          <w:ilvl w:val="0"/>
          <w:numId w:val="17"/>
        </w:numPr>
        <w:shd w:val="clear" w:color="auto" w:fill="FFFFFF"/>
        <w:tabs>
          <w:tab w:val="left" w:pos="2368"/>
          <w:tab w:val="center" w:pos="4791"/>
        </w:tabs>
        <w:ind w:left="0" w:firstLine="0"/>
        <w:jc w:val="left"/>
        <w:rPr>
          <w:rFonts w:ascii="Traditional Arabic" w:hAnsi="Traditional Arabic" w:cs="Traditional Arabic"/>
          <w:color w:val="000000"/>
          <w:spacing w:val="0"/>
          <w:kern w:val="0"/>
          <w:position w:val="0"/>
          <w:sz w:val="34"/>
          <w:szCs w:val="34"/>
          <w:lang w:eastAsia="en-US"/>
        </w:rPr>
      </w:pPr>
      <w:r w:rsidRPr="005142A7">
        <w:rPr>
          <w:rFonts w:ascii="Traditional Arabic" w:hAnsi="Traditional Arabic" w:cs="Traditional Arabic"/>
          <w:color w:val="000000"/>
          <w:spacing w:val="0"/>
          <w:kern w:val="0"/>
          <w:position w:val="0"/>
          <w:sz w:val="34"/>
          <w:szCs w:val="34"/>
          <w:rtl/>
          <w:lang w:eastAsia="en-US"/>
        </w:rPr>
        <w:t>أن الأمن الفكري أحد مكونات الأمن بصفة عامة، بل هو أهمها وأسماها وأساس وجودها واستمرارها، والأمن هو النعمة التي لا يمكن أن تستقيم الحياة بغيرها.</w:t>
      </w:r>
    </w:p>
    <w:p w:rsidR="00DD0807" w:rsidRDefault="002A3D3F" w:rsidP="00CD3CBE">
      <w:pPr>
        <w:pStyle w:val="a5"/>
        <w:widowControl w:val="0"/>
        <w:numPr>
          <w:ilvl w:val="0"/>
          <w:numId w:val="17"/>
        </w:numPr>
        <w:shd w:val="clear" w:color="auto" w:fill="FFFFFF"/>
        <w:tabs>
          <w:tab w:val="left" w:pos="423"/>
        </w:tabs>
        <w:ind w:left="0" w:firstLine="0"/>
        <w:jc w:val="left"/>
        <w:rPr>
          <w:rFonts w:ascii="Traditional Arabic" w:hAnsi="Traditional Arabic" w:cs="Traditional Arabic"/>
          <w:color w:val="000000"/>
          <w:spacing w:val="0"/>
          <w:kern w:val="0"/>
          <w:position w:val="0"/>
          <w:sz w:val="34"/>
          <w:szCs w:val="34"/>
          <w:lang w:eastAsia="en-US"/>
        </w:rPr>
      </w:pPr>
      <w:r w:rsidRPr="005142A7">
        <w:rPr>
          <w:rFonts w:ascii="Traditional Arabic" w:hAnsi="Traditional Arabic" w:cs="Traditional Arabic"/>
          <w:color w:val="000000"/>
          <w:spacing w:val="0"/>
          <w:kern w:val="0"/>
          <w:position w:val="0"/>
          <w:sz w:val="34"/>
          <w:szCs w:val="34"/>
          <w:rtl/>
          <w:lang w:eastAsia="en-US"/>
        </w:rPr>
        <w:t>أن الأمن الفكري يتعلق بالمحافظة على الدين، الذي هو إحدى الضرورات الخمس التي جاءت الشريعة الإ</w:t>
      </w:r>
      <w:r w:rsidR="00745C17" w:rsidRPr="005142A7">
        <w:rPr>
          <w:rFonts w:ascii="Traditional Arabic" w:hAnsi="Traditional Arabic" w:cs="Traditional Arabic"/>
          <w:color w:val="000000"/>
          <w:spacing w:val="0"/>
          <w:kern w:val="0"/>
          <w:position w:val="0"/>
          <w:sz w:val="34"/>
          <w:szCs w:val="34"/>
          <w:rtl/>
          <w:lang w:eastAsia="en-US"/>
        </w:rPr>
        <w:t>سلامية بحمايتها والمحافظة عليها, ويتمثل ذلك بأمور:</w:t>
      </w:r>
    </w:p>
    <w:p w:rsidR="00745C17" w:rsidRPr="005142A7" w:rsidRDefault="00745C17" w:rsidP="00CD3CBE">
      <w:pPr>
        <w:pStyle w:val="a5"/>
        <w:widowControl w:val="0"/>
        <w:numPr>
          <w:ilvl w:val="0"/>
          <w:numId w:val="11"/>
        </w:numPr>
        <w:tabs>
          <w:tab w:val="left" w:pos="281"/>
          <w:tab w:val="left" w:pos="2368"/>
          <w:tab w:val="center" w:pos="4791"/>
        </w:tabs>
        <w:ind w:left="0" w:firstLine="0"/>
        <w:jc w:val="left"/>
        <w:rPr>
          <w:rFonts w:ascii="Traditional Arabic" w:hAnsi="Traditional Arabic" w:cs="Traditional Arabic"/>
          <w:sz w:val="34"/>
          <w:szCs w:val="34"/>
        </w:rPr>
      </w:pPr>
      <w:r w:rsidRPr="005142A7">
        <w:rPr>
          <w:rFonts w:ascii="Traditional Arabic" w:hAnsi="Traditional Arabic" w:cs="Traditional Arabic"/>
          <w:sz w:val="34"/>
          <w:szCs w:val="34"/>
          <w:rtl/>
        </w:rPr>
        <w:t>التأكيد على أهمية التفقه في الدين والحذر من الجهل الذي يقود إلى كثير من الانحرافات .</w:t>
      </w:r>
    </w:p>
    <w:p w:rsidR="00745C17" w:rsidRPr="005142A7" w:rsidRDefault="00745C17" w:rsidP="00CD3CBE">
      <w:pPr>
        <w:pStyle w:val="a5"/>
        <w:widowControl w:val="0"/>
        <w:numPr>
          <w:ilvl w:val="0"/>
          <w:numId w:val="11"/>
        </w:numPr>
        <w:tabs>
          <w:tab w:val="left" w:pos="281"/>
          <w:tab w:val="left" w:pos="2368"/>
          <w:tab w:val="center" w:pos="4791"/>
        </w:tabs>
        <w:ind w:left="0" w:firstLine="0"/>
        <w:jc w:val="left"/>
        <w:rPr>
          <w:rFonts w:ascii="Traditional Arabic" w:hAnsi="Traditional Arabic" w:cs="Traditional Arabic"/>
          <w:sz w:val="34"/>
          <w:szCs w:val="34"/>
        </w:rPr>
      </w:pPr>
      <w:r w:rsidRPr="005142A7">
        <w:rPr>
          <w:rFonts w:ascii="Traditional Arabic" w:hAnsi="Traditional Arabic" w:cs="Traditional Arabic"/>
          <w:sz w:val="34"/>
          <w:szCs w:val="34"/>
          <w:rtl/>
        </w:rPr>
        <w:t>تحريم الابتداع في الدين, حيث إنه من دواعي اضطراب الأمن الفكري وانتشار البدع.</w:t>
      </w:r>
    </w:p>
    <w:p w:rsidR="00745C17" w:rsidRPr="005142A7" w:rsidRDefault="00745C17" w:rsidP="00CD3CBE">
      <w:pPr>
        <w:pStyle w:val="a5"/>
        <w:widowControl w:val="0"/>
        <w:numPr>
          <w:ilvl w:val="0"/>
          <w:numId w:val="11"/>
        </w:numPr>
        <w:tabs>
          <w:tab w:val="left" w:pos="281"/>
          <w:tab w:val="left" w:pos="2368"/>
          <w:tab w:val="center" w:pos="4791"/>
        </w:tabs>
        <w:ind w:left="0" w:firstLine="0"/>
        <w:jc w:val="left"/>
        <w:rPr>
          <w:rFonts w:ascii="Traditional Arabic" w:hAnsi="Traditional Arabic" w:cs="Traditional Arabic"/>
          <w:sz w:val="34"/>
          <w:szCs w:val="34"/>
        </w:rPr>
      </w:pPr>
      <w:r w:rsidRPr="005142A7">
        <w:rPr>
          <w:rFonts w:ascii="Traditional Arabic" w:hAnsi="Traditional Arabic" w:cs="Traditional Arabic"/>
          <w:sz w:val="34"/>
          <w:szCs w:val="34"/>
          <w:rtl/>
        </w:rPr>
        <w:t>تحريم</w:t>
      </w:r>
      <w:r w:rsidR="00D706BD" w:rsidRPr="005142A7">
        <w:rPr>
          <w:rFonts w:ascii="Traditional Arabic" w:hAnsi="Traditional Arabic" w:cs="Traditional Arabic"/>
          <w:sz w:val="34"/>
          <w:szCs w:val="34"/>
          <w:rtl/>
        </w:rPr>
        <w:t xml:space="preserve"> الفتوى والقول على الله بلا علم</w:t>
      </w:r>
      <w:r w:rsidRPr="005142A7">
        <w:rPr>
          <w:rFonts w:ascii="Traditional Arabic" w:hAnsi="Traditional Arabic" w:cs="Traditional Arabic"/>
          <w:sz w:val="34"/>
          <w:szCs w:val="34"/>
          <w:rtl/>
        </w:rPr>
        <w:t>, مما يكون س</w:t>
      </w:r>
      <w:r w:rsidR="00D706BD" w:rsidRPr="005142A7">
        <w:rPr>
          <w:rFonts w:ascii="Traditional Arabic" w:hAnsi="Traditional Arabic" w:cs="Traditional Arabic"/>
          <w:sz w:val="34"/>
          <w:szCs w:val="34"/>
          <w:rtl/>
        </w:rPr>
        <w:t>بباً في الوقوع في الزيغ والفتنة</w:t>
      </w:r>
      <w:r w:rsidRPr="005142A7">
        <w:rPr>
          <w:rFonts w:ascii="Traditional Arabic" w:hAnsi="Traditional Arabic" w:cs="Traditional Arabic"/>
          <w:sz w:val="34"/>
          <w:szCs w:val="34"/>
          <w:rtl/>
        </w:rPr>
        <w:t>.</w:t>
      </w:r>
    </w:p>
    <w:p w:rsidR="00CD3CBE" w:rsidRDefault="00745C17" w:rsidP="00CD3CBE">
      <w:pPr>
        <w:pStyle w:val="a5"/>
        <w:widowControl w:val="0"/>
        <w:numPr>
          <w:ilvl w:val="0"/>
          <w:numId w:val="17"/>
        </w:numPr>
        <w:shd w:val="clear" w:color="auto" w:fill="FFFFFF"/>
        <w:tabs>
          <w:tab w:val="left" w:pos="281"/>
          <w:tab w:val="left" w:pos="423"/>
          <w:tab w:val="left" w:pos="2368"/>
          <w:tab w:val="center" w:pos="4791"/>
        </w:tabs>
        <w:ind w:left="0" w:firstLine="0"/>
        <w:jc w:val="both"/>
        <w:rPr>
          <w:rFonts w:ascii="Traditional Arabic" w:hAnsi="Traditional Arabic" w:cs="Traditional Arabic"/>
          <w:color w:val="000000"/>
          <w:spacing w:val="0"/>
          <w:kern w:val="0"/>
          <w:position w:val="0"/>
          <w:sz w:val="34"/>
          <w:szCs w:val="34"/>
          <w:lang w:eastAsia="en-US"/>
        </w:rPr>
      </w:pPr>
      <w:r w:rsidRPr="00CD3CBE">
        <w:rPr>
          <w:rFonts w:ascii="Traditional Arabic" w:hAnsi="Traditional Arabic" w:cs="Traditional Arabic"/>
          <w:sz w:val="34"/>
          <w:szCs w:val="34"/>
          <w:rtl/>
        </w:rPr>
        <w:t>تحريم التطرف والغلو ف</w:t>
      </w:r>
      <w:r w:rsidR="00D706BD" w:rsidRPr="00CD3CBE">
        <w:rPr>
          <w:rFonts w:ascii="Traditional Arabic" w:hAnsi="Traditional Arabic" w:cs="Traditional Arabic"/>
          <w:sz w:val="34"/>
          <w:szCs w:val="34"/>
          <w:rtl/>
        </w:rPr>
        <w:t>ي الدين , والأدلة على ذلك كثيرة</w:t>
      </w:r>
      <w:r w:rsidRPr="00CD3CBE">
        <w:rPr>
          <w:rFonts w:ascii="Traditional Arabic" w:hAnsi="Traditional Arabic" w:cs="Traditional Arabic"/>
          <w:sz w:val="34"/>
          <w:szCs w:val="34"/>
          <w:rtl/>
        </w:rPr>
        <w:t>.</w:t>
      </w:r>
    </w:p>
    <w:p w:rsidR="00745C17" w:rsidRPr="00CD3CBE" w:rsidRDefault="002A3D3F" w:rsidP="00CD3CBE">
      <w:pPr>
        <w:pStyle w:val="a5"/>
        <w:widowControl w:val="0"/>
        <w:shd w:val="clear" w:color="auto" w:fill="FFFFFF"/>
        <w:tabs>
          <w:tab w:val="left" w:pos="281"/>
          <w:tab w:val="left" w:pos="423"/>
          <w:tab w:val="left" w:pos="2368"/>
          <w:tab w:val="center" w:pos="4791"/>
        </w:tabs>
        <w:ind w:left="0" w:firstLine="0"/>
        <w:jc w:val="both"/>
        <w:rPr>
          <w:rFonts w:ascii="Traditional Arabic" w:hAnsi="Traditional Arabic" w:cs="Traditional Arabic"/>
          <w:color w:val="000000"/>
          <w:spacing w:val="0"/>
          <w:kern w:val="0"/>
          <w:position w:val="0"/>
          <w:sz w:val="34"/>
          <w:szCs w:val="34"/>
          <w:lang w:eastAsia="en-US"/>
        </w:rPr>
      </w:pPr>
      <w:r w:rsidRPr="00CD3CBE">
        <w:rPr>
          <w:rFonts w:ascii="Traditional Arabic" w:hAnsi="Traditional Arabic" w:cs="Traditional Arabic"/>
          <w:color w:val="000000"/>
          <w:spacing w:val="0"/>
          <w:kern w:val="0"/>
          <w:position w:val="0"/>
          <w:sz w:val="34"/>
          <w:szCs w:val="34"/>
          <w:rtl/>
          <w:lang w:eastAsia="en-US"/>
        </w:rPr>
        <w:t>أن الأمن الفكري يتعلق بالعقل، والعقل هو آلة الفكر، وأداة التأمل والتفكر، الذي هو أساس استخراج المعارف، وطريق بناء الحضارات، وتحقيق الاستخلاف في</w:t>
      </w:r>
      <w:r w:rsidR="005D4E41" w:rsidRPr="00CD3CBE">
        <w:rPr>
          <w:rFonts w:ascii="Traditional Arabic" w:hAnsi="Traditional Arabic" w:cs="Traditional Arabic"/>
          <w:color w:val="000000"/>
          <w:spacing w:val="0"/>
          <w:kern w:val="0"/>
          <w:position w:val="0"/>
          <w:sz w:val="34"/>
          <w:szCs w:val="34"/>
          <w:rtl/>
          <w:lang w:eastAsia="en-US"/>
        </w:rPr>
        <w:t xml:space="preserve"> </w:t>
      </w:r>
      <w:r w:rsidRPr="00CD3CBE">
        <w:rPr>
          <w:rFonts w:ascii="Traditional Arabic" w:hAnsi="Traditional Arabic" w:cs="Traditional Arabic"/>
          <w:color w:val="000000"/>
          <w:spacing w:val="0"/>
          <w:kern w:val="0"/>
          <w:position w:val="0"/>
          <w:sz w:val="34"/>
          <w:szCs w:val="34"/>
          <w:rtl/>
          <w:lang w:eastAsia="en-US"/>
        </w:rPr>
        <w:t>الأرض، ولذلك كانت المحافظة على العقل، وحمايته من المفسدات، مقصدًا من مقاصد الشريعة الإسلامية، وسلامة العقل لا تتحقق إلا بالمحافظة عليه من المؤثرات ا</w:t>
      </w:r>
      <w:r w:rsidR="00745C17" w:rsidRPr="00CD3CBE">
        <w:rPr>
          <w:rFonts w:ascii="Traditional Arabic" w:hAnsi="Traditional Arabic" w:cs="Traditional Arabic"/>
          <w:color w:val="000000"/>
          <w:spacing w:val="0"/>
          <w:kern w:val="0"/>
          <w:position w:val="0"/>
          <w:sz w:val="34"/>
          <w:szCs w:val="34"/>
          <w:rtl/>
          <w:lang w:eastAsia="en-US"/>
        </w:rPr>
        <w:t>لحسية</w:t>
      </w:r>
      <w:r w:rsidR="00074211" w:rsidRPr="00CD3CBE">
        <w:rPr>
          <w:rFonts w:ascii="Traditional Arabic" w:hAnsi="Traditional Arabic" w:cs="Traditional Arabic"/>
          <w:color w:val="000000"/>
          <w:spacing w:val="0"/>
          <w:kern w:val="0"/>
          <w:position w:val="0"/>
          <w:sz w:val="34"/>
          <w:szCs w:val="34"/>
          <w:rtl/>
          <w:lang w:eastAsia="en-US"/>
        </w:rPr>
        <w:t xml:space="preserve"> </w:t>
      </w:r>
      <w:r w:rsidR="00745C17" w:rsidRPr="00CD3CBE">
        <w:rPr>
          <w:rFonts w:ascii="Traditional Arabic" w:hAnsi="Traditional Arabic" w:cs="Traditional Arabic"/>
          <w:color w:val="000000"/>
          <w:spacing w:val="0"/>
          <w:kern w:val="0"/>
          <w:position w:val="0"/>
          <w:sz w:val="34"/>
          <w:szCs w:val="34"/>
          <w:rtl/>
          <w:lang w:eastAsia="en-US"/>
        </w:rPr>
        <w:t>والمعنوية.</w:t>
      </w:r>
    </w:p>
    <w:p w:rsidR="00CD3CBE" w:rsidRPr="00CD3CBE" w:rsidRDefault="005D4E41" w:rsidP="005D21D3">
      <w:pPr>
        <w:pStyle w:val="a5"/>
        <w:widowControl w:val="0"/>
        <w:numPr>
          <w:ilvl w:val="0"/>
          <w:numId w:val="17"/>
        </w:numPr>
        <w:shd w:val="clear" w:color="auto" w:fill="FFFFFF"/>
        <w:ind w:left="0" w:firstLine="0"/>
        <w:jc w:val="left"/>
        <w:rPr>
          <w:rFonts w:ascii="Traditional Arabic" w:hAnsi="Traditional Arabic" w:cs="Traditional Arabic"/>
          <w:sz w:val="34"/>
          <w:szCs w:val="34"/>
        </w:rPr>
      </w:pPr>
      <w:r w:rsidRPr="00CD3CBE">
        <w:rPr>
          <w:rFonts w:ascii="Traditional Arabic" w:hAnsi="Traditional Arabic" w:cs="Traditional Arabic"/>
          <w:color w:val="000000"/>
          <w:spacing w:val="0"/>
          <w:kern w:val="0"/>
          <w:position w:val="0"/>
          <w:sz w:val="34"/>
          <w:szCs w:val="34"/>
          <w:rtl/>
          <w:lang w:eastAsia="en-US"/>
        </w:rPr>
        <w:t xml:space="preserve">أن الأمن الفكري غايته استقامة المعتقد، وسلامته من الانحراف والبعد عن المنهج الحق ووسطية الإسلام ولذلك فإن الإخلال به يعرض الإنسان لأن يكون عمله هباءً منثورًا لا ثقل له في ميزان </w:t>
      </w:r>
      <w:r w:rsidR="00A01DA2" w:rsidRPr="00CD3CBE">
        <w:rPr>
          <w:rFonts w:ascii="Traditional Arabic" w:hAnsi="Traditional Arabic" w:cs="Traditional Arabic"/>
          <w:color w:val="000000"/>
          <w:spacing w:val="0"/>
          <w:kern w:val="0"/>
          <w:position w:val="0"/>
          <w:sz w:val="34"/>
          <w:szCs w:val="34"/>
          <w:rtl/>
          <w:lang w:eastAsia="en-US"/>
        </w:rPr>
        <w:t>الإسلام.</w:t>
      </w:r>
    </w:p>
    <w:p w:rsidR="00745C17" w:rsidRPr="00CD3CBE" w:rsidRDefault="005D4E41" w:rsidP="00CD3CBE">
      <w:pPr>
        <w:pStyle w:val="a5"/>
        <w:widowControl w:val="0"/>
        <w:numPr>
          <w:ilvl w:val="0"/>
          <w:numId w:val="17"/>
        </w:numPr>
        <w:shd w:val="clear" w:color="auto" w:fill="FFFFFF"/>
        <w:tabs>
          <w:tab w:val="left" w:pos="423"/>
        </w:tabs>
        <w:ind w:left="0" w:firstLine="0"/>
        <w:jc w:val="left"/>
        <w:rPr>
          <w:rFonts w:ascii="Traditional Arabic" w:hAnsi="Traditional Arabic" w:cs="Traditional Arabic"/>
          <w:sz w:val="34"/>
          <w:szCs w:val="34"/>
        </w:rPr>
      </w:pPr>
      <w:r w:rsidRPr="00CD3CBE">
        <w:rPr>
          <w:rFonts w:ascii="Traditional Arabic" w:hAnsi="Traditional Arabic" w:cs="Traditional Arabic"/>
          <w:color w:val="000000"/>
          <w:spacing w:val="0"/>
          <w:kern w:val="0"/>
          <w:position w:val="0"/>
          <w:sz w:val="34"/>
          <w:szCs w:val="34"/>
          <w:rtl/>
          <w:lang w:eastAsia="en-US"/>
        </w:rPr>
        <w:t>أن الإخلال بالأمن الفكري يؤدي إلى تفرق الأمة وتشرذمها شيعًا وأحزابًا، وتتنافر قلوب أبنائها، ويجعل بأسهم بينهم، فتذهب ريح الأمة، ويتشتت شملها، وتختلف كلمتها</w:t>
      </w:r>
      <w:r w:rsidR="00C005FD" w:rsidRPr="00CD3CBE">
        <w:rPr>
          <w:rStyle w:val="a3"/>
          <w:rFonts w:ascii="Traditional Arabic" w:hAnsi="Traditional Arabic"/>
          <w:sz w:val="34"/>
          <w:szCs w:val="34"/>
          <w:rtl/>
        </w:rPr>
        <w:t>(</w:t>
      </w:r>
      <w:r w:rsidRPr="005142A7">
        <w:rPr>
          <w:rStyle w:val="a3"/>
          <w:rFonts w:ascii="Traditional Arabic" w:hAnsi="Traditional Arabic"/>
          <w:sz w:val="34"/>
          <w:szCs w:val="34"/>
          <w:rtl/>
        </w:rPr>
        <w:footnoteReference w:id="170"/>
      </w:r>
      <w:r w:rsidR="00C005FD" w:rsidRPr="00CD3CBE">
        <w:rPr>
          <w:rStyle w:val="a3"/>
          <w:rFonts w:ascii="Traditional Arabic" w:hAnsi="Traditional Arabic"/>
          <w:sz w:val="34"/>
          <w:szCs w:val="34"/>
          <w:rtl/>
        </w:rPr>
        <w:t>)</w:t>
      </w:r>
      <w:r w:rsidRPr="00CD3CBE">
        <w:rPr>
          <w:rFonts w:ascii="Traditional Arabic" w:hAnsi="Traditional Arabic" w:cs="Traditional Arabic"/>
          <w:color w:val="000000"/>
          <w:spacing w:val="0"/>
          <w:kern w:val="0"/>
          <w:position w:val="0"/>
          <w:sz w:val="34"/>
          <w:szCs w:val="34"/>
          <w:rtl/>
          <w:lang w:eastAsia="en-US"/>
        </w:rPr>
        <w:t>.</w:t>
      </w:r>
      <w:r w:rsidR="004A3445" w:rsidRPr="00CD3CBE">
        <w:rPr>
          <w:rFonts w:ascii="Traditional Arabic" w:hAnsi="Traditional Arabic" w:cs="Traditional Arabic"/>
          <w:sz w:val="34"/>
          <w:szCs w:val="34"/>
          <w:rtl/>
        </w:rPr>
        <w:t xml:space="preserve"> </w:t>
      </w:r>
    </w:p>
    <w:p w:rsidR="00745C17" w:rsidRPr="005142A7" w:rsidRDefault="00745C17" w:rsidP="00CD3CBE">
      <w:pPr>
        <w:pStyle w:val="a5"/>
        <w:widowControl w:val="0"/>
        <w:numPr>
          <w:ilvl w:val="0"/>
          <w:numId w:val="17"/>
        </w:numPr>
        <w:tabs>
          <w:tab w:val="left" w:pos="423"/>
          <w:tab w:val="left" w:pos="2368"/>
          <w:tab w:val="center" w:pos="4791"/>
        </w:tabs>
        <w:ind w:left="0" w:firstLine="0"/>
        <w:jc w:val="left"/>
        <w:rPr>
          <w:rFonts w:ascii="Traditional Arabic" w:hAnsi="Traditional Arabic" w:cs="Traditional Arabic"/>
          <w:sz w:val="34"/>
          <w:szCs w:val="34"/>
        </w:rPr>
      </w:pPr>
      <w:r w:rsidRPr="005142A7">
        <w:rPr>
          <w:rFonts w:ascii="Traditional Arabic" w:hAnsi="Traditional Arabic" w:cs="Traditional Arabic"/>
          <w:sz w:val="34"/>
          <w:szCs w:val="34"/>
          <w:rtl/>
        </w:rPr>
        <w:t xml:space="preserve"> أنه من أسباب تحقيق الوسطية والاستقامة, حيث إنه إذا أمن الفرد فكرياً فإنه سيسلك السبيل الوسطي.</w:t>
      </w:r>
    </w:p>
    <w:p w:rsidR="00745C17" w:rsidRPr="005142A7" w:rsidRDefault="00745C17" w:rsidP="00CD3CBE">
      <w:pPr>
        <w:pStyle w:val="a5"/>
        <w:widowControl w:val="0"/>
        <w:numPr>
          <w:ilvl w:val="0"/>
          <w:numId w:val="17"/>
        </w:numPr>
        <w:shd w:val="clear" w:color="auto" w:fill="FFFFFF"/>
        <w:tabs>
          <w:tab w:val="left" w:pos="423"/>
        </w:tabs>
        <w:ind w:left="0" w:firstLine="0"/>
        <w:jc w:val="left"/>
        <w:rPr>
          <w:rFonts w:ascii="Traditional Arabic" w:hAnsi="Traditional Arabic" w:cs="Traditional Arabic"/>
          <w:color w:val="000000"/>
          <w:spacing w:val="0"/>
          <w:kern w:val="0"/>
          <w:position w:val="0"/>
          <w:sz w:val="34"/>
          <w:szCs w:val="34"/>
          <w:lang w:eastAsia="en-US"/>
        </w:rPr>
      </w:pPr>
      <w:r w:rsidRPr="005142A7">
        <w:rPr>
          <w:rFonts w:ascii="Traditional Arabic" w:hAnsi="Traditional Arabic" w:cs="Traditional Arabic"/>
          <w:sz w:val="34"/>
          <w:szCs w:val="34"/>
          <w:rtl/>
        </w:rPr>
        <w:t>أنه سيقود إلى تفاعل الفرد إيجابياً مع مجتمعه, وسينظر إلى الأمر نظرة تفاؤلية, وسيعالج الأخطاء والمخالفات وفق منهج شرعي صحيح مبني على العلم والبصيرة والبعد عن الاندفاع غير المنضبط.</w:t>
      </w:r>
    </w:p>
    <w:p w:rsidR="00745C17" w:rsidRPr="005142A7" w:rsidRDefault="00745C17" w:rsidP="00CD3CBE">
      <w:pPr>
        <w:pStyle w:val="a5"/>
        <w:widowControl w:val="0"/>
        <w:numPr>
          <w:ilvl w:val="0"/>
          <w:numId w:val="17"/>
        </w:numPr>
        <w:shd w:val="clear" w:color="auto" w:fill="FFFFFF"/>
        <w:tabs>
          <w:tab w:val="left" w:pos="423"/>
        </w:tabs>
        <w:ind w:left="0" w:firstLine="0"/>
        <w:jc w:val="left"/>
        <w:rPr>
          <w:rFonts w:ascii="Traditional Arabic" w:hAnsi="Traditional Arabic" w:cs="Traditional Arabic"/>
          <w:color w:val="000000"/>
          <w:spacing w:val="0"/>
          <w:kern w:val="0"/>
          <w:position w:val="0"/>
          <w:sz w:val="34"/>
          <w:szCs w:val="34"/>
          <w:lang w:eastAsia="en-US"/>
        </w:rPr>
      </w:pPr>
      <w:r w:rsidRPr="005142A7">
        <w:rPr>
          <w:rFonts w:ascii="Traditional Arabic" w:hAnsi="Traditional Arabic" w:cs="Traditional Arabic"/>
          <w:sz w:val="34"/>
          <w:szCs w:val="34"/>
          <w:rtl/>
        </w:rPr>
        <w:t>أنه سيقود إلى نشأة أسرة تتأثر بوليها الذي سيربيهم على هذا المنهج الصحيح, وبالتالي يكثر الخير في المجتمع إذا انتشر الأمن الفكري بين الأسر.</w:t>
      </w:r>
    </w:p>
    <w:p w:rsidR="00DD0807" w:rsidRDefault="00745C17" w:rsidP="00CD3CBE">
      <w:pPr>
        <w:pStyle w:val="a5"/>
        <w:widowControl w:val="0"/>
        <w:numPr>
          <w:ilvl w:val="0"/>
          <w:numId w:val="17"/>
        </w:numPr>
        <w:shd w:val="clear" w:color="auto" w:fill="FFFFFF"/>
        <w:tabs>
          <w:tab w:val="left" w:pos="423"/>
        </w:tabs>
        <w:ind w:left="0" w:firstLine="0"/>
        <w:jc w:val="left"/>
        <w:rPr>
          <w:rFonts w:ascii="Traditional Arabic" w:hAnsi="Traditional Arabic" w:cs="Traditional Arabic"/>
          <w:color w:val="000000"/>
          <w:spacing w:val="0"/>
          <w:kern w:val="0"/>
          <w:position w:val="0"/>
          <w:sz w:val="34"/>
          <w:szCs w:val="34"/>
          <w:lang w:eastAsia="en-US"/>
        </w:rPr>
      </w:pPr>
      <w:r w:rsidRPr="005142A7">
        <w:rPr>
          <w:rFonts w:ascii="Traditional Arabic" w:hAnsi="Traditional Arabic" w:cs="Traditional Arabic"/>
          <w:sz w:val="34"/>
          <w:szCs w:val="34"/>
          <w:rtl/>
        </w:rPr>
        <w:lastRenderedPageBreak/>
        <w:t>أنه سيقود الفرد إلى التعاون مع الجهات ذات العلاقة بالعناية بالأمن الفكري, وسيكون سبباً في الإرشاد والتوجيه إلى المعنى الصحيح للأمن الفكري المؤصل شرعياً, والسعي إلى نشره وتعميمه والتربية عليه.</w:t>
      </w:r>
      <w:r w:rsidR="005D4E41" w:rsidRPr="005142A7">
        <w:rPr>
          <w:rFonts w:ascii="Traditional Arabic" w:hAnsi="Traditional Arabic" w:cs="Traditional Arabic"/>
          <w:color w:val="000000"/>
          <w:spacing w:val="0"/>
          <w:kern w:val="0"/>
          <w:position w:val="0"/>
          <w:sz w:val="34"/>
          <w:szCs w:val="34"/>
          <w:rtl/>
          <w:lang w:eastAsia="en-US"/>
        </w:rPr>
        <w:br/>
      </w:r>
    </w:p>
    <w:p w:rsidR="00DD0807" w:rsidRDefault="00FE3852" w:rsidP="005D21D3">
      <w:pPr>
        <w:widowControl w:val="0"/>
        <w:tabs>
          <w:tab w:val="left" w:pos="2368"/>
          <w:tab w:val="center" w:pos="4791"/>
        </w:tabs>
        <w:ind w:firstLine="0"/>
        <w:jc w:val="center"/>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t xml:space="preserve">المطلب </w:t>
      </w:r>
      <w:r w:rsidR="00A01DA2" w:rsidRPr="005142A7">
        <w:rPr>
          <w:rFonts w:ascii="Traditional Arabic" w:hAnsi="Traditional Arabic" w:cs="Traditional Arabic"/>
          <w:b/>
          <w:bCs/>
          <w:sz w:val="34"/>
          <w:szCs w:val="34"/>
          <w:u w:val="single"/>
          <w:rtl/>
        </w:rPr>
        <w:t>الثاني:</w:t>
      </w:r>
      <w:r w:rsidRPr="005142A7">
        <w:rPr>
          <w:rFonts w:ascii="Traditional Arabic" w:hAnsi="Traditional Arabic" w:cs="Traditional Arabic"/>
          <w:b/>
          <w:bCs/>
          <w:sz w:val="34"/>
          <w:szCs w:val="34"/>
          <w:u w:val="single"/>
          <w:rtl/>
        </w:rPr>
        <w:t xml:space="preserve"> آثار تحقيق الأمن الفكري على المجتمع</w:t>
      </w:r>
    </w:p>
    <w:p w:rsidR="00D25140" w:rsidRPr="005142A7" w:rsidRDefault="00130825" w:rsidP="005D21D3">
      <w:pPr>
        <w:widowControl w:val="0"/>
        <w:tabs>
          <w:tab w:val="left" w:pos="2368"/>
          <w:tab w:val="center" w:pos="4791"/>
        </w:tabs>
        <w:ind w:firstLine="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D25140" w:rsidRPr="005142A7">
        <w:rPr>
          <w:rFonts w:ascii="Traditional Arabic" w:hAnsi="Traditional Arabic" w:cs="Traditional Arabic"/>
          <w:sz w:val="34"/>
          <w:szCs w:val="34"/>
          <w:rtl/>
        </w:rPr>
        <w:t xml:space="preserve">وكما سبق الحديث عن </w:t>
      </w:r>
      <w:r w:rsidR="00A411AE" w:rsidRPr="005142A7">
        <w:rPr>
          <w:rFonts w:ascii="Traditional Arabic" w:hAnsi="Traditional Arabic" w:cs="Traditional Arabic"/>
          <w:sz w:val="34"/>
          <w:szCs w:val="34"/>
          <w:rtl/>
        </w:rPr>
        <w:t>الآثار</w:t>
      </w:r>
      <w:r w:rsidR="00D25140" w:rsidRPr="005142A7">
        <w:rPr>
          <w:rFonts w:ascii="Traditional Arabic" w:hAnsi="Traditional Arabic" w:cs="Traditional Arabic"/>
          <w:sz w:val="34"/>
          <w:szCs w:val="34"/>
          <w:rtl/>
        </w:rPr>
        <w:t xml:space="preserve"> التي تتحقق بسبب العناية بالأمن الفكري على </w:t>
      </w:r>
      <w:r w:rsidR="00A01DA2" w:rsidRPr="005142A7">
        <w:rPr>
          <w:rFonts w:ascii="Traditional Arabic" w:hAnsi="Traditional Arabic" w:cs="Traditional Arabic"/>
          <w:sz w:val="34"/>
          <w:szCs w:val="34"/>
          <w:rtl/>
        </w:rPr>
        <w:t>الفرد,</w:t>
      </w:r>
      <w:r w:rsidR="00D25140" w:rsidRPr="005142A7">
        <w:rPr>
          <w:rFonts w:ascii="Traditional Arabic" w:hAnsi="Traditional Arabic" w:cs="Traditional Arabic"/>
          <w:sz w:val="34"/>
          <w:szCs w:val="34"/>
          <w:rtl/>
        </w:rPr>
        <w:t xml:space="preserve"> فسيكون الحديث في هذا </w:t>
      </w:r>
      <w:r w:rsidR="00745C17" w:rsidRPr="005142A7">
        <w:rPr>
          <w:rFonts w:ascii="Traditional Arabic" w:hAnsi="Traditional Arabic" w:cs="Traditional Arabic"/>
          <w:sz w:val="34"/>
          <w:szCs w:val="34"/>
          <w:rtl/>
        </w:rPr>
        <w:t>المطلب</w:t>
      </w:r>
      <w:r w:rsidR="00D25140" w:rsidRPr="005142A7">
        <w:rPr>
          <w:rFonts w:ascii="Traditional Arabic" w:hAnsi="Traditional Arabic" w:cs="Traditional Arabic"/>
          <w:sz w:val="34"/>
          <w:szCs w:val="34"/>
          <w:rtl/>
        </w:rPr>
        <w:t xml:space="preserve"> عن </w:t>
      </w:r>
      <w:r w:rsidR="00A411AE" w:rsidRPr="005142A7">
        <w:rPr>
          <w:rFonts w:ascii="Traditional Arabic" w:hAnsi="Traditional Arabic" w:cs="Traditional Arabic"/>
          <w:sz w:val="34"/>
          <w:szCs w:val="34"/>
          <w:rtl/>
        </w:rPr>
        <w:t>الآثار</w:t>
      </w:r>
      <w:r w:rsidR="00D25140" w:rsidRPr="005142A7">
        <w:rPr>
          <w:rFonts w:ascii="Traditional Arabic" w:hAnsi="Traditional Arabic" w:cs="Traditional Arabic"/>
          <w:sz w:val="34"/>
          <w:szCs w:val="34"/>
          <w:rtl/>
        </w:rPr>
        <w:t xml:space="preserve"> التي تعود على المجتمع من وراء تحقيق الأمن </w:t>
      </w:r>
      <w:r w:rsidR="00A01DA2" w:rsidRPr="005142A7">
        <w:rPr>
          <w:rFonts w:ascii="Traditional Arabic" w:hAnsi="Traditional Arabic" w:cs="Traditional Arabic"/>
          <w:sz w:val="34"/>
          <w:szCs w:val="34"/>
          <w:rtl/>
        </w:rPr>
        <w:t>الفكري,</w:t>
      </w:r>
      <w:r w:rsidR="00D25140" w:rsidRPr="005142A7">
        <w:rPr>
          <w:rFonts w:ascii="Traditional Arabic" w:hAnsi="Traditional Arabic" w:cs="Traditional Arabic"/>
          <w:sz w:val="34"/>
          <w:szCs w:val="34"/>
          <w:rtl/>
        </w:rPr>
        <w:t xml:space="preserve"> ومنها ما </w:t>
      </w:r>
      <w:r w:rsidR="00A01DA2" w:rsidRPr="005142A7">
        <w:rPr>
          <w:rFonts w:ascii="Traditional Arabic" w:hAnsi="Traditional Arabic" w:cs="Traditional Arabic"/>
          <w:sz w:val="34"/>
          <w:szCs w:val="34"/>
          <w:rtl/>
        </w:rPr>
        <w:t>يلي:</w:t>
      </w:r>
    </w:p>
    <w:p w:rsidR="00D25140" w:rsidRPr="005142A7" w:rsidRDefault="00D25140" w:rsidP="00CD3CBE">
      <w:pPr>
        <w:pStyle w:val="a5"/>
        <w:widowControl w:val="0"/>
        <w:numPr>
          <w:ilvl w:val="0"/>
          <w:numId w:val="1"/>
        </w:numPr>
        <w:tabs>
          <w:tab w:val="left" w:pos="281"/>
          <w:tab w:val="left" w:pos="2368"/>
          <w:tab w:val="center" w:pos="4791"/>
        </w:tabs>
        <w:ind w:left="0" w:firstLine="0"/>
        <w:jc w:val="left"/>
        <w:rPr>
          <w:rFonts w:ascii="Traditional Arabic" w:hAnsi="Traditional Arabic" w:cs="Traditional Arabic"/>
          <w:sz w:val="34"/>
          <w:szCs w:val="34"/>
        </w:rPr>
      </w:pPr>
      <w:r w:rsidRPr="005142A7">
        <w:rPr>
          <w:rFonts w:ascii="Traditional Arabic" w:hAnsi="Traditional Arabic" w:cs="Traditional Arabic"/>
          <w:sz w:val="34"/>
          <w:szCs w:val="34"/>
          <w:rtl/>
        </w:rPr>
        <w:t>أنه حماية</w:t>
      </w:r>
      <w:r w:rsidR="00745C17" w:rsidRPr="005142A7">
        <w:rPr>
          <w:rFonts w:ascii="Traditional Arabic" w:hAnsi="Traditional Arabic" w:cs="Traditional Arabic"/>
          <w:sz w:val="34"/>
          <w:szCs w:val="34"/>
          <w:rtl/>
        </w:rPr>
        <w:t xml:space="preserve"> لأهم المكتسبات وأعظم الضروريات</w:t>
      </w:r>
      <w:r w:rsidRPr="005142A7">
        <w:rPr>
          <w:rFonts w:ascii="Traditional Arabic" w:hAnsi="Traditional Arabic" w:cs="Traditional Arabic"/>
          <w:sz w:val="34"/>
          <w:szCs w:val="34"/>
          <w:rtl/>
        </w:rPr>
        <w:t>, وهو دين الأم</w:t>
      </w:r>
      <w:r w:rsidR="00D706BD" w:rsidRPr="005142A7">
        <w:rPr>
          <w:rFonts w:ascii="Traditional Arabic" w:hAnsi="Traditional Arabic" w:cs="Traditional Arabic"/>
          <w:sz w:val="34"/>
          <w:szCs w:val="34"/>
          <w:rtl/>
        </w:rPr>
        <w:t>ة وعقيدتها</w:t>
      </w:r>
      <w:r w:rsidRPr="005142A7">
        <w:rPr>
          <w:rFonts w:ascii="Traditional Arabic" w:hAnsi="Traditional Arabic" w:cs="Traditional Arabic"/>
          <w:sz w:val="34"/>
          <w:szCs w:val="34"/>
          <w:rtl/>
        </w:rPr>
        <w:t>, فحماية الأمة من هذا الجانب ل</w:t>
      </w:r>
      <w:r w:rsidR="00D706BD" w:rsidRPr="005142A7">
        <w:rPr>
          <w:rFonts w:ascii="Traditional Arabic" w:hAnsi="Traditional Arabic" w:cs="Traditional Arabic"/>
          <w:sz w:val="34"/>
          <w:szCs w:val="34"/>
          <w:rtl/>
        </w:rPr>
        <w:t>ه أهمية بالغة فهو حماية لوجودها</w:t>
      </w:r>
      <w:r w:rsidRPr="005142A7">
        <w:rPr>
          <w:rFonts w:ascii="Traditional Arabic" w:hAnsi="Traditional Arabic" w:cs="Traditional Arabic"/>
          <w:sz w:val="34"/>
          <w:szCs w:val="34"/>
          <w:rtl/>
        </w:rPr>
        <w:t>.</w:t>
      </w:r>
    </w:p>
    <w:p w:rsidR="00D25140" w:rsidRPr="005142A7" w:rsidRDefault="00D25140" w:rsidP="00CD3CBE">
      <w:pPr>
        <w:pStyle w:val="a5"/>
        <w:widowControl w:val="0"/>
        <w:numPr>
          <w:ilvl w:val="0"/>
          <w:numId w:val="1"/>
        </w:numPr>
        <w:tabs>
          <w:tab w:val="left" w:pos="281"/>
          <w:tab w:val="left" w:pos="2368"/>
          <w:tab w:val="center" w:pos="479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أن اختلال الأمن الفكري يؤدي إلى</w:t>
      </w:r>
      <w:r w:rsidR="00745C17" w:rsidRPr="005142A7">
        <w:rPr>
          <w:rFonts w:ascii="Traditional Arabic" w:hAnsi="Traditional Arabic" w:cs="Traditional Arabic"/>
          <w:sz w:val="34"/>
          <w:szCs w:val="34"/>
          <w:rtl/>
        </w:rPr>
        <w:t xml:space="preserve"> اختلال الأمة في الجوانب الأخرى, الجنائية والاقتصادية</w:t>
      </w:r>
      <w:r w:rsidR="00D706BD" w:rsidRPr="005142A7">
        <w:rPr>
          <w:rFonts w:ascii="Traditional Arabic" w:hAnsi="Traditional Arabic" w:cs="Traditional Arabic"/>
          <w:sz w:val="34"/>
          <w:szCs w:val="34"/>
          <w:rtl/>
        </w:rPr>
        <w:t>, وغيرها</w:t>
      </w:r>
      <w:r w:rsidRPr="005142A7">
        <w:rPr>
          <w:rFonts w:ascii="Traditional Arabic" w:hAnsi="Traditional Arabic" w:cs="Traditional Arabic"/>
          <w:sz w:val="34"/>
          <w:szCs w:val="34"/>
          <w:rtl/>
        </w:rPr>
        <w:t>.</w:t>
      </w:r>
    </w:p>
    <w:p w:rsidR="00D25140" w:rsidRPr="005142A7" w:rsidRDefault="00D25140" w:rsidP="00CD3CBE">
      <w:pPr>
        <w:pStyle w:val="a5"/>
        <w:widowControl w:val="0"/>
        <w:numPr>
          <w:ilvl w:val="0"/>
          <w:numId w:val="1"/>
        </w:numPr>
        <w:tabs>
          <w:tab w:val="left" w:pos="281"/>
          <w:tab w:val="left" w:pos="2368"/>
          <w:tab w:val="center" w:pos="479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أن الضرر المتوقع من </w:t>
      </w:r>
      <w:r w:rsidR="00A411AE" w:rsidRPr="005142A7">
        <w:rPr>
          <w:rFonts w:ascii="Traditional Arabic" w:hAnsi="Traditional Arabic" w:cs="Traditional Arabic"/>
          <w:sz w:val="34"/>
          <w:szCs w:val="34"/>
          <w:rtl/>
        </w:rPr>
        <w:t>الإخلال</w:t>
      </w:r>
      <w:r w:rsidRPr="005142A7">
        <w:rPr>
          <w:rFonts w:ascii="Traditional Arabic" w:hAnsi="Traditional Arabic" w:cs="Traditional Arabic"/>
          <w:sz w:val="34"/>
          <w:szCs w:val="34"/>
          <w:rtl/>
        </w:rPr>
        <w:t xml:space="preserve"> بالأمن </w:t>
      </w:r>
      <w:r w:rsidR="00A01DA2" w:rsidRPr="005142A7">
        <w:rPr>
          <w:rFonts w:ascii="Traditional Arabic" w:hAnsi="Traditional Arabic" w:cs="Traditional Arabic"/>
          <w:sz w:val="34"/>
          <w:szCs w:val="34"/>
          <w:rtl/>
        </w:rPr>
        <w:t>الجنائي,</w:t>
      </w:r>
      <w:r w:rsidRPr="005142A7">
        <w:rPr>
          <w:rFonts w:ascii="Traditional Arabic" w:hAnsi="Traditional Arabic" w:cs="Traditional Arabic"/>
          <w:sz w:val="34"/>
          <w:szCs w:val="34"/>
          <w:rtl/>
        </w:rPr>
        <w:t xml:space="preserve"> أو انتهاك الأموال والأعراض في معظمه محدود بمن وقع عليه </w:t>
      </w:r>
      <w:r w:rsidR="00A01DA2" w:rsidRPr="005142A7">
        <w:rPr>
          <w:rFonts w:ascii="Traditional Arabic" w:hAnsi="Traditional Arabic" w:cs="Traditional Arabic"/>
          <w:sz w:val="34"/>
          <w:szCs w:val="34"/>
          <w:rtl/>
        </w:rPr>
        <w:t>الجرم,</w:t>
      </w:r>
      <w:r w:rsidRPr="005142A7">
        <w:rPr>
          <w:rFonts w:ascii="Traditional Arabic" w:hAnsi="Traditional Arabic" w:cs="Traditional Arabic"/>
          <w:sz w:val="34"/>
          <w:szCs w:val="34"/>
          <w:rtl/>
        </w:rPr>
        <w:t xml:space="preserve"> أما </w:t>
      </w:r>
      <w:r w:rsidR="00A411AE" w:rsidRPr="005142A7">
        <w:rPr>
          <w:rFonts w:ascii="Traditional Arabic" w:hAnsi="Traditional Arabic" w:cs="Traditional Arabic"/>
          <w:sz w:val="34"/>
          <w:szCs w:val="34"/>
          <w:rtl/>
        </w:rPr>
        <w:t>الإخلال</w:t>
      </w:r>
      <w:r w:rsidRPr="005142A7">
        <w:rPr>
          <w:rFonts w:ascii="Traditional Arabic" w:hAnsi="Traditional Arabic" w:cs="Traditional Arabic"/>
          <w:sz w:val="34"/>
          <w:szCs w:val="34"/>
          <w:rtl/>
        </w:rPr>
        <w:t xml:space="preserve"> بالأمن الفكري فإنه يتعدى إلى كل شرائح </w:t>
      </w:r>
      <w:r w:rsidR="00A01DA2" w:rsidRPr="005142A7">
        <w:rPr>
          <w:rFonts w:ascii="Traditional Arabic" w:hAnsi="Traditional Arabic" w:cs="Traditional Arabic"/>
          <w:sz w:val="34"/>
          <w:szCs w:val="34"/>
          <w:rtl/>
        </w:rPr>
        <w:t>المجتمع.</w:t>
      </w:r>
    </w:p>
    <w:p w:rsidR="00D25140" w:rsidRPr="005142A7" w:rsidRDefault="00745C17" w:rsidP="00CD3CBE">
      <w:pPr>
        <w:pStyle w:val="a5"/>
        <w:widowControl w:val="0"/>
        <w:numPr>
          <w:ilvl w:val="0"/>
          <w:numId w:val="1"/>
        </w:numPr>
        <w:tabs>
          <w:tab w:val="left" w:pos="281"/>
          <w:tab w:val="left" w:pos="2368"/>
          <w:tab w:val="center" w:pos="479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أن منافذ الغزو الفكري أوسع من أن تحد, فهو يحتاج إلى حماية كل دار بل كل عقل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71"/>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 ولا يمكن أن تتحقق هذه الحماية إلا بتوفر الأمن الفكري, فهو الخطوة الأولى والركيزة الأساسية للحماية من أي غزو فكري .</w:t>
      </w:r>
    </w:p>
    <w:p w:rsidR="00DD0807" w:rsidRDefault="00127787" w:rsidP="00CD3CBE">
      <w:pPr>
        <w:pStyle w:val="a5"/>
        <w:widowControl w:val="0"/>
        <w:numPr>
          <w:ilvl w:val="0"/>
          <w:numId w:val="1"/>
        </w:numPr>
        <w:tabs>
          <w:tab w:val="left" w:pos="281"/>
          <w:tab w:val="left" w:pos="2368"/>
          <w:tab w:val="center" w:pos="479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"إن تحقق الأمن الفكري في أي أمة من الأمم يعني يقينها واطمئنانها بأحقية عقائدها وقيمها وأخلاقها لا في البقاء فحسب، بل في التأثير في الآخرين، وفي قيادة أمم الأرض إلى القناعة بفكرها والأمة التي تحقق هذا الأمن لا شك أنها آمنة من الذوبان في غيرها ومن التبعية للآخرين، ولو كانت أفقر اقتصاداً أو أضعف قوة أو أقل تحضراً، بل حتى لو كانت مهزومة عسكرياً محتلة من عدو خارجي· كما حصل للمسلمين الأوائل إبان غزو المغول والصليبيين، فقد أثر المسلمون فيهم وغيّروا من فكرهم، </w:t>
      </w:r>
      <w:r w:rsidR="00745C17" w:rsidRPr="005142A7">
        <w:rPr>
          <w:rFonts w:ascii="Traditional Arabic" w:hAnsi="Traditional Arabic" w:cs="Traditional Arabic"/>
          <w:sz w:val="34"/>
          <w:szCs w:val="34"/>
          <w:rtl/>
        </w:rPr>
        <w:t>وانتهى الأمر بدخول المغول في الإسلام واعتناق عقائده</w:t>
      </w:r>
      <w:r w:rsidRPr="005142A7">
        <w:rPr>
          <w:rFonts w:ascii="Traditional Arabic" w:hAnsi="Traditional Arabic" w:cs="Traditional Arabic"/>
          <w:sz w:val="34"/>
          <w:szCs w:val="34"/>
          <w:rtl/>
        </w:rPr>
        <w:t xml:space="preserve">، ووصل بالنصارى </w:t>
      </w:r>
      <w:r w:rsidR="00745C17" w:rsidRPr="005142A7">
        <w:rPr>
          <w:rFonts w:ascii="Traditional Arabic" w:hAnsi="Traditional Arabic" w:cs="Traditional Arabic"/>
          <w:sz w:val="34"/>
          <w:szCs w:val="34"/>
          <w:rtl/>
        </w:rPr>
        <w:t xml:space="preserve">إلى </w:t>
      </w:r>
      <w:r w:rsidRPr="005142A7">
        <w:rPr>
          <w:rFonts w:ascii="Traditional Arabic" w:hAnsi="Traditional Arabic" w:cs="Traditional Arabic"/>
          <w:sz w:val="34"/>
          <w:szCs w:val="34"/>
          <w:rtl/>
        </w:rPr>
        <w:t xml:space="preserve">حد الانبهار بالحضارة الإسلامية والتتلمذ عليها، مما على أساسه قامت حضارة الغرب </w:t>
      </w:r>
      <w:r w:rsidRPr="005142A7">
        <w:rPr>
          <w:rFonts w:ascii="Traditional Arabic" w:hAnsi="Traditional Arabic" w:cs="Traditional Arabic"/>
          <w:sz w:val="34"/>
          <w:szCs w:val="34"/>
          <w:rtl/>
        </w:rPr>
        <w:lastRenderedPageBreak/>
        <w:t>الحالية"</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72"/>
      </w:r>
      <w:r w:rsidR="00C005FD" w:rsidRPr="005142A7">
        <w:rPr>
          <w:rStyle w:val="a3"/>
          <w:rFonts w:ascii="Traditional Arabic" w:hAnsi="Traditional Arabic"/>
          <w:sz w:val="34"/>
          <w:szCs w:val="34"/>
          <w:rtl/>
        </w:rPr>
        <w:t>)</w:t>
      </w:r>
      <w:r w:rsidR="00C241F9" w:rsidRPr="005142A7">
        <w:rPr>
          <w:rFonts w:ascii="Traditional Arabic" w:hAnsi="Traditional Arabic" w:cs="Traditional Arabic"/>
          <w:sz w:val="34"/>
          <w:szCs w:val="34"/>
          <w:rtl/>
        </w:rPr>
        <w:t>.</w:t>
      </w:r>
    </w:p>
    <w:p w:rsidR="00DD0807" w:rsidRDefault="00130825" w:rsidP="005D21D3">
      <w:pPr>
        <w:pStyle w:val="a5"/>
        <w:widowControl w:val="0"/>
        <w:tabs>
          <w:tab w:val="left" w:pos="2368"/>
          <w:tab w:val="center" w:pos="4791"/>
        </w:tabs>
        <w:ind w:left="0" w:firstLine="0"/>
        <w:jc w:val="both"/>
        <w:rPr>
          <w:rFonts w:ascii="Traditional Arabic" w:hAnsi="Traditional Arabic" w:cs="Traditional Arabic"/>
          <w:sz w:val="34"/>
          <w:szCs w:val="34"/>
        </w:rPr>
      </w:pPr>
      <w:r>
        <w:rPr>
          <w:rFonts w:ascii="Traditional Arabic" w:hAnsi="Traditional Arabic" w:cs="Traditional Arabic"/>
          <w:sz w:val="34"/>
          <w:szCs w:val="34"/>
          <w:rtl/>
        </w:rPr>
        <w:t xml:space="preserve"> </w:t>
      </w:r>
      <w:r w:rsidR="00745C17" w:rsidRPr="005142A7">
        <w:rPr>
          <w:rFonts w:ascii="Traditional Arabic" w:hAnsi="Traditional Arabic" w:cs="Traditional Arabic"/>
          <w:sz w:val="34"/>
          <w:szCs w:val="34"/>
          <w:rtl/>
        </w:rPr>
        <w:t>مما سبق يتبين الأثر الكبير الذي يحققه الأمن الفكري على المجتمع, والذي يكون له دور مهم وحقيقي في استقرار المجتمع</w:t>
      </w:r>
      <w:r w:rsidR="00241A9B" w:rsidRPr="005142A7">
        <w:rPr>
          <w:rFonts w:ascii="Traditional Arabic" w:hAnsi="Traditional Arabic" w:cs="Traditional Arabic"/>
          <w:sz w:val="34"/>
          <w:szCs w:val="34"/>
          <w:rtl/>
        </w:rPr>
        <w:t xml:space="preserve"> </w:t>
      </w:r>
      <w:r w:rsidR="00745C17" w:rsidRPr="005142A7">
        <w:rPr>
          <w:rFonts w:ascii="Traditional Arabic" w:hAnsi="Traditional Arabic" w:cs="Traditional Arabic"/>
          <w:sz w:val="34"/>
          <w:szCs w:val="34"/>
          <w:rtl/>
        </w:rPr>
        <w:t>وطمأنينته, بل إن كثير</w:t>
      </w:r>
      <w:r w:rsidR="00241A9B" w:rsidRPr="005142A7">
        <w:rPr>
          <w:rFonts w:ascii="Traditional Arabic" w:hAnsi="Traditional Arabic" w:cs="Traditional Arabic"/>
          <w:sz w:val="34"/>
          <w:szCs w:val="34"/>
          <w:rtl/>
        </w:rPr>
        <w:t>اً</w:t>
      </w:r>
      <w:r w:rsidR="00745C17" w:rsidRPr="005142A7">
        <w:rPr>
          <w:rFonts w:ascii="Traditional Arabic" w:hAnsi="Traditional Arabic" w:cs="Traditional Arabic"/>
          <w:sz w:val="34"/>
          <w:szCs w:val="34"/>
          <w:rtl/>
        </w:rPr>
        <w:t xml:space="preserve"> من الشعارات التي ترفعها المنظمات الدولية في السعي إلى حقوق الإنسان وحفظ كرامته, قد سبقتها الشريعة الإسلامية في أنظمتها وتشريعاتها التي تحقق الكرامة الإنسانية وتسعى إليها وتسعى إلى كل ما يحفظ حقوقهم وأمن أفكارهم وقيادتهم إلى بر الأما</w:t>
      </w:r>
      <w:r w:rsidR="00241A9B" w:rsidRPr="005142A7">
        <w:rPr>
          <w:rFonts w:ascii="Traditional Arabic" w:hAnsi="Traditional Arabic" w:cs="Traditional Arabic"/>
          <w:sz w:val="34"/>
          <w:szCs w:val="34"/>
          <w:rtl/>
        </w:rPr>
        <w:t>ن للوصول إلى رضوان الله جل وعلا</w:t>
      </w:r>
      <w:r w:rsidR="00745C17" w:rsidRPr="005142A7">
        <w:rPr>
          <w:rFonts w:ascii="Traditional Arabic" w:hAnsi="Traditional Arabic" w:cs="Traditional Arabic"/>
          <w:sz w:val="34"/>
          <w:szCs w:val="34"/>
          <w:rtl/>
        </w:rPr>
        <w:t>.</w:t>
      </w:r>
      <w:r w:rsidR="00C241F9" w:rsidRPr="005142A7">
        <w:rPr>
          <w:rFonts w:ascii="Traditional Arabic" w:hAnsi="Traditional Arabic" w:cs="Traditional Arabic"/>
          <w:sz w:val="34"/>
          <w:szCs w:val="34"/>
          <w:rtl/>
        </w:rPr>
        <w:t xml:space="preserve"> </w:t>
      </w:r>
    </w:p>
    <w:p w:rsidR="00DD0807" w:rsidRDefault="00745C17" w:rsidP="005D21D3">
      <w:pPr>
        <w:widowControl w:val="0"/>
        <w:tabs>
          <w:tab w:val="left" w:pos="2368"/>
          <w:tab w:val="center" w:pos="4791"/>
        </w:tabs>
        <w:ind w:firstLine="0"/>
        <w:jc w:val="both"/>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rtl/>
        </w:rPr>
        <w:t xml:space="preserve">  </w:t>
      </w:r>
      <w:r w:rsidRPr="005142A7">
        <w:rPr>
          <w:rFonts w:ascii="Traditional Arabic" w:hAnsi="Traditional Arabic" w:cs="Traditional Arabic"/>
          <w:b/>
          <w:bCs/>
          <w:sz w:val="34"/>
          <w:szCs w:val="34"/>
          <w:u w:val="single"/>
          <w:rtl/>
        </w:rPr>
        <w:t>الخاتمة</w:t>
      </w:r>
    </w:p>
    <w:p w:rsidR="00DD0807" w:rsidRDefault="00745C17" w:rsidP="005D21D3">
      <w:pPr>
        <w:widowControl w:val="0"/>
        <w:tabs>
          <w:tab w:val="left" w:pos="2368"/>
          <w:tab w:val="center" w:pos="4791"/>
        </w:tabs>
        <w:ind w:firstLine="0"/>
        <w:jc w:val="left"/>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تتضمن الخاتمة أهم النتائج والتوصيات, وذلك على النحو الآتي: </w:t>
      </w:r>
    </w:p>
    <w:p w:rsidR="009C7C74" w:rsidRPr="005142A7" w:rsidRDefault="00EE1CFC" w:rsidP="005D21D3">
      <w:pPr>
        <w:widowControl w:val="0"/>
        <w:tabs>
          <w:tab w:val="left" w:pos="2368"/>
          <w:tab w:val="center" w:pos="4791"/>
        </w:tabs>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أولاً: أهم النتائج</w:t>
      </w:r>
      <w:r w:rsidR="006310AF" w:rsidRPr="005142A7">
        <w:rPr>
          <w:rFonts w:ascii="Traditional Arabic" w:hAnsi="Traditional Arabic" w:cs="Traditional Arabic"/>
          <w:b/>
          <w:bCs/>
          <w:sz w:val="34"/>
          <w:szCs w:val="34"/>
          <w:rtl/>
        </w:rPr>
        <w:t>:</w:t>
      </w:r>
    </w:p>
    <w:p w:rsidR="006310AF" w:rsidRPr="005142A7" w:rsidRDefault="006310AF" w:rsidP="00B4386B">
      <w:pPr>
        <w:pStyle w:val="a5"/>
        <w:widowControl w:val="0"/>
        <w:numPr>
          <w:ilvl w:val="0"/>
          <w:numId w:val="27"/>
        </w:numPr>
        <w:tabs>
          <w:tab w:val="left" w:pos="565"/>
          <w:tab w:val="left" w:pos="2368"/>
          <w:tab w:val="center" w:pos="479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أن للمفاهيم أهميتها </w:t>
      </w:r>
      <w:r w:rsidR="00A01DA2" w:rsidRPr="005142A7">
        <w:rPr>
          <w:rFonts w:ascii="Traditional Arabic" w:hAnsi="Traditional Arabic" w:cs="Traditional Arabic"/>
          <w:sz w:val="34"/>
          <w:szCs w:val="34"/>
          <w:rtl/>
        </w:rPr>
        <w:t>وخطرها,</w:t>
      </w:r>
      <w:r w:rsidRPr="005142A7">
        <w:rPr>
          <w:rFonts w:ascii="Traditional Arabic" w:hAnsi="Traditional Arabic" w:cs="Traditional Arabic"/>
          <w:sz w:val="34"/>
          <w:szCs w:val="34"/>
          <w:rtl/>
        </w:rPr>
        <w:t xml:space="preserve"> فهي قاعدة المعرفة </w:t>
      </w:r>
      <w:r w:rsidR="00A01DA2" w:rsidRPr="005142A7">
        <w:rPr>
          <w:rFonts w:ascii="Traditional Arabic" w:hAnsi="Traditional Arabic" w:cs="Traditional Arabic"/>
          <w:sz w:val="34"/>
          <w:szCs w:val="34"/>
          <w:rtl/>
        </w:rPr>
        <w:t>الأساسية,</w:t>
      </w:r>
      <w:r w:rsidRPr="005142A7">
        <w:rPr>
          <w:rFonts w:ascii="Traditional Arabic" w:hAnsi="Traditional Arabic" w:cs="Traditional Arabic"/>
          <w:sz w:val="34"/>
          <w:szCs w:val="34"/>
          <w:rtl/>
        </w:rPr>
        <w:t xml:space="preserve"> وهي تقع اليوم في قلب الصراع الحضاري والفكري بين </w:t>
      </w:r>
      <w:r w:rsidR="00A01DA2" w:rsidRPr="005142A7">
        <w:rPr>
          <w:rFonts w:ascii="Traditional Arabic" w:hAnsi="Traditional Arabic" w:cs="Traditional Arabic"/>
          <w:sz w:val="34"/>
          <w:szCs w:val="34"/>
          <w:rtl/>
        </w:rPr>
        <w:t>الأمم,</w:t>
      </w:r>
      <w:r w:rsidRPr="005142A7">
        <w:rPr>
          <w:rFonts w:ascii="Traditional Arabic" w:hAnsi="Traditional Arabic" w:cs="Traditional Arabic"/>
          <w:sz w:val="34"/>
          <w:szCs w:val="34"/>
          <w:rtl/>
        </w:rPr>
        <w:t xml:space="preserve"> مما يوجب العناية بالمفاهيم تحقيقاً للأمن </w:t>
      </w:r>
      <w:r w:rsidR="00A01DA2" w:rsidRPr="005142A7">
        <w:rPr>
          <w:rFonts w:ascii="Traditional Arabic" w:hAnsi="Traditional Arabic" w:cs="Traditional Arabic"/>
          <w:sz w:val="34"/>
          <w:szCs w:val="34"/>
          <w:rtl/>
        </w:rPr>
        <w:t>الفكري.</w:t>
      </w:r>
    </w:p>
    <w:p w:rsidR="006310AF" w:rsidRPr="005142A7" w:rsidRDefault="006310AF" w:rsidP="00B4386B">
      <w:pPr>
        <w:pStyle w:val="a5"/>
        <w:widowControl w:val="0"/>
        <w:numPr>
          <w:ilvl w:val="0"/>
          <w:numId w:val="27"/>
        </w:numPr>
        <w:tabs>
          <w:tab w:val="left" w:pos="565"/>
          <w:tab w:val="left" w:pos="2368"/>
          <w:tab w:val="center" w:pos="479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أن الأمن بمفهومه الواسع يشمل الأمن في الجانب النفسي والأمن في الجانب الجنائي والأمن في الجانب السياسي والأمن في الجانب الشرعي </w:t>
      </w:r>
      <w:r w:rsidR="00745C17" w:rsidRPr="005142A7">
        <w:rPr>
          <w:rFonts w:ascii="Traditional Arabic" w:hAnsi="Traditional Arabic" w:cs="Traditional Arabic"/>
          <w:sz w:val="34"/>
          <w:szCs w:val="34"/>
          <w:rtl/>
        </w:rPr>
        <w:t>وفي كل جوانب الحياة</w:t>
      </w:r>
      <w:r w:rsidRPr="005142A7">
        <w:rPr>
          <w:rFonts w:ascii="Traditional Arabic" w:hAnsi="Traditional Arabic" w:cs="Traditional Arabic"/>
          <w:sz w:val="34"/>
          <w:szCs w:val="34"/>
          <w:rtl/>
        </w:rPr>
        <w:t>.</w:t>
      </w:r>
    </w:p>
    <w:p w:rsidR="006310AF" w:rsidRPr="005142A7" w:rsidRDefault="006310AF" w:rsidP="00B4386B">
      <w:pPr>
        <w:pStyle w:val="a5"/>
        <w:widowControl w:val="0"/>
        <w:numPr>
          <w:ilvl w:val="0"/>
          <w:numId w:val="27"/>
        </w:numPr>
        <w:tabs>
          <w:tab w:val="left" w:pos="565"/>
          <w:tab w:val="left" w:pos="2368"/>
          <w:tab w:val="center" w:pos="479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أن </w:t>
      </w:r>
      <w:r w:rsidR="00A01DA2" w:rsidRPr="005142A7">
        <w:rPr>
          <w:rFonts w:ascii="Traditional Arabic" w:hAnsi="Traditional Arabic" w:cs="Traditional Arabic"/>
          <w:sz w:val="34"/>
          <w:szCs w:val="34"/>
          <w:rtl/>
        </w:rPr>
        <w:t>الإسلام</w:t>
      </w:r>
      <w:r w:rsidRPr="005142A7">
        <w:rPr>
          <w:rFonts w:ascii="Traditional Arabic" w:hAnsi="Traditional Arabic" w:cs="Traditional Arabic"/>
          <w:sz w:val="34"/>
          <w:szCs w:val="34"/>
          <w:rtl/>
        </w:rPr>
        <w:t xml:space="preserve"> اهتم اهتم</w:t>
      </w:r>
      <w:r w:rsidR="00D706BD" w:rsidRPr="005142A7">
        <w:rPr>
          <w:rFonts w:ascii="Traditional Arabic" w:hAnsi="Traditional Arabic" w:cs="Traditional Arabic"/>
          <w:sz w:val="34"/>
          <w:szCs w:val="34"/>
          <w:rtl/>
        </w:rPr>
        <w:t>اماً بالغاً بالأمن, وعنى به عناية فائقة</w:t>
      </w:r>
      <w:r w:rsidRPr="005142A7">
        <w:rPr>
          <w:rFonts w:ascii="Traditional Arabic" w:hAnsi="Traditional Arabic" w:cs="Traditional Arabic"/>
          <w:sz w:val="34"/>
          <w:szCs w:val="34"/>
          <w:rtl/>
        </w:rPr>
        <w:t>, بل إن الله جل وعلا بين في كتابه أنه من ال</w:t>
      </w:r>
      <w:r w:rsidR="00D706BD" w:rsidRPr="005142A7">
        <w:rPr>
          <w:rFonts w:ascii="Traditional Arabic" w:hAnsi="Traditional Arabic" w:cs="Traditional Arabic"/>
          <w:sz w:val="34"/>
          <w:szCs w:val="34"/>
          <w:rtl/>
        </w:rPr>
        <w:t>نعم العظيمة التي يمتن بها عليهم</w:t>
      </w:r>
      <w:r w:rsidRPr="005142A7">
        <w:rPr>
          <w:rFonts w:ascii="Traditional Arabic" w:hAnsi="Traditional Arabic" w:cs="Traditional Arabic"/>
          <w:sz w:val="34"/>
          <w:szCs w:val="34"/>
          <w:rtl/>
        </w:rPr>
        <w:t xml:space="preserve">, فلا تتحقق أي سعادة وطمأنينة للفرد إلا بتحققه , </w:t>
      </w:r>
      <w:r w:rsidR="00745C17" w:rsidRPr="005142A7">
        <w:rPr>
          <w:rFonts w:ascii="Traditional Arabic" w:hAnsi="Traditional Arabic" w:cs="Traditional Arabic"/>
          <w:sz w:val="34"/>
          <w:szCs w:val="34"/>
          <w:rtl/>
        </w:rPr>
        <w:t>و</w:t>
      </w:r>
      <w:r w:rsidRPr="005142A7">
        <w:rPr>
          <w:rFonts w:ascii="Traditional Arabic" w:hAnsi="Traditional Arabic" w:cs="Traditional Arabic"/>
          <w:sz w:val="34"/>
          <w:szCs w:val="34"/>
          <w:rtl/>
        </w:rPr>
        <w:t>الله جل وعلا بين أن من تمام نعيم أهل الجنة هو تحقق الأمن لهم وذلك بقوله تعالى</w:t>
      </w:r>
      <w:r w:rsidR="00241A9B" w:rsidRPr="005142A7">
        <w:rPr>
          <w:rFonts w:ascii="Traditional Arabic" w:hAnsi="Traditional Arabic" w:cs="Traditional Arabic"/>
          <w:sz w:val="34"/>
          <w:szCs w:val="34"/>
          <w:rtl/>
        </w:rPr>
        <w:t>:</w:t>
      </w:r>
      <w:r w:rsidR="00B4386B">
        <w:rPr>
          <w:rFonts w:ascii="Traditional Arabic" w:hAnsi="Traditional Arabic" w:cs="Traditional Arabic" w:hint="cs"/>
          <w:sz w:val="34"/>
          <w:szCs w:val="34"/>
          <w:rtl/>
        </w:rPr>
        <w:t xml:space="preserve"> ﴿</w:t>
      </w:r>
      <w:r w:rsidR="00B4386B" w:rsidRPr="00B4386B">
        <w:rPr>
          <w:sz w:val="36"/>
          <w:rtl/>
        </w:rPr>
        <w:t xml:space="preserve"> </w:t>
      </w:r>
      <w:r w:rsidR="00B4386B" w:rsidRPr="00A433EF">
        <w:rPr>
          <w:sz w:val="36"/>
          <w:rtl/>
        </w:rPr>
        <w:t>إِنَّ الْمُتَّقِينَ فِي مَقَامٍ أَمِينٍ (51) فِي جَنَّاتٍ وَعُيُونٍ</w:t>
      </w:r>
      <w:r w:rsidR="00B4386B">
        <w:rPr>
          <w:rFonts w:ascii="Traditional Arabic" w:hAnsi="Traditional Arabic" w:cs="Traditional Arabic" w:hint="cs"/>
          <w:sz w:val="34"/>
          <w:szCs w:val="34"/>
          <w:rtl/>
        </w:rPr>
        <w:t xml:space="preserve"> ﴾</w:t>
      </w:r>
      <w:r w:rsidR="00C005FD" w:rsidRPr="005142A7">
        <w:rPr>
          <w:rStyle w:val="a3"/>
          <w:rFonts w:ascii="Traditional Arabic" w:hAnsi="Traditional Arabic"/>
          <w:sz w:val="34"/>
          <w:szCs w:val="34"/>
          <w:rtl/>
        </w:rPr>
        <w:t>(</w:t>
      </w:r>
      <w:r w:rsidRPr="005142A7">
        <w:rPr>
          <w:rStyle w:val="a3"/>
          <w:rFonts w:ascii="Traditional Arabic" w:hAnsi="Traditional Arabic"/>
          <w:sz w:val="34"/>
          <w:szCs w:val="34"/>
          <w:rtl/>
        </w:rPr>
        <w:footnoteReference w:id="173"/>
      </w:r>
      <w:r w:rsidR="00C005FD" w:rsidRPr="005142A7">
        <w:rPr>
          <w:rStyle w:val="a3"/>
          <w:rFonts w:ascii="Traditional Arabic" w:hAnsi="Traditional Arabic"/>
          <w:sz w:val="34"/>
          <w:szCs w:val="34"/>
          <w:rtl/>
        </w:rPr>
        <w:t>)</w:t>
      </w:r>
      <w:r w:rsidRPr="005142A7">
        <w:rPr>
          <w:rFonts w:ascii="Traditional Arabic" w:hAnsi="Traditional Arabic" w:cs="Traditional Arabic"/>
          <w:sz w:val="34"/>
          <w:szCs w:val="34"/>
          <w:rtl/>
        </w:rPr>
        <w:t xml:space="preserve"> , وقوله تعالى</w:t>
      </w:r>
      <w:r w:rsidR="00241A9B" w:rsidRPr="005142A7">
        <w:rPr>
          <w:rFonts w:ascii="Traditional Arabic" w:hAnsi="Traditional Arabic" w:cs="Traditional Arabic"/>
          <w:sz w:val="34"/>
          <w:szCs w:val="34"/>
          <w:rtl/>
        </w:rPr>
        <w:t>:</w:t>
      </w:r>
      <w:r w:rsidR="00B4386B">
        <w:rPr>
          <w:rFonts w:ascii="Traditional Arabic" w:hAnsi="Traditional Arabic" w:cs="Traditional Arabic" w:hint="cs"/>
          <w:sz w:val="34"/>
          <w:szCs w:val="34"/>
          <w:rtl/>
        </w:rPr>
        <w:t xml:space="preserve"> ﴿</w:t>
      </w:r>
      <w:r w:rsidR="00B4386B" w:rsidRPr="00B4386B">
        <w:rPr>
          <w:sz w:val="36"/>
          <w:rtl/>
        </w:rPr>
        <w:t xml:space="preserve"> </w:t>
      </w:r>
      <w:r w:rsidR="00B4386B" w:rsidRPr="00A433EF">
        <w:rPr>
          <w:sz w:val="36"/>
          <w:rtl/>
        </w:rPr>
        <w:t>إِنَّ الْمُتَّقِينَ فِي جَنَّاتٍ وَعُيُونٍ (45) ادْخُلُوهَا بِسَلامٍ آمِنِينَ</w:t>
      </w:r>
      <w:r w:rsidR="00B4386B">
        <w:rPr>
          <w:rFonts w:ascii="Traditional Arabic" w:hAnsi="Traditional Arabic" w:cs="Traditional Arabic" w:hint="cs"/>
          <w:sz w:val="34"/>
          <w:szCs w:val="34"/>
          <w:rtl/>
        </w:rPr>
        <w:t>﴾</w:t>
      </w:r>
      <w:r w:rsidR="00C005FD" w:rsidRPr="005142A7">
        <w:rPr>
          <w:rStyle w:val="a3"/>
          <w:rFonts w:ascii="Traditional Arabic" w:hAnsi="Traditional Arabic"/>
          <w:sz w:val="34"/>
          <w:szCs w:val="34"/>
          <w:rtl/>
        </w:rPr>
        <w:t>(</w:t>
      </w:r>
      <w:r w:rsidR="000820AC" w:rsidRPr="005142A7">
        <w:rPr>
          <w:rStyle w:val="a3"/>
          <w:rFonts w:ascii="Traditional Arabic" w:hAnsi="Traditional Arabic"/>
          <w:sz w:val="34"/>
          <w:szCs w:val="34"/>
          <w:rtl/>
        </w:rPr>
        <w:footnoteReference w:id="174"/>
      </w:r>
      <w:r w:rsidR="00C005FD" w:rsidRPr="005142A7">
        <w:rPr>
          <w:rStyle w:val="a3"/>
          <w:rFonts w:ascii="Traditional Arabic" w:hAnsi="Traditional Arabic"/>
          <w:sz w:val="34"/>
          <w:szCs w:val="34"/>
          <w:rtl/>
        </w:rPr>
        <w:t>)</w:t>
      </w:r>
    </w:p>
    <w:p w:rsidR="00C853E1" w:rsidRPr="005142A7" w:rsidRDefault="00745C17" w:rsidP="00B4386B">
      <w:pPr>
        <w:pStyle w:val="a5"/>
        <w:widowControl w:val="0"/>
        <w:numPr>
          <w:ilvl w:val="0"/>
          <w:numId w:val="27"/>
        </w:numPr>
        <w:tabs>
          <w:tab w:val="left" w:pos="565"/>
          <w:tab w:val="left" w:pos="2368"/>
          <w:tab w:val="center" w:pos="479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أن الإسلام</w:t>
      </w:r>
      <w:r w:rsidR="00D706BD" w:rsidRPr="005142A7">
        <w:rPr>
          <w:rFonts w:ascii="Traditional Arabic" w:hAnsi="Traditional Arabic" w:cs="Traditional Arabic"/>
          <w:sz w:val="34"/>
          <w:szCs w:val="34"/>
          <w:rtl/>
        </w:rPr>
        <w:t xml:space="preserve"> أولى عناية كبيرة بالعقل والفكر</w:t>
      </w:r>
      <w:r w:rsidRPr="005142A7">
        <w:rPr>
          <w:rFonts w:ascii="Traditional Arabic" w:hAnsi="Traditional Arabic" w:cs="Traditional Arabic"/>
          <w:sz w:val="34"/>
          <w:szCs w:val="34"/>
          <w:rtl/>
        </w:rPr>
        <w:t>, وأعطى</w:t>
      </w:r>
      <w:r w:rsidR="00D706BD" w:rsidRPr="005142A7">
        <w:rPr>
          <w:rFonts w:ascii="Traditional Arabic" w:hAnsi="Traditional Arabic" w:cs="Traditional Arabic"/>
          <w:sz w:val="34"/>
          <w:szCs w:val="34"/>
          <w:rtl/>
        </w:rPr>
        <w:t xml:space="preserve"> الإنسان حريته في النظر والتفكر</w:t>
      </w:r>
      <w:r w:rsidRPr="005142A7">
        <w:rPr>
          <w:rFonts w:ascii="Traditional Arabic" w:hAnsi="Traditional Arabic" w:cs="Traditional Arabic"/>
          <w:sz w:val="34"/>
          <w:szCs w:val="34"/>
          <w:rtl/>
        </w:rPr>
        <w:t>, لأن العقل والفكر إذا نظر إلى عظيم خلق الله وصنعه, وتجرد من جميع الصوارف فإنه حتماً سيقوده إلى خشية الله وتقواه , وبالتالي يأمن فكره من كل ما يؤدي به إلى الزيغ والانحراف.</w:t>
      </w:r>
    </w:p>
    <w:p w:rsidR="00C853E1" w:rsidRPr="005142A7" w:rsidRDefault="003F2B41" w:rsidP="00B4386B">
      <w:pPr>
        <w:pStyle w:val="a5"/>
        <w:widowControl w:val="0"/>
        <w:numPr>
          <w:ilvl w:val="0"/>
          <w:numId w:val="27"/>
        </w:numPr>
        <w:tabs>
          <w:tab w:val="left" w:pos="565"/>
          <w:tab w:val="left" w:pos="2368"/>
          <w:tab w:val="center" w:pos="479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أن مفهوم الأمن الفكري يعد من المفاهيم الحديثة التي لم تعرف في ثقافتنا الإسلامية </w:t>
      </w:r>
      <w:r w:rsidRPr="005142A7">
        <w:rPr>
          <w:rFonts w:ascii="Traditional Arabic" w:hAnsi="Traditional Arabic" w:cs="Traditional Arabic"/>
          <w:sz w:val="34"/>
          <w:szCs w:val="34"/>
          <w:rtl/>
        </w:rPr>
        <w:lastRenderedPageBreak/>
        <w:t>بلفظها, وإن كان للشريعة رؤيتها في حفظ الدين والعقل, وبناء مفهوم الأمن الفكري يستدعي مراجعة نصوص الشريعة الإسلامية وتطبيقاتها, للخلوص بالرؤية المتكاملة لتحقيق الأمن على الفكر الإعتقادي.</w:t>
      </w:r>
    </w:p>
    <w:p w:rsidR="004B67F3" w:rsidRPr="005142A7" w:rsidRDefault="004B67F3" w:rsidP="00B4386B">
      <w:pPr>
        <w:pStyle w:val="a5"/>
        <w:widowControl w:val="0"/>
        <w:numPr>
          <w:ilvl w:val="0"/>
          <w:numId w:val="27"/>
        </w:numPr>
        <w:tabs>
          <w:tab w:val="left" w:pos="565"/>
          <w:tab w:val="left" w:pos="2368"/>
          <w:tab w:val="center" w:pos="479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أن الأمن الفكري يسعى إلى تحقيق الحماية التامة لفكر </w:t>
      </w:r>
      <w:r w:rsidR="00A01DA2" w:rsidRPr="005142A7">
        <w:rPr>
          <w:rFonts w:ascii="Traditional Arabic" w:hAnsi="Traditional Arabic" w:cs="Traditional Arabic"/>
          <w:sz w:val="34"/>
          <w:szCs w:val="34"/>
          <w:rtl/>
        </w:rPr>
        <w:t>الإنسان</w:t>
      </w:r>
      <w:r w:rsidRPr="005142A7">
        <w:rPr>
          <w:rFonts w:ascii="Traditional Arabic" w:hAnsi="Traditional Arabic" w:cs="Traditional Arabic"/>
          <w:sz w:val="34"/>
          <w:szCs w:val="34"/>
          <w:rtl/>
        </w:rPr>
        <w:t xml:space="preserve"> من الانحراف أو الخروج عن الوسطية </w:t>
      </w:r>
      <w:r w:rsidR="00A01DA2" w:rsidRPr="005142A7">
        <w:rPr>
          <w:rFonts w:ascii="Traditional Arabic" w:hAnsi="Traditional Arabic" w:cs="Traditional Arabic"/>
          <w:sz w:val="34"/>
          <w:szCs w:val="34"/>
          <w:rtl/>
        </w:rPr>
        <w:t>والاعتدال,</w:t>
      </w:r>
      <w:r w:rsidRPr="005142A7">
        <w:rPr>
          <w:rFonts w:ascii="Traditional Arabic" w:hAnsi="Traditional Arabic" w:cs="Traditional Arabic"/>
          <w:sz w:val="34"/>
          <w:szCs w:val="34"/>
          <w:rtl/>
        </w:rPr>
        <w:t xml:space="preserve"> وأنه يعنى بحماية المنظومة العقدية والثقافية والأخلاقية والأمنية في مواجهة كل فكر أو معتقد منحرف أو متطرف وما يتبعه من </w:t>
      </w:r>
      <w:r w:rsidR="00A01DA2" w:rsidRPr="005142A7">
        <w:rPr>
          <w:rFonts w:ascii="Traditional Arabic" w:hAnsi="Traditional Arabic" w:cs="Traditional Arabic"/>
          <w:sz w:val="34"/>
          <w:szCs w:val="34"/>
          <w:rtl/>
        </w:rPr>
        <w:t>سلوك.</w:t>
      </w:r>
    </w:p>
    <w:p w:rsidR="00C853E1" w:rsidRPr="005142A7" w:rsidRDefault="00C853E1" w:rsidP="00B4386B">
      <w:pPr>
        <w:pStyle w:val="a5"/>
        <w:widowControl w:val="0"/>
        <w:numPr>
          <w:ilvl w:val="0"/>
          <w:numId w:val="27"/>
        </w:numPr>
        <w:tabs>
          <w:tab w:val="left" w:pos="565"/>
          <w:tab w:val="left" w:pos="2368"/>
          <w:tab w:val="center" w:pos="479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أن نشأة مفه</w:t>
      </w:r>
      <w:r w:rsidR="0034307A" w:rsidRPr="005142A7">
        <w:rPr>
          <w:rFonts w:ascii="Traditional Arabic" w:hAnsi="Traditional Arabic" w:cs="Traditional Arabic"/>
          <w:sz w:val="34"/>
          <w:szCs w:val="34"/>
          <w:rtl/>
        </w:rPr>
        <w:t xml:space="preserve">وم الفكري </w:t>
      </w:r>
      <w:r w:rsidR="00745C17" w:rsidRPr="005142A7">
        <w:rPr>
          <w:rFonts w:ascii="Traditional Arabic" w:hAnsi="Traditional Arabic" w:cs="Traditional Arabic"/>
          <w:sz w:val="34"/>
          <w:szCs w:val="34"/>
          <w:rtl/>
        </w:rPr>
        <w:t>جاءت</w:t>
      </w:r>
      <w:r w:rsidR="0034307A" w:rsidRPr="005142A7">
        <w:rPr>
          <w:rFonts w:ascii="Traditional Arabic" w:hAnsi="Traditional Arabic" w:cs="Traditional Arabic"/>
          <w:sz w:val="34"/>
          <w:szCs w:val="34"/>
          <w:rtl/>
        </w:rPr>
        <w:t xml:space="preserve"> في مرحلة متأخرة, </w:t>
      </w:r>
      <w:r w:rsidRPr="005142A7">
        <w:rPr>
          <w:rFonts w:ascii="Traditional Arabic" w:hAnsi="Traditional Arabic" w:cs="Traditional Arabic"/>
          <w:sz w:val="34"/>
          <w:szCs w:val="34"/>
          <w:rtl/>
        </w:rPr>
        <w:t xml:space="preserve">وقد كان للعلماء والدعاة والمصلحين في تاريخ الأمة </w:t>
      </w:r>
      <w:r w:rsidR="00A01DA2" w:rsidRPr="005142A7">
        <w:rPr>
          <w:rFonts w:ascii="Traditional Arabic" w:hAnsi="Traditional Arabic" w:cs="Traditional Arabic"/>
          <w:sz w:val="34"/>
          <w:szCs w:val="34"/>
          <w:rtl/>
        </w:rPr>
        <w:t>الإسلامية</w:t>
      </w:r>
      <w:r w:rsidRPr="005142A7">
        <w:rPr>
          <w:rFonts w:ascii="Traditional Arabic" w:hAnsi="Traditional Arabic" w:cs="Traditional Arabic"/>
          <w:sz w:val="34"/>
          <w:szCs w:val="34"/>
          <w:rtl/>
        </w:rPr>
        <w:t xml:space="preserve"> جهوداً كبي</w:t>
      </w:r>
      <w:r w:rsidR="006B5C55" w:rsidRPr="005142A7">
        <w:rPr>
          <w:rFonts w:ascii="Traditional Arabic" w:hAnsi="Traditional Arabic" w:cs="Traditional Arabic"/>
          <w:sz w:val="34"/>
          <w:szCs w:val="34"/>
          <w:rtl/>
        </w:rPr>
        <w:t>رة في السعي لتحقيق الأمن الفكري</w:t>
      </w:r>
      <w:r w:rsidRPr="005142A7">
        <w:rPr>
          <w:rFonts w:ascii="Traditional Arabic" w:hAnsi="Traditional Arabic" w:cs="Traditional Arabic"/>
          <w:sz w:val="34"/>
          <w:szCs w:val="34"/>
          <w:rtl/>
        </w:rPr>
        <w:t xml:space="preserve">, والسعي لحفظ فكر المسلمين والتصدي لكل ما </w:t>
      </w:r>
      <w:r w:rsidR="0034307A" w:rsidRPr="005142A7">
        <w:rPr>
          <w:rFonts w:ascii="Traditional Arabic" w:hAnsi="Traditional Arabic" w:cs="Traditional Arabic"/>
          <w:sz w:val="34"/>
          <w:szCs w:val="34"/>
          <w:rtl/>
        </w:rPr>
        <w:t>يؤدي بهم إلى الانحراف</w:t>
      </w:r>
      <w:r w:rsidR="00745C17" w:rsidRPr="005142A7">
        <w:rPr>
          <w:rFonts w:ascii="Traditional Arabic" w:hAnsi="Traditional Arabic" w:cs="Traditional Arabic"/>
          <w:sz w:val="34"/>
          <w:szCs w:val="34"/>
          <w:rtl/>
        </w:rPr>
        <w:t xml:space="preserve"> كما سبق إيضاحه.</w:t>
      </w:r>
    </w:p>
    <w:p w:rsidR="0006228D" w:rsidRPr="005142A7" w:rsidRDefault="00B6308D" w:rsidP="00B4386B">
      <w:pPr>
        <w:pStyle w:val="a5"/>
        <w:widowControl w:val="0"/>
        <w:numPr>
          <w:ilvl w:val="0"/>
          <w:numId w:val="27"/>
        </w:numPr>
        <w:tabs>
          <w:tab w:val="left" w:pos="565"/>
          <w:tab w:val="left" w:pos="2368"/>
          <w:tab w:val="center" w:pos="479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ازداد الاهتمام بالأمن الفكري في الآونة الأخيرة, وزاد التأكيد على العناية به </w:t>
      </w:r>
      <w:r w:rsidR="00A01DA2" w:rsidRPr="005142A7">
        <w:rPr>
          <w:rFonts w:ascii="Traditional Arabic" w:hAnsi="Traditional Arabic" w:cs="Traditional Arabic"/>
          <w:sz w:val="34"/>
          <w:szCs w:val="34"/>
          <w:rtl/>
        </w:rPr>
        <w:t>وتأصيله</w:t>
      </w:r>
      <w:r w:rsidRPr="005142A7">
        <w:rPr>
          <w:rFonts w:ascii="Traditional Arabic" w:hAnsi="Traditional Arabic" w:cs="Traditional Arabic"/>
          <w:sz w:val="34"/>
          <w:szCs w:val="34"/>
          <w:rtl/>
        </w:rPr>
        <w:t>, وظهرت في ذلك الدراسات والبحوث, وكراسي البحث,</w:t>
      </w:r>
      <w:r w:rsidR="00241A9B"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وهذه ظاهرة جيدة ولا شك, ولكن الملاحظ أن التركيز في كثير من الأحيان ينصب على معالجة ظاهرة الغلو والتكفير, وهذه لها أهمي</w:t>
      </w:r>
      <w:r w:rsidR="00B96654" w:rsidRPr="005142A7">
        <w:rPr>
          <w:rFonts w:ascii="Traditional Arabic" w:hAnsi="Traditional Arabic" w:cs="Traditional Arabic"/>
          <w:sz w:val="34"/>
          <w:szCs w:val="34"/>
          <w:rtl/>
        </w:rPr>
        <w:t>تها</w:t>
      </w:r>
      <w:r w:rsidRPr="005142A7">
        <w:rPr>
          <w:rFonts w:ascii="Traditional Arabic" w:hAnsi="Traditional Arabic" w:cs="Traditional Arabic"/>
          <w:sz w:val="34"/>
          <w:szCs w:val="34"/>
          <w:rtl/>
        </w:rPr>
        <w:t xml:space="preserve"> </w:t>
      </w:r>
      <w:r w:rsidR="00B96654" w:rsidRPr="005142A7">
        <w:rPr>
          <w:rFonts w:ascii="Traditional Arabic" w:hAnsi="Traditional Arabic" w:cs="Traditional Arabic"/>
          <w:sz w:val="34"/>
          <w:szCs w:val="34"/>
          <w:rtl/>
        </w:rPr>
        <w:t>ال</w:t>
      </w:r>
      <w:r w:rsidRPr="005142A7">
        <w:rPr>
          <w:rFonts w:ascii="Traditional Arabic" w:hAnsi="Traditional Arabic" w:cs="Traditional Arabic"/>
          <w:sz w:val="34"/>
          <w:szCs w:val="34"/>
          <w:rtl/>
        </w:rPr>
        <w:t xml:space="preserve">بالغة, ولكن هناك ظواهر </w:t>
      </w:r>
      <w:r w:rsidR="00B96654" w:rsidRPr="005142A7">
        <w:rPr>
          <w:rFonts w:ascii="Traditional Arabic" w:hAnsi="Traditional Arabic" w:cs="Traditional Arabic"/>
          <w:sz w:val="34"/>
          <w:szCs w:val="34"/>
          <w:rtl/>
        </w:rPr>
        <w:t>خطيرة</w:t>
      </w:r>
      <w:r w:rsidRPr="005142A7">
        <w:rPr>
          <w:rFonts w:ascii="Traditional Arabic" w:hAnsi="Traditional Arabic" w:cs="Traditional Arabic"/>
          <w:sz w:val="34"/>
          <w:szCs w:val="34"/>
          <w:rtl/>
        </w:rPr>
        <w:t xml:space="preserve"> في المجتمعات المسلمة لا تقل خطراً عن جماعات الغلو والتكفير, وهي المذاهب والأفكار والنظريات المستوردة من الشرق أو الغرب والمصادمة لقطعيات الشريعة ومسلماتها ومقدسات المسلمين وثوابتهم, كالعلمانية والشيوعية والليبرالية والأفكار التغريبية, التي غزت المسلمين وأثرت في طائفة منهم, فكانت سبباً في انحرافهم فكرياً, وكانوا معول هدم </w:t>
      </w:r>
      <w:r w:rsidR="006B5C55" w:rsidRPr="005142A7">
        <w:rPr>
          <w:rFonts w:ascii="Traditional Arabic" w:hAnsi="Traditional Arabic" w:cs="Traditional Arabic"/>
          <w:sz w:val="34"/>
          <w:szCs w:val="34"/>
          <w:rtl/>
        </w:rPr>
        <w:t>للأمن الفكري في المجتمع المسلم</w:t>
      </w:r>
      <w:r w:rsidR="009C7C74" w:rsidRPr="005142A7">
        <w:rPr>
          <w:rFonts w:ascii="Traditional Arabic" w:hAnsi="Traditional Arabic" w:cs="Traditional Arabic"/>
          <w:sz w:val="34"/>
          <w:szCs w:val="34"/>
          <w:rtl/>
        </w:rPr>
        <w:t>.</w:t>
      </w:r>
    </w:p>
    <w:p w:rsidR="00DD0807" w:rsidRDefault="009C7C74" w:rsidP="00B4386B">
      <w:pPr>
        <w:pStyle w:val="a5"/>
        <w:widowControl w:val="0"/>
        <w:numPr>
          <w:ilvl w:val="0"/>
          <w:numId w:val="27"/>
        </w:numPr>
        <w:tabs>
          <w:tab w:val="left" w:pos="565"/>
          <w:tab w:val="left" w:pos="2368"/>
          <w:tab w:val="center" w:pos="479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أنه لا يمكن أن يتحقق الأمن الفكري إطلاقاً إلا بسلوك المنهج الوسطي المعتدل, والاستقامة عليه, وهذا لا يمكن أن يتحقق إلا بالاعتصام بمنهج الله تبارك وتعالى المتمثل في كتابه وسنة رسوله </w:t>
      </w:r>
      <w:r w:rsidRPr="005142A7">
        <w:rPr>
          <w:rFonts w:ascii="Traditional Arabic" w:hAnsi="Traditional Arabic" w:cs="Traditional Arabic"/>
          <w:sz w:val="34"/>
          <w:szCs w:val="34"/>
        </w:rPr>
        <w:sym w:font="AGA Arabesque" w:char="F072"/>
      </w:r>
      <w:r w:rsidR="00074211" w:rsidRPr="005142A7">
        <w:rPr>
          <w:rFonts w:ascii="Traditional Arabic" w:hAnsi="Traditional Arabic" w:cs="Traditional Arabic"/>
          <w:sz w:val="34"/>
          <w:szCs w:val="34"/>
          <w:rtl/>
        </w:rPr>
        <w:t>, وبالرجوع إلى العلماء الراسخين</w:t>
      </w:r>
      <w:r w:rsidRPr="005142A7">
        <w:rPr>
          <w:rFonts w:ascii="Traditional Arabic" w:hAnsi="Traditional Arabic" w:cs="Traditional Arabic"/>
          <w:sz w:val="34"/>
          <w:szCs w:val="34"/>
          <w:rtl/>
        </w:rPr>
        <w:t>.</w:t>
      </w:r>
    </w:p>
    <w:p w:rsidR="009C7C74" w:rsidRPr="005142A7" w:rsidRDefault="00A01DA2"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ثانياً:</w:t>
      </w:r>
      <w:r w:rsidR="009C7C74" w:rsidRPr="005142A7">
        <w:rPr>
          <w:rFonts w:ascii="Traditional Arabic" w:hAnsi="Traditional Arabic" w:cs="Traditional Arabic"/>
          <w:b/>
          <w:bCs/>
          <w:sz w:val="34"/>
          <w:szCs w:val="34"/>
          <w:rtl/>
        </w:rPr>
        <w:t xml:space="preserve"> </w:t>
      </w:r>
      <w:r w:rsidRPr="005142A7">
        <w:rPr>
          <w:rFonts w:ascii="Traditional Arabic" w:hAnsi="Traditional Arabic" w:cs="Traditional Arabic"/>
          <w:b/>
          <w:bCs/>
          <w:sz w:val="34"/>
          <w:szCs w:val="34"/>
          <w:rtl/>
        </w:rPr>
        <w:t>التوصيات:</w:t>
      </w:r>
    </w:p>
    <w:p w:rsidR="009C7C74" w:rsidRPr="005142A7" w:rsidRDefault="009C7C74" w:rsidP="005D21D3">
      <w:pPr>
        <w:pStyle w:val="a5"/>
        <w:widowControl w:val="0"/>
        <w:tabs>
          <w:tab w:val="left" w:pos="2368"/>
          <w:tab w:val="center" w:pos="4791"/>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انطلاقاً من أهمية تحقيق الأمن الفكري, واستناداً إلى ما ورد في ثنايا هذه الدراسة, وما توصلت إليه من نتائج, أورد بعض التوصيات </w:t>
      </w:r>
      <w:r w:rsidR="00A01DA2" w:rsidRPr="005142A7">
        <w:rPr>
          <w:rFonts w:ascii="Traditional Arabic" w:hAnsi="Traditional Arabic" w:cs="Traditional Arabic"/>
          <w:sz w:val="34"/>
          <w:szCs w:val="34"/>
          <w:rtl/>
        </w:rPr>
        <w:t>وهي:</w:t>
      </w:r>
    </w:p>
    <w:p w:rsidR="009C7C74" w:rsidRPr="005142A7" w:rsidRDefault="00DD4118" w:rsidP="00B4386B">
      <w:pPr>
        <w:pStyle w:val="a5"/>
        <w:widowControl w:val="0"/>
        <w:numPr>
          <w:ilvl w:val="0"/>
          <w:numId w:val="28"/>
        </w:numPr>
        <w:tabs>
          <w:tab w:val="left" w:pos="281"/>
          <w:tab w:val="left" w:pos="423"/>
          <w:tab w:val="left" w:pos="706"/>
          <w:tab w:val="left" w:pos="2368"/>
          <w:tab w:val="center" w:pos="479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إجراء المزيد من البحوث والدراسات حول مفهوم الأمن الفكري, والتركيز على التأصيل الشرعي له, وبيان أن </w:t>
      </w:r>
      <w:r w:rsidR="00A01DA2" w:rsidRPr="005142A7">
        <w:rPr>
          <w:rFonts w:ascii="Traditional Arabic" w:hAnsi="Traditional Arabic" w:cs="Traditional Arabic"/>
          <w:sz w:val="34"/>
          <w:szCs w:val="34"/>
          <w:rtl/>
        </w:rPr>
        <w:t>الإسلام</w:t>
      </w:r>
      <w:r w:rsidRPr="005142A7">
        <w:rPr>
          <w:rFonts w:ascii="Traditional Arabic" w:hAnsi="Traditional Arabic" w:cs="Traditional Arabic"/>
          <w:sz w:val="34"/>
          <w:szCs w:val="34"/>
          <w:rtl/>
        </w:rPr>
        <w:t xml:space="preserve"> أولى عناية فائقة به</w:t>
      </w:r>
      <w:r w:rsidR="00885D7E" w:rsidRPr="005142A7">
        <w:rPr>
          <w:rFonts w:ascii="Traditional Arabic" w:hAnsi="Traditional Arabic" w:cs="Traditional Arabic"/>
          <w:sz w:val="34"/>
          <w:szCs w:val="34"/>
          <w:rtl/>
        </w:rPr>
        <w:t>, مع بيان أن مفهوم الأمن الفكري يشمل كل ما يضر بالفكر سواء كان من جهة الغلو والتكفير, أو من جهة الت</w:t>
      </w:r>
      <w:r w:rsidR="00745C17" w:rsidRPr="005142A7">
        <w:rPr>
          <w:rFonts w:ascii="Traditional Arabic" w:hAnsi="Traditional Arabic" w:cs="Traditional Arabic"/>
          <w:sz w:val="34"/>
          <w:szCs w:val="34"/>
          <w:rtl/>
        </w:rPr>
        <w:t>ق</w:t>
      </w:r>
      <w:r w:rsidR="00885D7E" w:rsidRPr="005142A7">
        <w:rPr>
          <w:rFonts w:ascii="Traditional Arabic" w:hAnsi="Traditional Arabic" w:cs="Traditional Arabic"/>
          <w:sz w:val="34"/>
          <w:szCs w:val="34"/>
          <w:rtl/>
        </w:rPr>
        <w:t xml:space="preserve">صير والتعرض لثوابت الأمة </w:t>
      </w:r>
      <w:r w:rsidR="00A01DA2" w:rsidRPr="005142A7">
        <w:rPr>
          <w:rFonts w:ascii="Traditional Arabic" w:hAnsi="Traditional Arabic" w:cs="Traditional Arabic"/>
          <w:sz w:val="34"/>
          <w:szCs w:val="34"/>
          <w:rtl/>
        </w:rPr>
        <w:t>الإسلامية</w:t>
      </w:r>
      <w:r w:rsidR="00885D7E" w:rsidRPr="005142A7">
        <w:rPr>
          <w:rFonts w:ascii="Traditional Arabic" w:hAnsi="Traditional Arabic" w:cs="Traditional Arabic"/>
          <w:sz w:val="34"/>
          <w:szCs w:val="34"/>
          <w:rtl/>
        </w:rPr>
        <w:t>, فهذا لا يقل خطر</w:t>
      </w:r>
      <w:r w:rsidR="00074211" w:rsidRPr="005142A7">
        <w:rPr>
          <w:rFonts w:ascii="Traditional Arabic" w:hAnsi="Traditional Arabic" w:cs="Traditional Arabic"/>
          <w:sz w:val="34"/>
          <w:szCs w:val="34"/>
          <w:rtl/>
        </w:rPr>
        <w:t>اً عن الغلو إن لم يكن أشد خطراً</w:t>
      </w:r>
      <w:r w:rsidR="00885D7E" w:rsidRPr="005142A7">
        <w:rPr>
          <w:rFonts w:ascii="Traditional Arabic" w:hAnsi="Traditional Arabic" w:cs="Traditional Arabic"/>
          <w:sz w:val="34"/>
          <w:szCs w:val="34"/>
          <w:rtl/>
        </w:rPr>
        <w:t>.</w:t>
      </w:r>
    </w:p>
    <w:p w:rsidR="00885D7E" w:rsidRPr="005142A7" w:rsidRDefault="00885D7E" w:rsidP="00B4386B">
      <w:pPr>
        <w:pStyle w:val="a5"/>
        <w:widowControl w:val="0"/>
        <w:numPr>
          <w:ilvl w:val="0"/>
          <w:numId w:val="28"/>
        </w:numPr>
        <w:tabs>
          <w:tab w:val="left" w:pos="281"/>
          <w:tab w:val="left" w:pos="423"/>
          <w:tab w:val="left" w:pos="706"/>
          <w:tab w:val="left" w:pos="2368"/>
          <w:tab w:val="center" w:pos="479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lastRenderedPageBreak/>
        <w:t xml:space="preserve">القيام بمزيد من العمل العلمي الذي يضع التفاصيل, ويبين العناصر الشاملة لهذا المفهوم, ويبين الصلات بين هذا المفهوم وبين المفاهيم ذات </w:t>
      </w:r>
      <w:r w:rsidR="00A01DA2" w:rsidRPr="005142A7">
        <w:rPr>
          <w:rFonts w:ascii="Traditional Arabic" w:hAnsi="Traditional Arabic" w:cs="Traditional Arabic"/>
          <w:sz w:val="34"/>
          <w:szCs w:val="34"/>
          <w:rtl/>
        </w:rPr>
        <w:t>الصلة.</w:t>
      </w:r>
    </w:p>
    <w:p w:rsidR="00885D7E" w:rsidRPr="005142A7" w:rsidRDefault="00745C17" w:rsidP="00B4386B">
      <w:pPr>
        <w:pStyle w:val="a5"/>
        <w:widowControl w:val="0"/>
        <w:numPr>
          <w:ilvl w:val="0"/>
          <w:numId w:val="28"/>
        </w:numPr>
        <w:tabs>
          <w:tab w:val="left" w:pos="281"/>
          <w:tab w:val="left" w:pos="423"/>
          <w:tab w:val="left" w:pos="706"/>
          <w:tab w:val="left" w:pos="2368"/>
          <w:tab w:val="center" w:pos="479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أن تبذل الجهود بدراسات جادة واسعة لمفهوم الأمن الفكري في الإسلام بما يكون طريقاً لتحقيق سلامة فكر المسلمين واعتقادهم, مع إنشاء مرصد علمي متكامل, يرصد كل ما يتعرض للأمن الفكري بالإخلال سواء بالداخل أو الخارج.</w:t>
      </w:r>
    </w:p>
    <w:p w:rsidR="00885D7E" w:rsidRPr="005142A7" w:rsidRDefault="00A01DA2" w:rsidP="00B4386B">
      <w:pPr>
        <w:pStyle w:val="a5"/>
        <w:widowControl w:val="0"/>
        <w:numPr>
          <w:ilvl w:val="0"/>
          <w:numId w:val="28"/>
        </w:numPr>
        <w:tabs>
          <w:tab w:val="left" w:pos="281"/>
          <w:tab w:val="left" w:pos="423"/>
          <w:tab w:val="left" w:pos="706"/>
          <w:tab w:val="left" w:pos="2368"/>
          <w:tab w:val="center" w:pos="479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الإسهام</w:t>
      </w:r>
      <w:r w:rsidR="00885D7E" w:rsidRPr="005142A7">
        <w:rPr>
          <w:rFonts w:ascii="Traditional Arabic" w:hAnsi="Traditional Arabic" w:cs="Traditional Arabic"/>
          <w:sz w:val="34"/>
          <w:szCs w:val="34"/>
          <w:rtl/>
        </w:rPr>
        <w:t xml:space="preserve"> في التحصين </w:t>
      </w:r>
      <w:r w:rsidR="00683A55" w:rsidRPr="005142A7">
        <w:rPr>
          <w:rFonts w:ascii="Traditional Arabic" w:hAnsi="Traditional Arabic" w:cs="Traditional Arabic"/>
          <w:sz w:val="34"/>
          <w:szCs w:val="34"/>
          <w:rtl/>
        </w:rPr>
        <w:t>الفكري</w:t>
      </w:r>
      <w:r w:rsidR="00885D7E" w:rsidRPr="005142A7">
        <w:rPr>
          <w:rFonts w:ascii="Traditional Arabic" w:hAnsi="Traditional Arabic" w:cs="Traditional Arabic"/>
          <w:sz w:val="34"/>
          <w:szCs w:val="34"/>
          <w:rtl/>
        </w:rPr>
        <w:t xml:space="preserve"> المستمر لأجيال المسلمين, من خلال جهود وزارات التربية والتعليم, والمعاهد والجامعات, وأقسام الثقافة </w:t>
      </w:r>
      <w:r w:rsidRPr="005142A7">
        <w:rPr>
          <w:rFonts w:ascii="Traditional Arabic" w:hAnsi="Traditional Arabic" w:cs="Traditional Arabic"/>
          <w:sz w:val="34"/>
          <w:szCs w:val="34"/>
          <w:rtl/>
        </w:rPr>
        <w:t>الإسلامية</w:t>
      </w:r>
      <w:r w:rsidR="00885D7E" w:rsidRPr="005142A7">
        <w:rPr>
          <w:rFonts w:ascii="Traditional Arabic" w:hAnsi="Traditional Arabic" w:cs="Traditional Arabic"/>
          <w:sz w:val="34"/>
          <w:szCs w:val="34"/>
          <w:rtl/>
        </w:rPr>
        <w:t xml:space="preserve">, ووزارات </w:t>
      </w:r>
      <w:r w:rsidRPr="005142A7">
        <w:rPr>
          <w:rFonts w:ascii="Traditional Arabic" w:hAnsi="Traditional Arabic" w:cs="Traditional Arabic"/>
          <w:sz w:val="34"/>
          <w:szCs w:val="34"/>
          <w:rtl/>
        </w:rPr>
        <w:t>الإعلام</w:t>
      </w:r>
      <w:r w:rsidR="00885D7E" w:rsidRPr="005142A7">
        <w:rPr>
          <w:rFonts w:ascii="Traditional Arabic" w:hAnsi="Traditional Arabic" w:cs="Traditional Arabic"/>
          <w:sz w:val="34"/>
          <w:szCs w:val="34"/>
          <w:rtl/>
        </w:rPr>
        <w:t xml:space="preserve">, وجهود العلماء والمفكرين, وتأسيس رؤية مشتركة لهذه المهمة, </w:t>
      </w:r>
      <w:r w:rsidR="002B17F2" w:rsidRPr="005142A7">
        <w:rPr>
          <w:rFonts w:ascii="Traditional Arabic" w:hAnsi="Traditional Arabic" w:cs="Traditional Arabic"/>
          <w:sz w:val="34"/>
          <w:szCs w:val="34"/>
          <w:rtl/>
        </w:rPr>
        <w:t>ومن مكوناتها</w:t>
      </w:r>
      <w:r w:rsidR="00885D7E" w:rsidRPr="005142A7">
        <w:rPr>
          <w:rFonts w:ascii="Traditional Arabic" w:hAnsi="Traditional Arabic" w:cs="Traditional Arabic"/>
          <w:sz w:val="34"/>
          <w:szCs w:val="34"/>
          <w:rtl/>
        </w:rPr>
        <w:t>:</w:t>
      </w:r>
    </w:p>
    <w:p w:rsidR="00885D7E" w:rsidRPr="005142A7" w:rsidRDefault="00683A55" w:rsidP="00B4386B">
      <w:pPr>
        <w:pStyle w:val="a5"/>
        <w:widowControl w:val="0"/>
        <w:numPr>
          <w:ilvl w:val="0"/>
          <w:numId w:val="11"/>
        </w:numPr>
        <w:tabs>
          <w:tab w:val="left" w:pos="281"/>
          <w:tab w:val="left" w:pos="423"/>
          <w:tab w:val="left" w:pos="706"/>
          <w:tab w:val="left" w:pos="2368"/>
          <w:tab w:val="center" w:pos="479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فهم الخطاب الرباني كما هو من منابعه الصافية, والرجوع إلى العلماء </w:t>
      </w:r>
      <w:r w:rsidR="00A01DA2" w:rsidRPr="005142A7">
        <w:rPr>
          <w:rFonts w:ascii="Traditional Arabic" w:hAnsi="Traditional Arabic" w:cs="Traditional Arabic"/>
          <w:sz w:val="34"/>
          <w:szCs w:val="34"/>
          <w:rtl/>
        </w:rPr>
        <w:t>الراسخين.</w:t>
      </w:r>
    </w:p>
    <w:p w:rsidR="00683A55" w:rsidRPr="005142A7" w:rsidRDefault="00683A55" w:rsidP="00B4386B">
      <w:pPr>
        <w:pStyle w:val="a5"/>
        <w:widowControl w:val="0"/>
        <w:numPr>
          <w:ilvl w:val="0"/>
          <w:numId w:val="11"/>
        </w:numPr>
        <w:tabs>
          <w:tab w:val="left" w:pos="281"/>
          <w:tab w:val="left" w:pos="423"/>
          <w:tab w:val="left" w:pos="706"/>
          <w:tab w:val="left" w:pos="2368"/>
          <w:tab w:val="center" w:pos="479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التأكيد على أن </w:t>
      </w:r>
      <w:r w:rsidR="00A01DA2" w:rsidRPr="005142A7">
        <w:rPr>
          <w:rFonts w:ascii="Traditional Arabic" w:hAnsi="Traditional Arabic" w:cs="Traditional Arabic"/>
          <w:sz w:val="34"/>
          <w:szCs w:val="34"/>
          <w:rtl/>
        </w:rPr>
        <w:t>الإسلام</w:t>
      </w:r>
      <w:r w:rsidRPr="005142A7">
        <w:rPr>
          <w:rFonts w:ascii="Traditional Arabic" w:hAnsi="Traditional Arabic" w:cs="Traditional Arabic"/>
          <w:sz w:val="34"/>
          <w:szCs w:val="34"/>
          <w:rtl/>
        </w:rPr>
        <w:t xml:space="preserve"> هو منهج حياة, وأنه ينظم جميع جوانب حياة المسلم, وأنه لا يمكن أن يستقيم فكر </w:t>
      </w:r>
      <w:r w:rsidR="00A01DA2" w:rsidRPr="005142A7">
        <w:rPr>
          <w:rFonts w:ascii="Traditional Arabic" w:hAnsi="Traditional Arabic" w:cs="Traditional Arabic"/>
          <w:sz w:val="34"/>
          <w:szCs w:val="34"/>
          <w:rtl/>
        </w:rPr>
        <w:t>الإنسان</w:t>
      </w:r>
      <w:r w:rsidRPr="005142A7">
        <w:rPr>
          <w:rFonts w:ascii="Traditional Arabic" w:hAnsi="Traditional Arabic" w:cs="Traditional Arabic"/>
          <w:sz w:val="34"/>
          <w:szCs w:val="34"/>
          <w:rtl/>
        </w:rPr>
        <w:t xml:space="preserve"> </w:t>
      </w:r>
      <w:r w:rsidR="00A01DA2" w:rsidRPr="005142A7">
        <w:rPr>
          <w:rFonts w:ascii="Traditional Arabic" w:hAnsi="Traditional Arabic" w:cs="Traditional Arabic"/>
          <w:sz w:val="34"/>
          <w:szCs w:val="34"/>
          <w:rtl/>
        </w:rPr>
        <w:t>بدونه.</w:t>
      </w:r>
    </w:p>
    <w:p w:rsidR="00DD0807" w:rsidRDefault="00683A55" w:rsidP="00B4386B">
      <w:pPr>
        <w:pStyle w:val="a5"/>
        <w:widowControl w:val="0"/>
        <w:numPr>
          <w:ilvl w:val="0"/>
          <w:numId w:val="11"/>
        </w:numPr>
        <w:tabs>
          <w:tab w:val="left" w:pos="281"/>
          <w:tab w:val="left" w:pos="423"/>
          <w:tab w:val="left" w:pos="706"/>
          <w:tab w:val="left" w:pos="2368"/>
          <w:tab w:val="center" w:pos="479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نشر الثقافة </w:t>
      </w:r>
      <w:r w:rsidR="00A01DA2" w:rsidRPr="005142A7">
        <w:rPr>
          <w:rFonts w:ascii="Traditional Arabic" w:hAnsi="Traditional Arabic" w:cs="Traditional Arabic"/>
          <w:sz w:val="34"/>
          <w:szCs w:val="34"/>
          <w:rtl/>
        </w:rPr>
        <w:t>الإسلامية</w:t>
      </w:r>
      <w:r w:rsidRPr="005142A7">
        <w:rPr>
          <w:rFonts w:ascii="Traditional Arabic" w:hAnsi="Traditional Arabic" w:cs="Traditional Arabic"/>
          <w:sz w:val="34"/>
          <w:szCs w:val="34"/>
          <w:rtl/>
        </w:rPr>
        <w:t xml:space="preserve">, وتعزيز القيم </w:t>
      </w:r>
      <w:r w:rsidR="00A01DA2" w:rsidRPr="005142A7">
        <w:rPr>
          <w:rFonts w:ascii="Traditional Arabic" w:hAnsi="Traditional Arabic" w:cs="Traditional Arabic"/>
          <w:sz w:val="34"/>
          <w:szCs w:val="34"/>
          <w:rtl/>
        </w:rPr>
        <w:t>الإسلامية</w:t>
      </w:r>
      <w:r w:rsidRPr="005142A7">
        <w:rPr>
          <w:rFonts w:ascii="Traditional Arabic" w:hAnsi="Traditional Arabic" w:cs="Traditional Arabic"/>
          <w:sz w:val="34"/>
          <w:szCs w:val="34"/>
          <w:rtl/>
        </w:rPr>
        <w:t xml:space="preserve"> العليا, من مثل قيم حرية التفكير والعدالة وحقوق </w:t>
      </w:r>
      <w:r w:rsidR="00A01DA2" w:rsidRPr="005142A7">
        <w:rPr>
          <w:rFonts w:ascii="Traditional Arabic" w:hAnsi="Traditional Arabic" w:cs="Traditional Arabic"/>
          <w:sz w:val="34"/>
          <w:szCs w:val="34"/>
          <w:rtl/>
        </w:rPr>
        <w:t>الإنسان</w:t>
      </w:r>
      <w:r w:rsidRPr="005142A7">
        <w:rPr>
          <w:rFonts w:ascii="Traditional Arabic" w:hAnsi="Traditional Arabic" w:cs="Traditional Arabic"/>
          <w:sz w:val="34"/>
          <w:szCs w:val="34"/>
          <w:rtl/>
        </w:rPr>
        <w:t xml:space="preserve"> وغيرها, وتصحيح المفاهيم والتصورات المنحرفة.</w:t>
      </w:r>
    </w:p>
    <w:p w:rsidR="00877E56" w:rsidRPr="005142A7" w:rsidRDefault="00877E56" w:rsidP="00B4386B">
      <w:pPr>
        <w:pStyle w:val="a5"/>
        <w:widowControl w:val="0"/>
        <w:tabs>
          <w:tab w:val="left" w:pos="281"/>
          <w:tab w:val="left" w:pos="423"/>
          <w:tab w:val="left" w:pos="706"/>
        </w:tabs>
        <w:ind w:left="0" w:firstLine="0"/>
        <w:jc w:val="both"/>
        <w:rPr>
          <w:rFonts w:ascii="Traditional Arabic" w:hAnsi="Traditional Arabic" w:cs="Traditional Arabic"/>
          <w:color w:val="000000"/>
          <w:sz w:val="34"/>
          <w:szCs w:val="34"/>
          <w:rtl/>
        </w:rPr>
      </w:pPr>
      <w:r w:rsidRPr="005142A7">
        <w:rPr>
          <w:rFonts w:ascii="Traditional Arabic" w:hAnsi="Traditional Arabic" w:cs="Traditional Arabic"/>
          <w:color w:val="000000"/>
          <w:sz w:val="34"/>
          <w:szCs w:val="34"/>
          <w:rtl/>
        </w:rPr>
        <w:t>وختاماً: فلا أدعي أنني اس</w:t>
      </w:r>
      <w:r w:rsidR="006B5C55" w:rsidRPr="005142A7">
        <w:rPr>
          <w:rFonts w:ascii="Traditional Arabic" w:hAnsi="Traditional Arabic" w:cs="Traditional Arabic"/>
          <w:color w:val="000000"/>
          <w:sz w:val="34"/>
          <w:szCs w:val="34"/>
          <w:rtl/>
        </w:rPr>
        <w:t>تكملت جميع جوانب البحث</w:t>
      </w:r>
      <w:r w:rsidRPr="005142A7">
        <w:rPr>
          <w:rFonts w:ascii="Traditional Arabic" w:hAnsi="Traditional Arabic" w:cs="Traditional Arabic"/>
          <w:color w:val="000000"/>
          <w:sz w:val="34"/>
          <w:szCs w:val="34"/>
          <w:rtl/>
        </w:rPr>
        <w:t xml:space="preserve">, ولا أني أتيت على جميع ما يتعلق به من تأصيل </w:t>
      </w:r>
      <w:r w:rsidR="006B5C55" w:rsidRPr="005142A7">
        <w:rPr>
          <w:rFonts w:ascii="Traditional Arabic" w:hAnsi="Traditional Arabic" w:cs="Traditional Arabic"/>
          <w:color w:val="000000"/>
          <w:sz w:val="34"/>
          <w:szCs w:val="34"/>
          <w:rtl/>
        </w:rPr>
        <w:t>وآثار للمفهوم, ولكني بذلت وسعي</w:t>
      </w:r>
      <w:r w:rsidRPr="005142A7">
        <w:rPr>
          <w:rFonts w:ascii="Traditional Arabic" w:hAnsi="Traditional Arabic" w:cs="Traditional Arabic"/>
          <w:color w:val="000000"/>
          <w:sz w:val="34"/>
          <w:szCs w:val="34"/>
          <w:rtl/>
        </w:rPr>
        <w:t>, مع اعترافي بقلة علمي وضعف اط</w:t>
      </w:r>
      <w:r w:rsidR="006B5C55" w:rsidRPr="005142A7">
        <w:rPr>
          <w:rFonts w:ascii="Traditional Arabic" w:hAnsi="Traditional Arabic" w:cs="Traditional Arabic"/>
          <w:color w:val="000000"/>
          <w:sz w:val="34"/>
          <w:szCs w:val="34"/>
          <w:rtl/>
        </w:rPr>
        <w:t>لاعي, فما كان من صواب فمن الله</w:t>
      </w:r>
      <w:r w:rsidRPr="005142A7">
        <w:rPr>
          <w:rFonts w:ascii="Traditional Arabic" w:hAnsi="Traditional Arabic" w:cs="Traditional Arabic"/>
          <w:color w:val="000000"/>
          <w:sz w:val="34"/>
          <w:szCs w:val="34"/>
          <w:rtl/>
        </w:rPr>
        <w:t>, وما كان من خطأ</w:t>
      </w:r>
      <w:r w:rsidR="006B5C55" w:rsidRPr="005142A7">
        <w:rPr>
          <w:rFonts w:ascii="Traditional Arabic" w:hAnsi="Traditional Arabic" w:cs="Traditional Arabic"/>
          <w:color w:val="000000"/>
          <w:sz w:val="34"/>
          <w:szCs w:val="34"/>
          <w:rtl/>
        </w:rPr>
        <w:t xml:space="preserve"> فمني والشيطان وأستغفر الله منه.</w:t>
      </w:r>
    </w:p>
    <w:p w:rsidR="00DD0807" w:rsidRDefault="00B96654" w:rsidP="00B4386B">
      <w:pPr>
        <w:pStyle w:val="a5"/>
        <w:widowControl w:val="0"/>
        <w:tabs>
          <w:tab w:val="left" w:pos="281"/>
          <w:tab w:val="left" w:pos="423"/>
          <w:tab w:val="left" w:pos="706"/>
        </w:tabs>
        <w:ind w:left="0" w:firstLine="0"/>
        <w:jc w:val="both"/>
        <w:rPr>
          <w:rFonts w:ascii="Traditional Arabic" w:hAnsi="Traditional Arabic" w:cs="Traditional Arabic"/>
          <w:color w:val="000000"/>
          <w:sz w:val="34"/>
          <w:szCs w:val="34"/>
          <w:rtl/>
        </w:rPr>
      </w:pPr>
      <w:r w:rsidRPr="005142A7">
        <w:rPr>
          <w:rFonts w:ascii="Traditional Arabic" w:hAnsi="Traditional Arabic" w:cs="Traditional Arabic"/>
          <w:color w:val="000000"/>
          <w:sz w:val="34"/>
          <w:szCs w:val="34"/>
          <w:rtl/>
        </w:rPr>
        <w:t>والحمد لله الذي بنعمته تتم الصالحات.</w:t>
      </w:r>
    </w:p>
    <w:p w:rsidR="00DD0807" w:rsidRDefault="006B5C55" w:rsidP="00B4386B">
      <w:pPr>
        <w:pStyle w:val="a5"/>
        <w:widowControl w:val="0"/>
        <w:tabs>
          <w:tab w:val="left" w:pos="281"/>
          <w:tab w:val="left" w:pos="423"/>
          <w:tab w:val="left" w:pos="706"/>
          <w:tab w:val="left" w:pos="2368"/>
          <w:tab w:val="center" w:pos="4791"/>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r w:rsidR="00683A55" w:rsidRPr="005142A7">
        <w:rPr>
          <w:rFonts w:ascii="Traditional Arabic" w:hAnsi="Traditional Arabic" w:cs="Traditional Arabic"/>
          <w:sz w:val="34"/>
          <w:szCs w:val="34"/>
          <w:rtl/>
        </w:rPr>
        <w:t xml:space="preserve">سبحان ربك رب العزة عما يصفون, وسلام على المرسلين, والحمد لله رب </w:t>
      </w:r>
      <w:r w:rsidR="00A01DA2" w:rsidRPr="005142A7">
        <w:rPr>
          <w:rFonts w:ascii="Traditional Arabic" w:hAnsi="Traditional Arabic" w:cs="Traditional Arabic"/>
          <w:sz w:val="34"/>
          <w:szCs w:val="34"/>
          <w:rtl/>
        </w:rPr>
        <w:t>العالمين.</w:t>
      </w:r>
    </w:p>
    <w:p w:rsidR="00DD0807" w:rsidRDefault="00683A55" w:rsidP="005D21D3">
      <w:pPr>
        <w:pStyle w:val="a5"/>
        <w:widowControl w:val="0"/>
        <w:tabs>
          <w:tab w:val="left" w:pos="2368"/>
          <w:tab w:val="center" w:pos="4791"/>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 </w:t>
      </w:r>
    </w:p>
    <w:p w:rsidR="00B4386B" w:rsidRDefault="00B4386B" w:rsidP="005D21D3">
      <w:pPr>
        <w:pStyle w:val="a5"/>
        <w:widowControl w:val="0"/>
        <w:tabs>
          <w:tab w:val="left" w:pos="2368"/>
          <w:tab w:val="center" w:pos="4791"/>
        </w:tabs>
        <w:ind w:left="0" w:firstLine="0"/>
        <w:jc w:val="both"/>
        <w:rPr>
          <w:rFonts w:ascii="Traditional Arabic" w:hAnsi="Traditional Arabic" w:cs="Traditional Arabic"/>
          <w:b/>
          <w:bCs/>
          <w:sz w:val="34"/>
          <w:szCs w:val="34"/>
          <w:u w:val="single"/>
          <w:rtl/>
        </w:rPr>
      </w:pPr>
    </w:p>
    <w:p w:rsidR="00B4386B" w:rsidRDefault="00B4386B" w:rsidP="005D21D3">
      <w:pPr>
        <w:pStyle w:val="a5"/>
        <w:widowControl w:val="0"/>
        <w:tabs>
          <w:tab w:val="left" w:pos="2368"/>
          <w:tab w:val="center" w:pos="4791"/>
        </w:tabs>
        <w:ind w:left="0" w:firstLine="0"/>
        <w:jc w:val="both"/>
        <w:rPr>
          <w:rFonts w:ascii="Traditional Arabic" w:hAnsi="Traditional Arabic" w:cs="Traditional Arabic"/>
          <w:b/>
          <w:bCs/>
          <w:sz w:val="34"/>
          <w:szCs w:val="34"/>
          <w:u w:val="single"/>
          <w:rtl/>
        </w:rPr>
      </w:pPr>
    </w:p>
    <w:p w:rsidR="00B4386B" w:rsidRPr="00B4386B" w:rsidRDefault="00B4386B">
      <w:pPr>
        <w:bidi w:val="0"/>
        <w:ind w:firstLine="0"/>
        <w:jc w:val="left"/>
        <w:rPr>
          <w:rFonts w:ascii="Traditional Arabic" w:hAnsi="Traditional Arabic" w:cs="Traditional Arabic"/>
          <w:b/>
          <w:bCs/>
          <w:sz w:val="34"/>
          <w:szCs w:val="34"/>
          <w:rtl/>
        </w:rPr>
      </w:pPr>
      <w:r w:rsidRPr="00B4386B">
        <w:rPr>
          <w:rFonts w:ascii="Traditional Arabic" w:hAnsi="Traditional Arabic" w:cs="Traditional Arabic"/>
          <w:b/>
          <w:bCs/>
          <w:sz w:val="34"/>
          <w:szCs w:val="34"/>
          <w:rtl/>
        </w:rPr>
        <w:br w:type="page"/>
      </w:r>
    </w:p>
    <w:p w:rsidR="00DD0807" w:rsidRDefault="00401139" w:rsidP="005D21D3">
      <w:pPr>
        <w:pStyle w:val="a5"/>
        <w:widowControl w:val="0"/>
        <w:tabs>
          <w:tab w:val="left" w:pos="2368"/>
          <w:tab w:val="center" w:pos="4791"/>
        </w:tabs>
        <w:ind w:left="0" w:firstLine="0"/>
        <w:jc w:val="both"/>
        <w:rPr>
          <w:rFonts w:ascii="Traditional Arabic" w:hAnsi="Traditional Arabic" w:cs="Traditional Arabic"/>
          <w:b/>
          <w:bCs/>
          <w:sz w:val="34"/>
          <w:szCs w:val="34"/>
          <w:u w:val="single"/>
          <w:rtl/>
        </w:rPr>
      </w:pPr>
      <w:r w:rsidRPr="005142A7">
        <w:rPr>
          <w:rFonts w:ascii="Traditional Arabic" w:hAnsi="Traditional Arabic" w:cs="Traditional Arabic"/>
          <w:b/>
          <w:bCs/>
          <w:sz w:val="34"/>
          <w:szCs w:val="34"/>
          <w:u w:val="single"/>
          <w:rtl/>
        </w:rPr>
        <w:lastRenderedPageBreak/>
        <w:t>فهارس البحث</w:t>
      </w:r>
    </w:p>
    <w:p w:rsidR="00DD0807" w:rsidRDefault="00401139"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وتشتمل على الآتي:</w:t>
      </w:r>
    </w:p>
    <w:p w:rsidR="00401139" w:rsidRPr="005142A7" w:rsidRDefault="00401139" w:rsidP="00B4386B">
      <w:pPr>
        <w:pStyle w:val="a5"/>
        <w:widowControl w:val="0"/>
        <w:numPr>
          <w:ilvl w:val="0"/>
          <w:numId w:val="29"/>
        </w:numPr>
        <w:tabs>
          <w:tab w:val="left" w:pos="423"/>
          <w:tab w:val="left" w:pos="2368"/>
          <w:tab w:val="center" w:pos="4791"/>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فهرس الآيات.</w:t>
      </w:r>
    </w:p>
    <w:p w:rsidR="00401139" w:rsidRPr="005142A7" w:rsidRDefault="00401139" w:rsidP="00B4386B">
      <w:pPr>
        <w:pStyle w:val="a5"/>
        <w:widowControl w:val="0"/>
        <w:numPr>
          <w:ilvl w:val="0"/>
          <w:numId w:val="29"/>
        </w:numPr>
        <w:tabs>
          <w:tab w:val="left" w:pos="423"/>
          <w:tab w:val="left" w:pos="2368"/>
          <w:tab w:val="center" w:pos="4791"/>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فهرس الأحاديث.</w:t>
      </w:r>
    </w:p>
    <w:p w:rsidR="00401139" w:rsidRPr="005142A7" w:rsidRDefault="00401139" w:rsidP="00B4386B">
      <w:pPr>
        <w:pStyle w:val="a5"/>
        <w:widowControl w:val="0"/>
        <w:numPr>
          <w:ilvl w:val="0"/>
          <w:numId w:val="29"/>
        </w:numPr>
        <w:tabs>
          <w:tab w:val="left" w:pos="423"/>
          <w:tab w:val="left" w:pos="2368"/>
          <w:tab w:val="center" w:pos="4791"/>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فهرس المصادر والمراجع.</w:t>
      </w:r>
    </w:p>
    <w:p w:rsidR="00DD0807" w:rsidRDefault="00401139" w:rsidP="00B4386B">
      <w:pPr>
        <w:pStyle w:val="a5"/>
        <w:widowControl w:val="0"/>
        <w:numPr>
          <w:ilvl w:val="0"/>
          <w:numId w:val="29"/>
        </w:numPr>
        <w:tabs>
          <w:tab w:val="left" w:pos="423"/>
          <w:tab w:val="left" w:pos="2368"/>
          <w:tab w:val="center" w:pos="4791"/>
        </w:tabs>
        <w:ind w:left="0" w:firstLine="0"/>
        <w:jc w:val="both"/>
        <w:rPr>
          <w:rFonts w:ascii="Traditional Arabic" w:hAnsi="Traditional Arabic" w:cs="Traditional Arabic"/>
          <w:b/>
          <w:bCs/>
          <w:sz w:val="34"/>
          <w:szCs w:val="34"/>
        </w:rPr>
      </w:pPr>
      <w:r w:rsidRPr="005142A7">
        <w:rPr>
          <w:rFonts w:ascii="Traditional Arabic" w:hAnsi="Traditional Arabic" w:cs="Traditional Arabic"/>
          <w:b/>
          <w:bCs/>
          <w:sz w:val="34"/>
          <w:szCs w:val="34"/>
          <w:rtl/>
        </w:rPr>
        <w:t>فهرس الموضوعات.</w:t>
      </w:r>
    </w:p>
    <w:p w:rsidR="00DD0807" w:rsidRDefault="00DD080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p>
    <w:p w:rsidR="00BE7BC7" w:rsidRPr="005142A7" w:rsidRDefault="00130825"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Pr>
          <w:rFonts w:ascii="Traditional Arabic" w:hAnsi="Traditional Arabic" w:cs="Traditional Arabic"/>
          <w:b/>
          <w:bCs/>
          <w:sz w:val="34"/>
          <w:szCs w:val="34"/>
          <w:rtl/>
        </w:rPr>
        <w:t xml:space="preserve"> </w:t>
      </w:r>
      <w:r w:rsidR="00972872" w:rsidRPr="005142A7">
        <w:rPr>
          <w:rFonts w:ascii="Traditional Arabic" w:hAnsi="Traditional Arabic" w:cs="Traditional Arabic"/>
          <w:b/>
          <w:bCs/>
          <w:sz w:val="34"/>
          <w:szCs w:val="34"/>
          <w:rtl/>
        </w:rPr>
        <w:t>1-</w:t>
      </w:r>
      <w:r w:rsidR="00BE7BC7" w:rsidRPr="005142A7">
        <w:rPr>
          <w:rFonts w:ascii="Traditional Arabic" w:hAnsi="Traditional Arabic" w:cs="Traditional Arabic"/>
          <w:b/>
          <w:bCs/>
          <w:sz w:val="34"/>
          <w:szCs w:val="34"/>
          <w:rtl/>
        </w:rPr>
        <w:t>فــهرس الآيات.</w:t>
      </w:r>
    </w:p>
    <w:p w:rsidR="00BE7BC7" w:rsidRPr="005142A7" w:rsidRDefault="00BE7BC7" w:rsidP="005D21D3">
      <w:pPr>
        <w:widowControl w:val="0"/>
        <w:tabs>
          <w:tab w:val="left" w:pos="2368"/>
          <w:tab w:val="center" w:pos="4791"/>
        </w:tabs>
        <w:ind w:firstLine="0"/>
        <w:jc w:val="center"/>
        <w:rPr>
          <w:rFonts w:ascii="Traditional Arabic" w:hAnsi="Traditional Arabic" w:cs="Traditional Arabic"/>
          <w:b/>
          <w:bCs/>
          <w:sz w:val="34"/>
          <w:szCs w:val="34"/>
        </w:rPr>
      </w:pPr>
    </w:p>
    <w:tbl>
      <w:tblPr>
        <w:tblStyle w:val="aa"/>
        <w:bidiVisual/>
        <w:tblW w:w="9073" w:type="dxa"/>
        <w:tblInd w:w="-36" w:type="dxa"/>
        <w:tblLayout w:type="fixed"/>
        <w:tblLook w:val="04A0" w:firstRow="1" w:lastRow="0" w:firstColumn="1" w:lastColumn="0" w:noHBand="0" w:noVBand="1"/>
      </w:tblPr>
      <w:tblGrid>
        <w:gridCol w:w="5953"/>
        <w:gridCol w:w="1560"/>
        <w:gridCol w:w="1560"/>
      </w:tblGrid>
      <w:tr w:rsidR="00BE7BC7" w:rsidRPr="005142A7" w:rsidTr="006B59F0">
        <w:trPr>
          <w:trHeight w:val="603"/>
        </w:trPr>
        <w:tc>
          <w:tcPr>
            <w:tcW w:w="5953" w:type="dxa"/>
            <w:tcBorders>
              <w:bottom w:val="single" w:sz="4" w:space="0" w:color="auto"/>
            </w:tcBorders>
          </w:tcPr>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السورة</w:t>
            </w:r>
          </w:p>
        </w:tc>
        <w:tc>
          <w:tcPr>
            <w:tcW w:w="1560" w:type="dxa"/>
          </w:tcPr>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رقم الآية</w:t>
            </w:r>
          </w:p>
        </w:tc>
        <w:tc>
          <w:tcPr>
            <w:tcW w:w="1560" w:type="dxa"/>
          </w:tcPr>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رقم الصفحة</w:t>
            </w:r>
          </w:p>
        </w:tc>
      </w:tr>
      <w:tr w:rsidR="00BE7BC7" w:rsidRPr="005142A7" w:rsidTr="006B59F0">
        <w:tc>
          <w:tcPr>
            <w:tcW w:w="5953" w:type="dxa"/>
            <w:tcBorders>
              <w:top w:val="single" w:sz="4" w:space="0" w:color="auto"/>
              <w:left w:val="single" w:sz="4" w:space="0" w:color="auto"/>
              <w:bottom w:val="single" w:sz="4" w:space="0" w:color="auto"/>
              <w:right w:val="single" w:sz="4" w:space="0" w:color="auto"/>
            </w:tcBorders>
          </w:tcPr>
          <w:p w:rsidR="00BE7BC7" w:rsidRPr="005142A7" w:rsidRDefault="00972872" w:rsidP="005D21D3">
            <w:pPr>
              <w:pStyle w:val="a5"/>
              <w:widowControl w:val="0"/>
              <w:tabs>
                <w:tab w:val="center" w:pos="-2"/>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 xml:space="preserve"> </w:t>
            </w:r>
            <w:r w:rsidR="00BE7BC7" w:rsidRPr="005142A7">
              <w:rPr>
                <w:rFonts w:ascii="Traditional Arabic" w:hAnsi="Traditional Arabic" w:cs="Traditional Arabic"/>
                <w:b/>
                <w:bCs/>
                <w:sz w:val="34"/>
                <w:szCs w:val="34"/>
                <w:rtl/>
              </w:rPr>
              <w:t>الفاتحة</w:t>
            </w:r>
          </w:p>
          <w:p w:rsidR="00DD0807" w:rsidRDefault="00BE7BC7" w:rsidP="00BB6B53">
            <w:pPr>
              <w:pStyle w:val="a5"/>
              <w:widowControl w:val="0"/>
              <w:tabs>
                <w:tab w:val="center" w:pos="-2"/>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sz w:val="34"/>
                <w:szCs w:val="34"/>
                <w:rtl/>
              </w:rPr>
              <w:t>1-</w:t>
            </w:r>
            <w:r w:rsidR="00BB6B53">
              <w:rPr>
                <w:rFonts w:ascii="Traditional Arabic" w:hAnsi="Traditional Arabic" w:cs="Traditional Arabic" w:hint="cs"/>
                <w:sz w:val="34"/>
                <w:szCs w:val="34"/>
                <w:rtl/>
              </w:rPr>
              <w:t>﴿</w:t>
            </w:r>
            <w:r w:rsidR="00BB6B53" w:rsidRPr="004712AE">
              <w:rPr>
                <w:sz w:val="36"/>
                <w:rtl/>
              </w:rPr>
              <w:t xml:space="preserve"> </w:t>
            </w:r>
            <w:r w:rsidR="00BB6B53" w:rsidRPr="00A433EF">
              <w:rPr>
                <w:sz w:val="36"/>
                <w:rtl/>
              </w:rPr>
              <w:t>اهْدِنَا الصِّرَاطَ الْمُسْتَقِيمَ (6) صِرَاطَ الَّذِينَ</w:t>
            </w:r>
            <w:r w:rsidR="00BB6B53">
              <w:rPr>
                <w:rFonts w:hint="cs"/>
                <w:sz w:val="36"/>
                <w:rtl/>
              </w:rPr>
              <w:t>...</w:t>
            </w:r>
            <w:r w:rsidR="00BB6B53">
              <w:rPr>
                <w:rFonts w:ascii="Traditional Arabic" w:hAnsi="Traditional Arabic" w:cs="Traditional Arabic" w:hint="cs"/>
                <w:sz w:val="34"/>
                <w:szCs w:val="34"/>
                <w:rtl/>
              </w:rPr>
              <w:t>﴾</w:t>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البقرة</w:t>
            </w:r>
          </w:p>
          <w:p w:rsidR="00DD0807" w:rsidRDefault="00972872" w:rsidP="00BB6B5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2</w:t>
            </w:r>
            <w:r w:rsidR="00BE7BC7" w:rsidRPr="005142A7">
              <w:rPr>
                <w:rFonts w:ascii="Traditional Arabic" w:hAnsi="Traditional Arabic" w:cs="Traditional Arabic"/>
                <w:sz w:val="34"/>
                <w:szCs w:val="34"/>
                <w:rtl/>
              </w:rPr>
              <w:t>-</w:t>
            </w:r>
            <w:r w:rsidR="00BB6B53">
              <w:rPr>
                <w:rFonts w:ascii="Traditional Arabic" w:hAnsi="Traditional Arabic" w:cs="Traditional Arabic" w:hint="cs"/>
                <w:sz w:val="34"/>
                <w:szCs w:val="34"/>
                <w:rtl/>
              </w:rPr>
              <w:t xml:space="preserve"> </w:t>
            </w:r>
            <w:r w:rsidR="00BB6B53" w:rsidRPr="005142A7">
              <w:rPr>
                <w:rFonts w:ascii="Traditional Arabic" w:hAnsi="Traditional Arabic" w:cs="Traditional Arabic" w:hint="cs"/>
                <w:sz w:val="34"/>
                <w:szCs w:val="34"/>
                <w:rtl/>
              </w:rPr>
              <w:t>﴿</w:t>
            </w:r>
            <w:r w:rsidR="00BB6B53" w:rsidRPr="005142A7">
              <w:rPr>
                <w:rFonts w:ascii="Traditional Arabic" w:hAnsi="Traditional Arabic" w:cs="Traditional Arabic"/>
                <w:b/>
                <w:bCs/>
                <w:sz w:val="34"/>
                <w:szCs w:val="34"/>
                <w:rtl/>
              </w:rPr>
              <w:t>أَتَجْعَلُ فِيهَا مَنْ يُفْسِدُ فِيهَا وَيَسْفِكُ الدِّمَاءَ</w:t>
            </w:r>
            <w:r w:rsidR="00BB6B53">
              <w:rPr>
                <w:rFonts w:ascii="Traditional Arabic" w:hAnsi="Traditional Arabic" w:cs="Traditional Arabic" w:hint="cs"/>
                <w:b/>
                <w:bCs/>
                <w:sz w:val="34"/>
                <w:szCs w:val="34"/>
                <w:rtl/>
              </w:rPr>
              <w:t>...﴾</w:t>
            </w:r>
          </w:p>
          <w:p w:rsidR="00DD0807" w:rsidRDefault="00972872" w:rsidP="00BB6B5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3</w:t>
            </w:r>
            <w:r w:rsidR="00BE7BC7" w:rsidRPr="005142A7">
              <w:rPr>
                <w:rFonts w:ascii="Traditional Arabic" w:hAnsi="Traditional Arabic" w:cs="Traditional Arabic"/>
                <w:sz w:val="34"/>
                <w:szCs w:val="34"/>
                <w:rtl/>
              </w:rPr>
              <w:t xml:space="preserve">- </w:t>
            </w:r>
            <w:r w:rsidR="00BB6B53">
              <w:rPr>
                <w:rFonts w:ascii="Traditional Arabic" w:hAnsi="Traditional Arabic" w:cs="Traditional Arabic" w:hint="cs"/>
                <w:sz w:val="34"/>
                <w:szCs w:val="34"/>
                <w:rtl/>
              </w:rPr>
              <w:t>﴿</w:t>
            </w:r>
            <w:r w:rsidR="00BB6B53" w:rsidRPr="00A433EF">
              <w:rPr>
                <w:sz w:val="36"/>
                <w:rtl/>
              </w:rPr>
              <w:t>وَإِذْ أَخَذْنَا مِيثَاقَكُمْ لا تَسْفِكُونَ دِمَاءَكُمْ</w:t>
            </w:r>
            <w:r w:rsidR="00BE7BC7"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t>…</w:t>
            </w:r>
            <w:r w:rsidR="00BB6B53">
              <w:rPr>
                <w:rFonts w:ascii="Traditional Arabic" w:hAnsi="Traditional Arabic" w:cs="Traditional Arabic" w:hint="cs"/>
                <w:sz w:val="34"/>
                <w:szCs w:val="34"/>
                <w:rtl/>
              </w:rPr>
              <w:t>﴾</w:t>
            </w:r>
          </w:p>
          <w:p w:rsidR="00DD0807" w:rsidRDefault="00CC251D" w:rsidP="00CC251D">
            <w:pPr>
              <w:pStyle w:val="a5"/>
              <w:widowControl w:val="0"/>
              <w:numPr>
                <w:ilvl w:val="0"/>
                <w:numId w:val="28"/>
              </w:numPr>
              <w:tabs>
                <w:tab w:val="center" w:pos="-2"/>
              </w:tabs>
              <w:jc w:val="both"/>
              <w:rPr>
                <w:rFonts w:ascii="Traditional Arabic" w:hAnsi="Traditional Arabic" w:cs="Traditional Arabic"/>
                <w:sz w:val="34"/>
                <w:szCs w:val="34"/>
                <w:rtl/>
              </w:rPr>
            </w:pPr>
            <w:r>
              <w:rPr>
                <w:rFonts w:ascii="Traditional Arabic" w:hAnsi="Traditional Arabic" w:cs="Traditional Arabic" w:hint="cs"/>
                <w:b/>
                <w:bCs/>
                <w:sz w:val="34"/>
                <w:szCs w:val="34"/>
                <w:rtl/>
              </w:rPr>
              <w:t>﴿</w:t>
            </w:r>
            <w:r w:rsidRPr="00CE0A3E">
              <w:rPr>
                <w:rFonts w:ascii="Traditional Arabic" w:hAnsi="Traditional Arabic" w:cs="Traditional Arabic"/>
                <w:b/>
                <w:bCs/>
                <w:sz w:val="34"/>
                <w:szCs w:val="34"/>
                <w:rtl/>
              </w:rPr>
              <w:t>وَإِذْ جَعَلْنَا الْبَيْتَ مَثَابَةً لِلنَّاسِ وَأَمْناً</w:t>
            </w:r>
            <w:r w:rsidRPr="005142A7">
              <w:rPr>
                <w:rFonts w:ascii="Traditional Arabic" w:hAnsi="Traditional Arabic" w:cs="Traditional Arabic"/>
                <w:sz w:val="34"/>
                <w:szCs w:val="34"/>
              </w:rPr>
              <w:t xml:space="preserve"> </w:t>
            </w:r>
            <w:r>
              <w:rPr>
                <w:rFonts w:ascii="Traditional Arabic" w:hAnsi="Traditional Arabic" w:cs="Traditional Arabic"/>
                <w:sz w:val="34"/>
                <w:szCs w:val="34"/>
                <w:rtl/>
              </w:rPr>
              <w:t>﴾</w:t>
            </w:r>
            <w:r w:rsidR="000D0769" w:rsidRPr="005142A7">
              <w:rPr>
                <w:rFonts w:ascii="Traditional Arabic" w:hAnsi="Traditional Arabic" w:cs="Traditional Arabic"/>
                <w:sz w:val="34"/>
                <w:szCs w:val="34"/>
              </w:rPr>
              <w:t>…</w:t>
            </w:r>
          </w:p>
          <w:p w:rsidR="00DD0807" w:rsidRDefault="00CC251D" w:rsidP="005D21D3">
            <w:pPr>
              <w:pStyle w:val="a5"/>
              <w:widowControl w:val="0"/>
              <w:numPr>
                <w:ilvl w:val="0"/>
                <w:numId w:val="28"/>
              </w:numPr>
              <w:tabs>
                <w:tab w:val="center" w:pos="-2"/>
              </w:tabs>
              <w:ind w:left="0" w:firstLine="0"/>
              <w:jc w:val="both"/>
              <w:rPr>
                <w:rFonts w:ascii="Traditional Arabic" w:hAnsi="Traditional Arabic" w:cs="Traditional Arabic"/>
                <w:sz w:val="34"/>
                <w:szCs w:val="34"/>
                <w:rtl/>
              </w:rPr>
            </w:pPr>
            <w:r>
              <w:rPr>
                <w:rFonts w:ascii="Traditional Arabic" w:hAnsi="Traditional Arabic" w:cs="Traditional Arabic" w:hint="cs"/>
                <w:sz w:val="34"/>
                <w:szCs w:val="34"/>
                <w:rtl/>
              </w:rPr>
              <w:t>﴿</w:t>
            </w:r>
            <w:r w:rsidRPr="00A433EF">
              <w:rPr>
                <w:sz w:val="36"/>
                <w:rtl/>
              </w:rPr>
              <w:t xml:space="preserve"> وَكَذَلِكَ جَعَلْنَاكُمْ أُمَّةً وَسَطاً</w:t>
            </w:r>
            <w:r>
              <w:rPr>
                <w:rFonts w:ascii="Traditional Arabic" w:hAnsi="Traditional Arabic" w:cs="Traditional Arabic" w:hint="cs"/>
                <w:sz w:val="34"/>
                <w:szCs w:val="34"/>
                <w:rtl/>
                <w:lang w:bidi="ar-EG"/>
              </w:rPr>
              <w:t>...</w:t>
            </w:r>
            <w:r>
              <w:rPr>
                <w:rFonts w:ascii="Traditional Arabic" w:hAnsi="Traditional Arabic" w:cs="Traditional Arabic"/>
                <w:sz w:val="34"/>
                <w:szCs w:val="34"/>
                <w:rtl/>
                <w:lang w:bidi="ar-EG"/>
              </w:rPr>
              <w:t>﴾</w:t>
            </w:r>
          </w:p>
          <w:p w:rsidR="00DD0807" w:rsidRDefault="00CC251D" w:rsidP="00CC251D">
            <w:pPr>
              <w:pStyle w:val="a5"/>
              <w:widowControl w:val="0"/>
              <w:numPr>
                <w:ilvl w:val="0"/>
                <w:numId w:val="28"/>
              </w:numPr>
              <w:tabs>
                <w:tab w:val="center" w:pos="-2"/>
              </w:tabs>
              <w:ind w:left="0" w:firstLine="0"/>
              <w:jc w:val="both"/>
              <w:rPr>
                <w:rFonts w:ascii="Traditional Arabic" w:hAnsi="Traditional Arabic" w:cs="Traditional Arabic"/>
                <w:sz w:val="34"/>
                <w:szCs w:val="34"/>
                <w:rtl/>
              </w:rPr>
            </w:pPr>
            <w:r w:rsidRPr="00044F40">
              <w:rPr>
                <w:rFonts w:ascii="Traditional Arabic" w:hAnsi="Traditional Arabic" w:cs="Traditional Arabic" w:hint="cs"/>
                <w:b/>
                <w:bCs/>
                <w:shadow/>
                <w:rtl/>
              </w:rPr>
              <w:t>﴿</w:t>
            </w:r>
            <w:r w:rsidRPr="00044F40">
              <w:rPr>
                <w:rFonts w:ascii="Traditional Arabic" w:hAnsi="Traditional Arabic" w:cs="Traditional Arabic"/>
                <w:b/>
                <w:bCs/>
                <w:shadow/>
                <w:rtl/>
              </w:rPr>
              <w:t>يَا أَيُّهَا الَّذِينَ آمَنُوا ادْخُلُوا فِي السِّلْمِ</w:t>
            </w:r>
            <w:r>
              <w:rPr>
                <w:rFonts w:ascii="Traditional Arabic" w:hAnsi="Traditional Arabic" w:cs="Traditional Arabic" w:hint="cs"/>
                <w:b/>
                <w:bCs/>
                <w:shadow/>
                <w:rtl/>
              </w:rPr>
              <w:t>...</w:t>
            </w:r>
            <w:r>
              <w:rPr>
                <w:rFonts w:ascii="Traditional Arabic" w:hAnsi="Traditional Arabic" w:cs="Traditional Arabic"/>
                <w:b/>
                <w:bCs/>
                <w:shadow/>
                <w:rtl/>
              </w:rPr>
              <w:t>﴾</w:t>
            </w:r>
            <w:r w:rsidR="000D0769" w:rsidRPr="005142A7">
              <w:rPr>
                <w:rFonts w:ascii="Traditional Arabic" w:hAnsi="Traditional Arabic" w:cs="Traditional Arabic"/>
                <w:sz w:val="34"/>
                <w:szCs w:val="34"/>
                <w:rtl/>
              </w:rPr>
              <w:t xml:space="preserve"> </w:t>
            </w:r>
          </w:p>
          <w:p w:rsidR="00DD0807" w:rsidRDefault="004E0187" w:rsidP="004E0187">
            <w:pPr>
              <w:pStyle w:val="a5"/>
              <w:widowControl w:val="0"/>
              <w:numPr>
                <w:ilvl w:val="0"/>
                <w:numId w:val="28"/>
              </w:numPr>
              <w:tabs>
                <w:tab w:val="center" w:pos="-2"/>
              </w:tabs>
              <w:jc w:val="both"/>
              <w:rPr>
                <w:rFonts w:ascii="Traditional Arabic" w:hAnsi="Traditional Arabic" w:cs="Traditional Arabic"/>
                <w:sz w:val="34"/>
                <w:szCs w:val="34"/>
                <w:rtl/>
              </w:rPr>
            </w:pPr>
            <w:r>
              <w:rPr>
                <w:rFonts w:ascii="Traditional Arabic" w:hAnsi="Traditional Arabic" w:cs="Traditional Arabic" w:hint="cs"/>
                <w:sz w:val="34"/>
                <w:szCs w:val="34"/>
                <w:rtl/>
              </w:rPr>
              <w:t>﴿</w:t>
            </w:r>
            <w:r w:rsidRPr="00130825">
              <w:rPr>
                <w:rFonts w:ascii="Traditional Arabic" w:hAnsi="Traditional Arabic" w:cs="Traditional Arabic" w:hint="cs"/>
                <w:b/>
                <w:bCs/>
                <w:sz w:val="34"/>
                <w:szCs w:val="34"/>
                <w:rtl/>
              </w:rPr>
              <w:t>﴿</w:t>
            </w:r>
            <w:r w:rsidRPr="00130825">
              <w:rPr>
                <w:rFonts w:ascii="Traditional Arabic" w:hAnsi="Traditional Arabic" w:cs="Traditional Arabic"/>
                <w:b/>
                <w:bCs/>
                <w:sz w:val="34"/>
                <w:szCs w:val="34"/>
                <w:rtl/>
              </w:rPr>
              <w:t>كَذَلِكَ يُبَيِّنُ اللَّهُ لَكُمْ الآيَاتِ</w:t>
            </w:r>
            <w:r>
              <w:rPr>
                <w:rFonts w:ascii="Traditional Arabic" w:hAnsi="Traditional Arabic" w:cs="Traditional Arabic" w:hint="cs"/>
                <w:sz w:val="34"/>
                <w:szCs w:val="34"/>
                <w:rtl/>
              </w:rPr>
              <w:t>...﴾</w:t>
            </w:r>
          </w:p>
          <w:p w:rsidR="00DD0807" w:rsidRDefault="004E0187" w:rsidP="004E0187">
            <w:pPr>
              <w:pStyle w:val="a5"/>
              <w:widowControl w:val="0"/>
              <w:numPr>
                <w:ilvl w:val="0"/>
                <w:numId w:val="28"/>
              </w:numPr>
              <w:tabs>
                <w:tab w:val="center" w:pos="-2"/>
              </w:tabs>
              <w:ind w:left="0" w:firstLine="0"/>
              <w:jc w:val="both"/>
              <w:rPr>
                <w:rFonts w:ascii="Traditional Arabic" w:hAnsi="Traditional Arabic" w:cs="Traditional Arabic"/>
                <w:sz w:val="34"/>
                <w:szCs w:val="34"/>
                <w:rtl/>
              </w:rPr>
            </w:pPr>
            <w:r>
              <w:rPr>
                <w:rFonts w:ascii="Traditional Arabic" w:hAnsi="Traditional Arabic" w:cs="Traditional Arabic" w:hint="cs"/>
                <w:sz w:val="34"/>
                <w:szCs w:val="34"/>
                <w:rtl/>
              </w:rPr>
              <w:t>﴿</w:t>
            </w:r>
            <w:r w:rsidRPr="00A433EF">
              <w:rPr>
                <w:sz w:val="36"/>
                <w:rtl/>
              </w:rPr>
              <w:t>حَافِظُوا عَلَى الصَّلَوَاتِ وَالصَّلاةِ الْوُسْطَى</w:t>
            </w:r>
            <w:r>
              <w:rPr>
                <w:rFonts w:hint="cs"/>
                <w:sz w:val="36"/>
                <w:rtl/>
              </w:rPr>
              <w:t>...﴾</w:t>
            </w:r>
          </w:p>
          <w:p w:rsidR="00DD0807" w:rsidRDefault="004E0187" w:rsidP="005D21D3">
            <w:pPr>
              <w:pStyle w:val="a5"/>
              <w:widowControl w:val="0"/>
              <w:numPr>
                <w:ilvl w:val="0"/>
                <w:numId w:val="28"/>
              </w:numPr>
              <w:tabs>
                <w:tab w:val="center" w:pos="-2"/>
              </w:tabs>
              <w:ind w:left="0" w:firstLine="0"/>
              <w:jc w:val="both"/>
              <w:rPr>
                <w:rFonts w:ascii="Traditional Arabic" w:hAnsi="Traditional Arabic" w:cs="Traditional Arabic"/>
                <w:sz w:val="34"/>
                <w:szCs w:val="34"/>
                <w:rtl/>
              </w:rPr>
            </w:pPr>
            <w:r>
              <w:rPr>
                <w:rFonts w:ascii="Traditional Arabic" w:hAnsi="Traditional Arabic" w:cs="Traditional Arabic" w:hint="cs"/>
                <w:sz w:val="34"/>
                <w:szCs w:val="34"/>
                <w:rtl/>
              </w:rPr>
              <w:t>﴿</w:t>
            </w:r>
            <w:r w:rsidRPr="00A433EF">
              <w:rPr>
                <w:sz w:val="36"/>
                <w:rtl/>
              </w:rPr>
              <w:t xml:space="preserve"> فَمَنْ يَكْفُرْ بِالطَّاغُوتِ وَيُؤْمِنْ بِاللَّهِ</w:t>
            </w:r>
            <w:r>
              <w:rPr>
                <w:rFonts w:ascii="Traditional Arabic" w:hAnsi="Traditional Arabic" w:cs="Traditional Arabic" w:hint="cs"/>
                <w:sz w:val="34"/>
                <w:szCs w:val="34"/>
                <w:rtl/>
              </w:rPr>
              <w:t>...</w:t>
            </w:r>
            <w:r>
              <w:rPr>
                <w:rFonts w:ascii="Traditional Arabic" w:hAnsi="Traditional Arabic" w:cs="Traditional Arabic"/>
                <w:sz w:val="34"/>
                <w:szCs w:val="34"/>
                <w:rtl/>
              </w:rPr>
              <w:t>﴾</w:t>
            </w:r>
          </w:p>
          <w:p w:rsidR="00DD0807" w:rsidRDefault="00DD70CE" w:rsidP="004E0187">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1</w:t>
            </w:r>
            <w:r w:rsidR="004E0187">
              <w:rPr>
                <w:rFonts w:ascii="Traditional Arabic" w:hAnsi="Traditional Arabic" w:cs="Traditional Arabic" w:hint="cs"/>
                <w:sz w:val="34"/>
                <w:szCs w:val="34"/>
                <w:rtl/>
              </w:rPr>
              <w:t>1</w:t>
            </w:r>
            <w:r w:rsidR="00BE7BC7" w:rsidRPr="005142A7">
              <w:rPr>
                <w:rFonts w:ascii="Traditional Arabic" w:hAnsi="Traditional Arabic" w:cs="Traditional Arabic"/>
                <w:sz w:val="34"/>
                <w:szCs w:val="34"/>
                <w:rtl/>
              </w:rPr>
              <w:t xml:space="preserve">- </w:t>
            </w:r>
            <w:r w:rsidR="004E0187">
              <w:rPr>
                <w:rFonts w:ascii="Traditional Arabic" w:hAnsi="Traditional Arabic" w:cs="Traditional Arabic" w:hint="cs"/>
                <w:sz w:val="34"/>
                <w:szCs w:val="34"/>
                <w:rtl/>
              </w:rPr>
              <w:t>﴿﴿</w:t>
            </w:r>
            <w:r w:rsidR="004E0187" w:rsidRPr="00A433EF">
              <w:rPr>
                <w:sz w:val="36"/>
                <w:rtl/>
              </w:rPr>
              <w:t>وَإِنْ كُنتُمْ عَلَى سَفَرٍ وَلَمْ تجِدُوا كَاتِباً</w:t>
            </w:r>
            <w:r w:rsidR="004E0187">
              <w:rPr>
                <w:rFonts w:ascii="Traditional Arabic" w:hAnsi="Traditional Arabic" w:cs="Traditional Arabic" w:hint="cs"/>
                <w:sz w:val="34"/>
                <w:szCs w:val="34"/>
                <w:rtl/>
              </w:rPr>
              <w:t>...﴾</w:t>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آل عمران</w:t>
            </w:r>
          </w:p>
          <w:p w:rsidR="00DD0807" w:rsidRDefault="004E0187" w:rsidP="004E0187">
            <w:pPr>
              <w:pStyle w:val="a5"/>
              <w:widowControl w:val="0"/>
              <w:numPr>
                <w:ilvl w:val="0"/>
                <w:numId w:val="28"/>
              </w:numPr>
              <w:tabs>
                <w:tab w:val="center" w:pos="-2"/>
              </w:tabs>
              <w:jc w:val="both"/>
              <w:rPr>
                <w:rFonts w:ascii="Traditional Arabic" w:hAnsi="Traditional Arabic" w:cs="Traditional Arabic"/>
                <w:sz w:val="34"/>
                <w:szCs w:val="34"/>
                <w:rtl/>
              </w:rPr>
            </w:pPr>
            <w:r>
              <w:rPr>
                <w:rFonts w:ascii="Traditional Arabic" w:hAnsi="Traditional Arabic" w:cs="Traditional Arabic"/>
                <w:sz w:val="34"/>
                <w:szCs w:val="34"/>
                <w:rtl/>
              </w:rPr>
              <w:t>﴿</w:t>
            </w:r>
            <w:r w:rsidRPr="00CE0A3E">
              <w:rPr>
                <w:rFonts w:ascii="Traditional Arabic" w:hAnsi="Traditional Arabic" w:cs="Traditional Arabic" w:hint="cs"/>
                <w:b/>
                <w:bCs/>
                <w:sz w:val="34"/>
                <w:szCs w:val="34"/>
                <w:rtl/>
              </w:rPr>
              <w:t>﴿</w:t>
            </w:r>
            <w:r w:rsidRPr="00CE0A3E">
              <w:rPr>
                <w:rFonts w:ascii="Traditional Arabic" w:hAnsi="Traditional Arabic" w:cs="Traditional Arabic"/>
                <w:b/>
                <w:bCs/>
                <w:sz w:val="34"/>
                <w:szCs w:val="34"/>
                <w:rtl/>
              </w:rPr>
              <w:t>إِنَّ أَوَّلَ بَيْتٍ وُضِعَ لِلنَّاسِ لَلَّذِي بِبَكَّةَ</w:t>
            </w:r>
            <w:r>
              <w:rPr>
                <w:rFonts w:ascii="Traditional Arabic" w:hAnsi="Traditional Arabic" w:cs="Traditional Arabic" w:hint="cs"/>
                <w:sz w:val="34"/>
                <w:szCs w:val="34"/>
                <w:rtl/>
              </w:rPr>
              <w:t>...</w:t>
            </w:r>
            <w:r>
              <w:rPr>
                <w:rFonts w:ascii="Traditional Arabic" w:hAnsi="Traditional Arabic" w:cs="Traditional Arabic"/>
                <w:sz w:val="34"/>
                <w:szCs w:val="34"/>
                <w:rtl/>
              </w:rPr>
              <w:t>﴾</w:t>
            </w:r>
          </w:p>
          <w:p w:rsidR="00DD0807" w:rsidRDefault="00DD70CE"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12</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DF"/>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4" w:char="F0C5"/>
            </w:r>
            <w:r w:rsidR="00BE7BC7" w:rsidRPr="005142A7">
              <w:rPr>
                <w:rFonts w:ascii="Traditional Arabic" w:hAnsi="Traditional Arabic" w:cs="Traditional Arabic"/>
                <w:sz w:val="34"/>
                <w:szCs w:val="34"/>
              </w:rPr>
              <w:sym w:font="HQPB1" w:char="F0C1"/>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47"/>
            </w:r>
            <w:r w:rsidR="00BE7BC7" w:rsidRPr="005142A7">
              <w:rPr>
                <w:rFonts w:ascii="Traditional Arabic" w:hAnsi="Traditional Arabic" w:cs="Traditional Arabic"/>
                <w:sz w:val="34"/>
                <w:szCs w:val="34"/>
              </w:rPr>
              <w:sym w:font="HQPB4" w:char="F0F4"/>
            </w:r>
            <w:r w:rsidR="00BE7BC7" w:rsidRPr="005142A7">
              <w:rPr>
                <w:rFonts w:ascii="Traditional Arabic" w:hAnsi="Traditional Arabic" w:cs="Traditional Arabic"/>
                <w:sz w:val="34"/>
                <w:szCs w:val="34"/>
              </w:rPr>
              <w:sym w:font="HQPB1" w:char="F0E3"/>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8"/>
            </w:r>
            <w:r w:rsidR="00BE7BC7" w:rsidRPr="005142A7">
              <w:rPr>
                <w:rFonts w:ascii="Traditional Arabic" w:hAnsi="Traditional Arabic" w:cs="Traditional Arabic"/>
                <w:sz w:val="34"/>
                <w:szCs w:val="34"/>
              </w:rPr>
              <w:sym w:font="HQPB2" w:char="F040"/>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1" w:char="F037"/>
            </w:r>
            <w:r w:rsidR="00BE7BC7" w:rsidRPr="005142A7">
              <w:rPr>
                <w:rFonts w:ascii="Traditional Arabic" w:hAnsi="Traditional Arabic" w:cs="Traditional Arabic"/>
                <w:sz w:val="34"/>
                <w:szCs w:val="34"/>
              </w:rPr>
              <w:sym w:font="HQPB5" w:char="F070"/>
            </w:r>
            <w:r w:rsidR="00BE7BC7" w:rsidRPr="005142A7">
              <w:rPr>
                <w:rFonts w:ascii="Traditional Arabic" w:hAnsi="Traditional Arabic" w:cs="Traditional Arabic"/>
                <w:sz w:val="34"/>
                <w:szCs w:val="34"/>
              </w:rPr>
              <w:sym w:font="HQPB1" w:char="F074"/>
            </w:r>
            <w:r w:rsidR="00BE7BC7" w:rsidRPr="005142A7">
              <w:rPr>
                <w:rFonts w:ascii="Traditional Arabic" w:hAnsi="Traditional Arabic" w:cs="Traditional Arabic"/>
                <w:sz w:val="34"/>
                <w:szCs w:val="34"/>
              </w:rPr>
              <w:sym w:font="HQPB4" w:char="F0BF"/>
            </w:r>
            <w:r w:rsidR="00BE7BC7" w:rsidRPr="005142A7">
              <w:rPr>
                <w:rFonts w:ascii="Traditional Arabic" w:hAnsi="Traditional Arabic" w:cs="Traditional Arabic"/>
                <w:sz w:val="34"/>
                <w:szCs w:val="34"/>
              </w:rPr>
              <w:sym w:font="HQPB1" w:char="F03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AB"/>
            </w:r>
            <w:r w:rsidR="00BE7BC7" w:rsidRPr="005142A7">
              <w:rPr>
                <w:rFonts w:ascii="Traditional Arabic" w:hAnsi="Traditional Arabic" w:cs="Traditional Arabic"/>
                <w:sz w:val="34"/>
                <w:szCs w:val="34"/>
              </w:rPr>
              <w:sym w:font="HQPB1" w:char="F021"/>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4" w:char="F059"/>
            </w:r>
            <w:r w:rsidR="00BE7BC7" w:rsidRPr="005142A7">
              <w:rPr>
                <w:rFonts w:ascii="Traditional Arabic" w:hAnsi="Traditional Arabic" w:cs="Traditional Arabic"/>
                <w:sz w:val="34"/>
                <w:szCs w:val="34"/>
              </w:rPr>
              <w:sym w:font="HQPB1" w:char="F0E8"/>
            </w:r>
            <w:r w:rsidR="00BE7BC7" w:rsidRPr="005142A7">
              <w:rPr>
                <w:rFonts w:ascii="Traditional Arabic" w:hAnsi="Traditional Arabic" w:cs="Traditional Arabic"/>
                <w:sz w:val="34"/>
                <w:szCs w:val="34"/>
              </w:rPr>
              <w:sym w:font="HQPB2" w:char="F08B"/>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5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9F"/>
            </w:r>
            <w:r w:rsidR="00BE7BC7" w:rsidRPr="005142A7">
              <w:rPr>
                <w:rFonts w:ascii="Traditional Arabic" w:hAnsi="Traditional Arabic" w:cs="Traditional Arabic"/>
                <w:sz w:val="34"/>
                <w:szCs w:val="34"/>
              </w:rPr>
              <w:sym w:font="HQPB2" w:char="F077"/>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2" w:char="F025"/>
            </w:r>
            <w:r w:rsidR="00BE7BC7" w:rsidRPr="005142A7">
              <w:rPr>
                <w:rFonts w:ascii="Traditional Arabic" w:hAnsi="Traditional Arabic" w:cs="Traditional Arabic"/>
                <w:sz w:val="34"/>
                <w:szCs w:val="34"/>
              </w:rPr>
              <w:sym w:font="HQPB4" w:char="F0A7"/>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5" w:char="F078"/>
            </w:r>
            <w:r w:rsidR="00BE7BC7" w:rsidRPr="005142A7">
              <w:rPr>
                <w:rFonts w:ascii="Traditional Arabic" w:hAnsi="Traditional Arabic" w:cs="Traditional Arabic"/>
                <w:sz w:val="34"/>
                <w:szCs w:val="34"/>
              </w:rPr>
              <w:sym w:font="HQPB1" w:char="F0FF"/>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3F"/>
            </w:r>
            <w:r w:rsidR="00BE7BC7"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lastRenderedPageBreak/>
              <w:t>…</w:t>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AGA Arabesque" w:char="F028"/>
            </w:r>
          </w:p>
          <w:p w:rsidR="00DD0807" w:rsidRDefault="00DD70CE"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13</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9F"/>
            </w:r>
            <w:r w:rsidR="00BE7BC7" w:rsidRPr="005142A7">
              <w:rPr>
                <w:rFonts w:ascii="Traditional Arabic" w:hAnsi="Traditional Arabic" w:cs="Traditional Arabic"/>
                <w:sz w:val="34"/>
                <w:szCs w:val="34"/>
              </w:rPr>
              <w:sym w:font="HQPB2" w:char="F077"/>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7"/>
            </w:r>
            <w:r w:rsidR="00BE7BC7" w:rsidRPr="005142A7">
              <w:rPr>
                <w:rFonts w:ascii="Traditional Arabic" w:hAnsi="Traditional Arabic" w:cs="Traditional Arabic"/>
                <w:sz w:val="34"/>
                <w:szCs w:val="34"/>
              </w:rPr>
              <w:sym w:font="HQPB2" w:char="F052"/>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4"/>
            </w:r>
            <w:r w:rsidR="00BE7BC7" w:rsidRPr="005142A7">
              <w:rPr>
                <w:rFonts w:ascii="Traditional Arabic" w:hAnsi="Traditional Arabic" w:cs="Traditional Arabic"/>
                <w:sz w:val="34"/>
                <w:szCs w:val="34"/>
              </w:rPr>
              <w:sym w:font="HQPB2" w:char="F033"/>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3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FB"/>
            </w:r>
            <w:r w:rsidR="00BE7BC7" w:rsidRPr="005142A7">
              <w:rPr>
                <w:rFonts w:ascii="Traditional Arabic" w:hAnsi="Traditional Arabic" w:cs="Traditional Arabic"/>
                <w:sz w:val="34"/>
                <w:szCs w:val="34"/>
              </w:rPr>
              <w:sym w:font="HQPB2" w:char="F0EF"/>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3" w:char="F025"/>
            </w:r>
            <w:r w:rsidR="00BE7BC7" w:rsidRPr="005142A7">
              <w:rPr>
                <w:rFonts w:ascii="Traditional Arabic" w:hAnsi="Traditional Arabic" w:cs="Traditional Arabic"/>
                <w:sz w:val="34"/>
                <w:szCs w:val="34"/>
              </w:rPr>
              <w:sym w:font="HQPB4" w:char="F0A9"/>
            </w:r>
            <w:r w:rsidR="00BE7BC7" w:rsidRPr="005142A7">
              <w:rPr>
                <w:rFonts w:ascii="Traditional Arabic" w:hAnsi="Traditional Arabic" w:cs="Traditional Arabic"/>
                <w:sz w:val="34"/>
                <w:szCs w:val="34"/>
              </w:rPr>
              <w:sym w:font="HQPB3" w:char="F021"/>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5"/>
            </w:r>
            <w:r w:rsidR="00BE7BC7" w:rsidRPr="005142A7">
              <w:rPr>
                <w:rFonts w:ascii="Traditional Arabic" w:hAnsi="Traditional Arabic" w:cs="Traditional Arabic"/>
                <w:sz w:val="34"/>
                <w:szCs w:val="34"/>
              </w:rPr>
              <w:sym w:font="HQPB5" w:char="F078"/>
            </w:r>
            <w:r w:rsidR="00BE7BC7" w:rsidRPr="005142A7">
              <w:rPr>
                <w:rFonts w:ascii="Traditional Arabic" w:hAnsi="Traditional Arabic" w:cs="Traditional Arabic"/>
                <w:sz w:val="34"/>
                <w:szCs w:val="34"/>
              </w:rPr>
              <w:sym w:font="HQPB2" w:char="F02E"/>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2" w:char="F025"/>
            </w:r>
            <w:r w:rsidR="00BE7BC7" w:rsidRPr="005142A7">
              <w:rPr>
                <w:rFonts w:ascii="Traditional Arabic" w:hAnsi="Traditional Arabic" w:cs="Traditional Arabic"/>
                <w:sz w:val="34"/>
                <w:szCs w:val="34"/>
              </w:rPr>
              <w:sym w:font="HQPB4" w:char="F0A7"/>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5" w:char="F078"/>
            </w:r>
            <w:r w:rsidR="00BE7BC7" w:rsidRPr="005142A7">
              <w:rPr>
                <w:rFonts w:ascii="Traditional Arabic" w:hAnsi="Traditional Arabic" w:cs="Traditional Arabic"/>
                <w:sz w:val="34"/>
                <w:szCs w:val="34"/>
              </w:rPr>
              <w:sym w:font="HQPB1" w:char="F0FF"/>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3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0"/>
            </w:r>
            <w:r w:rsidR="00BE7BC7" w:rsidRPr="005142A7">
              <w:rPr>
                <w:rFonts w:ascii="Traditional Arabic" w:hAnsi="Traditional Arabic" w:cs="Traditional Arabic"/>
                <w:sz w:val="34"/>
                <w:szCs w:val="34"/>
              </w:rPr>
              <w:sym w:font="HQPB1" w:char="F0FF"/>
            </w:r>
            <w:r w:rsidR="00BE7BC7" w:rsidRPr="005142A7">
              <w:rPr>
                <w:rFonts w:ascii="Traditional Arabic" w:hAnsi="Traditional Arabic" w:cs="Traditional Arabic"/>
                <w:sz w:val="34"/>
                <w:szCs w:val="34"/>
              </w:rPr>
              <w:sym w:font="HQPB5" w:char="F06E"/>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46"/>
            </w:r>
            <w:r w:rsidR="00BE7BC7" w:rsidRPr="005142A7">
              <w:rPr>
                <w:rFonts w:ascii="Traditional Arabic" w:hAnsi="Traditional Arabic" w:cs="Traditional Arabic"/>
                <w:sz w:val="34"/>
                <w:szCs w:val="34"/>
              </w:rPr>
              <w:sym w:font="HQPB4" w:char="F0F7"/>
            </w:r>
            <w:r w:rsidR="00BE7BC7" w:rsidRPr="005142A7">
              <w:rPr>
                <w:rFonts w:ascii="Traditional Arabic" w:hAnsi="Traditional Arabic" w:cs="Traditional Arabic"/>
                <w:sz w:val="34"/>
                <w:szCs w:val="34"/>
              </w:rPr>
              <w:sym w:font="HQPB1" w:char="F07A"/>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t>…</w:t>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AGA Arabesque" w:char="F028"/>
            </w:r>
          </w:p>
          <w:p w:rsidR="00DD0807" w:rsidRDefault="00DD70CE"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14-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9E"/>
            </w:r>
            <w:r w:rsidR="00BE7BC7" w:rsidRPr="005142A7">
              <w:rPr>
                <w:rFonts w:ascii="Traditional Arabic" w:hAnsi="Traditional Arabic" w:cs="Traditional Arabic"/>
                <w:sz w:val="34"/>
                <w:szCs w:val="34"/>
              </w:rPr>
              <w:sym w:font="HQPB2" w:char="F063"/>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92"/>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FB"/>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8"/>
            </w:r>
            <w:r w:rsidR="00BE7BC7" w:rsidRPr="005142A7">
              <w:rPr>
                <w:rFonts w:ascii="Traditional Arabic" w:hAnsi="Traditional Arabic" w:cs="Traditional Arabic"/>
                <w:sz w:val="34"/>
                <w:szCs w:val="34"/>
              </w:rPr>
              <w:sym w:font="HQPB2" w:char="F02C"/>
            </w:r>
            <w:r w:rsidR="00BE7BC7" w:rsidRPr="005142A7">
              <w:rPr>
                <w:rFonts w:ascii="Traditional Arabic" w:hAnsi="Traditional Arabic" w:cs="Traditional Arabic"/>
                <w:sz w:val="34"/>
                <w:szCs w:val="34"/>
              </w:rPr>
              <w:sym w:font="HQPB4" w:char="F0F9"/>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7A"/>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1" w:char="F04E"/>
            </w:r>
            <w:r w:rsidR="00BE7BC7" w:rsidRPr="005142A7">
              <w:rPr>
                <w:rFonts w:ascii="Traditional Arabic" w:hAnsi="Traditional Arabic" w:cs="Traditional Arabic"/>
                <w:sz w:val="34"/>
                <w:szCs w:val="34"/>
              </w:rPr>
              <w:sym w:font="HQPB2" w:char="F0BA"/>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4" w:char="F0A1"/>
            </w:r>
            <w:r w:rsidR="00BE7BC7" w:rsidRPr="005142A7">
              <w:rPr>
                <w:rFonts w:ascii="Traditional Arabic" w:hAnsi="Traditional Arabic" w:cs="Traditional Arabic"/>
                <w:sz w:val="34"/>
                <w:szCs w:val="34"/>
              </w:rPr>
              <w:sym w:font="HQPB1" w:char="F0A1"/>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7"/>
            </w:r>
            <w:r w:rsidR="00BE7BC7" w:rsidRPr="005142A7">
              <w:rPr>
                <w:rFonts w:ascii="Traditional Arabic" w:hAnsi="Traditional Arabic" w:cs="Traditional Arabic"/>
                <w:sz w:val="34"/>
                <w:szCs w:val="34"/>
              </w:rPr>
              <w:sym w:font="HQPB1" w:char="F0DA"/>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1" w:char="F091"/>
            </w:r>
            <w:r w:rsidR="00BE7BC7" w:rsidRPr="005142A7">
              <w:rPr>
                <w:rFonts w:ascii="Traditional Arabic" w:hAnsi="Traditional Arabic" w:cs="Traditional Arabic"/>
                <w:sz w:val="34"/>
                <w:szCs w:val="34"/>
              </w:rPr>
              <w:sym w:font="HQPB5" w:char="F046"/>
            </w:r>
            <w:r w:rsidR="00BE7BC7" w:rsidRPr="005142A7">
              <w:rPr>
                <w:rFonts w:ascii="Traditional Arabic" w:hAnsi="Traditional Arabic" w:cs="Traditional Arabic"/>
                <w:sz w:val="34"/>
                <w:szCs w:val="34"/>
              </w:rPr>
              <w:sym w:font="HQPB2" w:char="F07B"/>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t>…</w:t>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AGA Arabesque" w:char="F028"/>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النساء</w:t>
            </w:r>
          </w:p>
          <w:p w:rsidR="00DD0807" w:rsidRDefault="005A7243"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15</w:t>
            </w:r>
            <w:r w:rsidR="00BE7BC7" w:rsidRPr="005142A7">
              <w:rPr>
                <w:rFonts w:ascii="Traditional Arabic" w:hAnsi="Traditional Arabic" w:cs="Traditional Arabic"/>
                <w:sz w:val="34"/>
                <w:szCs w:val="34"/>
                <w:rtl/>
              </w:rPr>
              <w:t>-</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Pr>
              <w:t xml:space="preserve"> </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8C"/>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9"/>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4E"/>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2" w:char="F064"/>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E4"/>
            </w:r>
            <w:r w:rsidR="00BE7BC7" w:rsidRPr="005142A7">
              <w:rPr>
                <w:rFonts w:ascii="Traditional Arabic" w:hAnsi="Traditional Arabic" w:cs="Traditional Arabic"/>
                <w:sz w:val="34"/>
                <w:szCs w:val="34"/>
              </w:rPr>
              <w:sym w:font="HQPB5" w:char="F021"/>
            </w:r>
            <w:r w:rsidR="00BE7BC7" w:rsidRPr="005142A7">
              <w:rPr>
                <w:rFonts w:ascii="Traditional Arabic" w:hAnsi="Traditional Arabic" w:cs="Traditional Arabic"/>
                <w:sz w:val="34"/>
                <w:szCs w:val="34"/>
              </w:rPr>
              <w:sym w:font="HQPB1" w:char="F025"/>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60"/>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D6"/>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A"/>
            </w:r>
            <w:r w:rsidR="00BE7BC7" w:rsidRPr="005142A7">
              <w:rPr>
                <w:rFonts w:ascii="Traditional Arabic" w:hAnsi="Traditional Arabic" w:cs="Traditional Arabic"/>
                <w:sz w:val="34"/>
                <w:szCs w:val="34"/>
              </w:rPr>
              <w:sym w:font="HQPB2" w:char="F060"/>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4" w:char="F069"/>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7"/>
            </w:r>
            <w:r w:rsidR="00BE7BC7" w:rsidRPr="005142A7">
              <w:rPr>
                <w:rFonts w:ascii="Traditional Arabic" w:hAnsi="Traditional Arabic" w:cs="Traditional Arabic"/>
                <w:sz w:val="34"/>
                <w:szCs w:val="34"/>
              </w:rPr>
              <w:sym w:font="HQPB2" w:char="F060"/>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Pr>
              <w:sym w:font="HQPB5" w:char="F046"/>
            </w:r>
            <w:r w:rsidR="00BE7BC7" w:rsidRPr="005142A7">
              <w:rPr>
                <w:rFonts w:ascii="Traditional Arabic" w:hAnsi="Traditional Arabic" w:cs="Traditional Arabic"/>
                <w:sz w:val="34"/>
                <w:szCs w:val="34"/>
              </w:rPr>
              <w:sym w:font="HQPB2" w:char="F07B"/>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D"/>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5"/>
            </w:r>
            <w:r w:rsidR="00BE7BC7" w:rsidRPr="005142A7">
              <w:rPr>
                <w:rFonts w:ascii="Traditional Arabic" w:hAnsi="Traditional Arabic" w:cs="Traditional Arabic"/>
                <w:sz w:val="34"/>
                <w:szCs w:val="34"/>
              </w:rPr>
              <w:sym w:font="HQPB2" w:char="F024"/>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82"/>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DD70CE" w:rsidRPr="005142A7">
              <w:rPr>
                <w:rFonts w:ascii="Traditional Arabic" w:hAnsi="Traditional Arabic" w:cs="Traditional Arabic"/>
                <w:sz w:val="34"/>
                <w:szCs w:val="34"/>
              </w:rPr>
              <w:t>…</w:t>
            </w:r>
            <w:r w:rsidR="00DD70CE" w:rsidRPr="005142A7">
              <w:rPr>
                <w:rFonts w:ascii="Traditional Arabic" w:hAnsi="Traditional Arabic" w:cs="Traditional Arabic"/>
                <w:sz w:val="34"/>
                <w:szCs w:val="34"/>
                <w:rtl/>
              </w:rPr>
              <w:t xml:space="preserve"> </w:t>
            </w:r>
            <w:r w:rsidR="00DD70CE" w:rsidRPr="005142A7">
              <w:rPr>
                <w:rFonts w:ascii="Traditional Arabic" w:hAnsi="Traditional Arabic" w:cs="Traditional Arabic"/>
                <w:sz w:val="34"/>
                <w:szCs w:val="34"/>
              </w:rPr>
              <w:sym w:font="AGA Arabesque" w:char="F028"/>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المائدة</w:t>
            </w:r>
          </w:p>
          <w:p w:rsidR="00DD0807" w:rsidRDefault="005A7243"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16</w:t>
            </w:r>
            <w:r w:rsidR="00BE7BC7" w:rsidRPr="005142A7">
              <w:rPr>
                <w:rFonts w:ascii="Traditional Arabic" w:hAnsi="Traditional Arabic" w:cs="Traditional Arabic"/>
                <w:sz w:val="34"/>
                <w:szCs w:val="34"/>
                <w:rtl/>
              </w:rPr>
              <w:t>-</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7"/>
            </w:r>
            <w:r w:rsidR="00BE7BC7" w:rsidRPr="005142A7">
              <w:rPr>
                <w:rFonts w:ascii="Traditional Arabic" w:hAnsi="Traditional Arabic" w:cs="Traditional Arabic"/>
                <w:sz w:val="34"/>
                <w:szCs w:val="34"/>
              </w:rPr>
              <w:sym w:font="HQPB2" w:char="F052"/>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E8"/>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3F"/>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92"/>
            </w:r>
            <w:r w:rsidR="00BE7BC7" w:rsidRPr="005142A7">
              <w:rPr>
                <w:rFonts w:ascii="Traditional Arabic" w:hAnsi="Traditional Arabic" w:cs="Traditional Arabic"/>
                <w:sz w:val="34"/>
                <w:szCs w:val="34"/>
              </w:rPr>
              <w:sym w:font="HQPB5" w:char="F06E"/>
            </w:r>
            <w:r w:rsidR="00BE7BC7" w:rsidRPr="005142A7">
              <w:rPr>
                <w:rFonts w:ascii="Traditional Arabic" w:hAnsi="Traditional Arabic" w:cs="Traditional Arabic"/>
                <w:sz w:val="34"/>
                <w:szCs w:val="34"/>
              </w:rPr>
              <w:sym w:font="HQPB2" w:char="F03F"/>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E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4" w:char="F068"/>
            </w:r>
            <w:r w:rsidR="00BE7BC7" w:rsidRPr="005142A7">
              <w:rPr>
                <w:rFonts w:ascii="Traditional Arabic" w:hAnsi="Traditional Arabic" w:cs="Traditional Arabic"/>
                <w:sz w:val="34"/>
                <w:szCs w:val="34"/>
              </w:rPr>
              <w:sym w:font="HQPB1" w:char="F08E"/>
            </w:r>
            <w:r w:rsidR="00BE7BC7" w:rsidRPr="005142A7">
              <w:rPr>
                <w:rFonts w:ascii="Traditional Arabic" w:hAnsi="Traditional Arabic" w:cs="Traditional Arabic"/>
                <w:sz w:val="34"/>
                <w:szCs w:val="34"/>
              </w:rPr>
              <w:sym w:font="HQPB4" w:char="F0C9"/>
            </w:r>
            <w:r w:rsidR="00BE7BC7" w:rsidRPr="005142A7">
              <w:rPr>
                <w:rFonts w:ascii="Traditional Arabic" w:hAnsi="Traditional Arabic" w:cs="Traditional Arabic"/>
                <w:sz w:val="34"/>
                <w:szCs w:val="34"/>
              </w:rPr>
              <w:sym w:font="HQPB1" w:char="F039"/>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33"/>
            </w:r>
            <w:r w:rsidR="00BE7BC7" w:rsidRPr="005142A7">
              <w:rPr>
                <w:rFonts w:ascii="Traditional Arabic" w:hAnsi="Traditional Arabic" w:cs="Traditional Arabic"/>
                <w:sz w:val="34"/>
                <w:szCs w:val="34"/>
              </w:rPr>
              <w:sym w:font="HQPB2" w:char="F093"/>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4" w:char="F0AD"/>
            </w:r>
            <w:r w:rsidR="00BE7BC7" w:rsidRPr="005142A7">
              <w:rPr>
                <w:rFonts w:ascii="Traditional Arabic" w:hAnsi="Traditional Arabic" w:cs="Traditional Arabic"/>
                <w:sz w:val="34"/>
                <w:szCs w:val="34"/>
              </w:rPr>
              <w:sym w:font="HQPB1" w:char="F047"/>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28"/>
            </w:r>
            <w:r w:rsidR="00BE7BC7"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t>…</w:t>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AGA Arabesque" w:char="F028"/>
            </w:r>
            <w:r w:rsidRPr="005142A7">
              <w:rPr>
                <w:rFonts w:ascii="Traditional Arabic" w:hAnsi="Traditional Arabic" w:cs="Traditional Arabic"/>
                <w:sz w:val="34"/>
                <w:szCs w:val="34"/>
                <w:rtl/>
              </w:rPr>
              <w:t xml:space="preserve"> </w:t>
            </w:r>
          </w:p>
          <w:p w:rsidR="00DD0807" w:rsidRDefault="005A7243"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17</w:t>
            </w:r>
            <w:r w:rsidR="00BE7BC7" w:rsidRPr="005142A7">
              <w:rPr>
                <w:rFonts w:ascii="Traditional Arabic" w:hAnsi="Traditional Arabic" w:cs="Traditional Arabic"/>
                <w:sz w:val="34"/>
                <w:szCs w:val="34"/>
                <w:rtl/>
              </w:rPr>
              <w:t>-</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9F"/>
            </w:r>
            <w:r w:rsidR="00BE7BC7" w:rsidRPr="005142A7">
              <w:rPr>
                <w:rFonts w:ascii="Traditional Arabic" w:hAnsi="Traditional Arabic" w:cs="Traditional Arabic"/>
                <w:sz w:val="34"/>
                <w:szCs w:val="34"/>
              </w:rPr>
              <w:sym w:font="HQPB2" w:char="F077"/>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2" w:char="F04E"/>
            </w:r>
            <w:r w:rsidR="00BE7BC7" w:rsidRPr="005142A7">
              <w:rPr>
                <w:rFonts w:ascii="Traditional Arabic" w:hAnsi="Traditional Arabic" w:cs="Traditional Arabic"/>
                <w:sz w:val="34"/>
                <w:szCs w:val="34"/>
              </w:rPr>
              <w:sym w:font="HQPB4" w:char="F0E4"/>
            </w:r>
            <w:r w:rsidR="00BE7BC7" w:rsidRPr="005142A7">
              <w:rPr>
                <w:rFonts w:ascii="Traditional Arabic" w:hAnsi="Traditional Arabic" w:cs="Traditional Arabic"/>
                <w:sz w:val="34"/>
                <w:szCs w:val="34"/>
              </w:rPr>
              <w:sym w:font="HQPB2" w:char="F02E"/>
            </w:r>
            <w:r w:rsidR="00BE7BC7" w:rsidRPr="005142A7">
              <w:rPr>
                <w:rFonts w:ascii="Traditional Arabic" w:hAnsi="Traditional Arabic" w:cs="Traditional Arabic"/>
                <w:sz w:val="34"/>
                <w:szCs w:val="34"/>
              </w:rPr>
              <w:sym w:font="HQPB4" w:char="F0E4"/>
            </w:r>
            <w:r w:rsidR="00BE7BC7" w:rsidRPr="005142A7">
              <w:rPr>
                <w:rFonts w:ascii="Traditional Arabic" w:hAnsi="Traditional Arabic" w:cs="Traditional Arabic"/>
                <w:sz w:val="34"/>
                <w:szCs w:val="34"/>
              </w:rPr>
              <w:sym w:font="HQPB1" w:char="F08B"/>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1" w:char="F07B"/>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8"/>
            </w:r>
            <w:r w:rsidR="00BE7BC7" w:rsidRPr="005142A7">
              <w:rPr>
                <w:rFonts w:ascii="Traditional Arabic" w:hAnsi="Traditional Arabic" w:cs="Traditional Arabic"/>
                <w:sz w:val="34"/>
                <w:szCs w:val="34"/>
              </w:rPr>
              <w:sym w:font="HQPB2" w:char="F073"/>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2" w:char="F08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AA"/>
            </w:r>
            <w:r w:rsidR="00BE7BC7" w:rsidRPr="005142A7">
              <w:rPr>
                <w:rFonts w:ascii="Traditional Arabic" w:hAnsi="Traditional Arabic" w:cs="Traditional Arabic"/>
                <w:sz w:val="34"/>
                <w:szCs w:val="34"/>
              </w:rPr>
              <w:sym w:font="HQPB1" w:char="F021"/>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8"/>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1" w:char="F0F3"/>
            </w:r>
            <w:r w:rsidR="00BE7BC7" w:rsidRPr="005142A7">
              <w:rPr>
                <w:rFonts w:ascii="Traditional Arabic" w:hAnsi="Traditional Arabic" w:cs="Traditional Arabic"/>
                <w:sz w:val="34"/>
                <w:szCs w:val="34"/>
              </w:rPr>
              <w:sym w:font="HQPB4" w:char="F0AF"/>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E"/>
            </w:r>
            <w:r w:rsidR="00BE7BC7" w:rsidRPr="005142A7">
              <w:rPr>
                <w:rFonts w:ascii="Traditional Arabic" w:hAnsi="Traditional Arabic" w:cs="Traditional Arabic"/>
                <w:sz w:val="34"/>
                <w:szCs w:val="34"/>
              </w:rPr>
              <w:sym w:font="HQPB2" w:char="F092"/>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FB"/>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4E"/>
            </w:r>
            <w:r w:rsidR="00BE7BC7" w:rsidRPr="005142A7">
              <w:rPr>
                <w:rFonts w:ascii="Traditional Arabic" w:hAnsi="Traditional Arabic" w:cs="Traditional Arabic"/>
                <w:sz w:val="34"/>
                <w:szCs w:val="34"/>
              </w:rPr>
              <w:sym w:font="HQPB4" w:char="F0E4"/>
            </w:r>
            <w:r w:rsidR="00BE7BC7" w:rsidRPr="005142A7">
              <w:rPr>
                <w:rFonts w:ascii="Traditional Arabic" w:hAnsi="Traditional Arabic" w:cs="Traditional Arabic"/>
                <w:sz w:val="34"/>
                <w:szCs w:val="34"/>
              </w:rPr>
              <w:sym w:font="HQPB2" w:char="F033"/>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4" w:char="F0F7"/>
            </w:r>
            <w:r w:rsidR="00BE7BC7" w:rsidRPr="005142A7">
              <w:rPr>
                <w:rFonts w:ascii="Traditional Arabic" w:hAnsi="Traditional Arabic" w:cs="Traditional Arabic"/>
                <w:sz w:val="34"/>
                <w:szCs w:val="34"/>
              </w:rPr>
              <w:sym w:font="HQPB2" w:char="F083"/>
            </w:r>
            <w:r w:rsidR="00BE7BC7"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AGA Arabesque" w:char="F028"/>
            </w:r>
            <w:r w:rsidR="00BE7BC7" w:rsidRPr="005142A7">
              <w:rPr>
                <w:rFonts w:ascii="Traditional Arabic" w:hAnsi="Traditional Arabic" w:cs="Traditional Arabic"/>
                <w:sz w:val="34"/>
                <w:szCs w:val="34"/>
                <w:rtl/>
              </w:rPr>
              <w:t xml:space="preserve">  </w:t>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الأنعام</w:t>
            </w:r>
          </w:p>
          <w:p w:rsidR="00DD0807" w:rsidRDefault="005A7243"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18</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130825">
              <w:rPr>
                <w:rFonts w:ascii="Traditional Arabic" w:hAnsi="Traditional Arabic" w:cs="Traditional Arabic"/>
                <w:sz w:val="34"/>
                <w:szCs w:val="34"/>
              </w:rPr>
              <w:t xml:space="preserve"> </w:t>
            </w:r>
            <w:r w:rsidR="00BE7BC7" w:rsidRPr="005142A7">
              <w:rPr>
                <w:rFonts w:ascii="Traditional Arabic" w:hAnsi="Traditional Arabic" w:cs="Traditional Arabic"/>
                <w:sz w:val="34"/>
                <w:szCs w:val="34"/>
              </w:rPr>
              <w:sym w:font="HQPB2" w:char="F0BC"/>
            </w:r>
            <w:r w:rsidR="00BE7BC7" w:rsidRPr="005142A7">
              <w:rPr>
                <w:rFonts w:ascii="Traditional Arabic" w:hAnsi="Traditional Arabic" w:cs="Traditional Arabic"/>
                <w:sz w:val="34"/>
                <w:szCs w:val="34"/>
              </w:rPr>
              <w:sym w:font="HQPB4" w:char="F0E7"/>
            </w:r>
            <w:r w:rsidR="00BE7BC7" w:rsidRPr="005142A7">
              <w:rPr>
                <w:rFonts w:ascii="Traditional Arabic" w:hAnsi="Traditional Arabic" w:cs="Traditional Arabic"/>
                <w:sz w:val="34"/>
                <w:szCs w:val="34"/>
              </w:rPr>
              <w:sym w:font="HQPB2" w:char="F06D"/>
            </w:r>
            <w:r w:rsidR="00BE7BC7" w:rsidRPr="005142A7">
              <w:rPr>
                <w:rFonts w:ascii="Traditional Arabic" w:hAnsi="Traditional Arabic" w:cs="Traditional Arabic"/>
                <w:sz w:val="34"/>
                <w:szCs w:val="34"/>
              </w:rPr>
              <w:sym w:font="HQPB4" w:char="F0A7"/>
            </w:r>
            <w:r w:rsidR="00BE7BC7" w:rsidRPr="005142A7">
              <w:rPr>
                <w:rFonts w:ascii="Traditional Arabic" w:hAnsi="Traditional Arabic" w:cs="Traditional Arabic"/>
                <w:sz w:val="34"/>
                <w:szCs w:val="34"/>
              </w:rPr>
              <w:sym w:font="HQPB1" w:char="F05F"/>
            </w:r>
            <w:r w:rsidR="00BE7BC7" w:rsidRPr="005142A7">
              <w:rPr>
                <w:rFonts w:ascii="Traditional Arabic" w:hAnsi="Traditional Arabic" w:cs="Traditional Arabic"/>
                <w:sz w:val="34"/>
                <w:szCs w:val="34"/>
              </w:rPr>
              <w:sym w:font="HQPB5" w:char="F021"/>
            </w:r>
            <w:r w:rsidR="00BE7BC7" w:rsidRPr="005142A7">
              <w:rPr>
                <w:rFonts w:ascii="Traditional Arabic" w:hAnsi="Traditional Arabic" w:cs="Traditional Arabic"/>
                <w:sz w:val="34"/>
                <w:szCs w:val="34"/>
              </w:rPr>
              <w:sym w:font="HQPB1" w:char="F025"/>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6E"/>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BC"/>
            </w:r>
            <w:r w:rsidR="00BE7BC7" w:rsidRPr="005142A7">
              <w:rPr>
                <w:rFonts w:ascii="Traditional Arabic" w:hAnsi="Traditional Arabic" w:cs="Traditional Arabic"/>
                <w:sz w:val="34"/>
                <w:szCs w:val="34"/>
              </w:rPr>
              <w:sym w:font="HQPB4" w:char="F0E7"/>
            </w:r>
            <w:r w:rsidR="00BE7BC7" w:rsidRPr="005142A7">
              <w:rPr>
                <w:rFonts w:ascii="Traditional Arabic" w:hAnsi="Traditional Arabic" w:cs="Traditional Arabic"/>
                <w:sz w:val="34"/>
                <w:szCs w:val="34"/>
              </w:rPr>
              <w:sym w:font="HQPB2" w:char="F06D"/>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25"/>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34"/>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41"/>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25"/>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92"/>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4" w:char="F06F"/>
            </w:r>
            <w:r w:rsidR="00BE7BC7" w:rsidRPr="005142A7">
              <w:rPr>
                <w:rFonts w:ascii="Traditional Arabic" w:hAnsi="Traditional Arabic" w:cs="Traditional Arabic"/>
                <w:sz w:val="34"/>
                <w:szCs w:val="34"/>
              </w:rPr>
              <w:sym w:font="HQPB2" w:char="F054"/>
            </w:r>
            <w:r w:rsidR="00BE7BC7" w:rsidRPr="005142A7">
              <w:rPr>
                <w:rFonts w:ascii="Traditional Arabic" w:hAnsi="Traditional Arabic" w:cs="Traditional Arabic"/>
                <w:sz w:val="34"/>
                <w:szCs w:val="34"/>
              </w:rPr>
              <w:sym w:font="HQPB4" w:char="F0FE"/>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92"/>
            </w:r>
            <w:r w:rsidR="00BE7BC7" w:rsidRPr="005142A7">
              <w:rPr>
                <w:rFonts w:ascii="Traditional Arabic" w:hAnsi="Traditional Arabic" w:cs="Traditional Arabic"/>
                <w:sz w:val="34"/>
                <w:szCs w:val="34"/>
              </w:rPr>
              <w:sym w:font="HQPB1" w:char="F066"/>
            </w:r>
            <w:r w:rsidR="00BE7BC7" w:rsidRPr="005142A7">
              <w:rPr>
                <w:rFonts w:ascii="Traditional Arabic" w:hAnsi="Traditional Arabic" w:cs="Traditional Arabic"/>
                <w:sz w:val="34"/>
                <w:szCs w:val="34"/>
              </w:rPr>
              <w:sym w:font="HQPB5" w:char="F0AF"/>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70"/>
            </w:r>
            <w:r w:rsidR="00BE7BC7" w:rsidRPr="005142A7">
              <w:rPr>
                <w:rFonts w:ascii="Traditional Arabic" w:hAnsi="Traditional Arabic" w:cs="Traditional Arabic"/>
                <w:sz w:val="34"/>
                <w:szCs w:val="34"/>
              </w:rPr>
              <w:sym w:font="HQPB1" w:char="F074"/>
            </w:r>
            <w:r w:rsidR="00BE7BC7" w:rsidRPr="005142A7">
              <w:rPr>
                <w:rFonts w:ascii="Traditional Arabic" w:hAnsi="Traditional Arabic" w:cs="Traditional Arabic"/>
                <w:sz w:val="34"/>
                <w:szCs w:val="34"/>
              </w:rPr>
              <w:sym w:font="HQPB4" w:char="F0E9"/>
            </w:r>
            <w:r w:rsidR="00BE7BC7" w:rsidRPr="005142A7">
              <w:rPr>
                <w:rFonts w:ascii="Traditional Arabic" w:hAnsi="Traditional Arabic" w:cs="Traditional Arabic"/>
                <w:sz w:val="34"/>
                <w:szCs w:val="34"/>
              </w:rPr>
              <w:sym w:font="HQPB1" w:char="F042"/>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92"/>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FB"/>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AB"/>
            </w:r>
            <w:r w:rsidR="00BE7BC7" w:rsidRPr="005142A7">
              <w:rPr>
                <w:rFonts w:ascii="Traditional Arabic" w:hAnsi="Traditional Arabic" w:cs="Traditional Arabic"/>
                <w:sz w:val="34"/>
                <w:szCs w:val="34"/>
              </w:rPr>
              <w:sym w:font="HQPB1" w:char="F021"/>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AGA Arabesque" w:char="F028"/>
            </w:r>
          </w:p>
          <w:p w:rsidR="00DD0807" w:rsidRDefault="001102A8"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19-</w:t>
            </w:r>
            <w:r w:rsidRPr="005142A7">
              <w:rPr>
                <w:rFonts w:ascii="Traditional Arabic" w:hAnsi="Traditional Arabic" w:cs="Traditional Arabic"/>
                <w:sz w:val="34"/>
                <w:szCs w:val="34"/>
              </w:rPr>
              <w:sym w:font="HQPB1" w:char="F023"/>
            </w:r>
            <w:r w:rsidRPr="005142A7">
              <w:rPr>
                <w:rFonts w:ascii="Traditional Arabic" w:hAnsi="Traditional Arabic" w:cs="Traditional Arabic"/>
                <w:sz w:val="34"/>
                <w:szCs w:val="34"/>
              </w:rPr>
              <w:sym w:font="HQPB5" w:char="F073"/>
            </w:r>
            <w:r w:rsidRPr="005142A7">
              <w:rPr>
                <w:rFonts w:ascii="Traditional Arabic" w:hAnsi="Traditional Arabic" w:cs="Traditional Arabic"/>
                <w:sz w:val="34"/>
                <w:szCs w:val="34"/>
              </w:rPr>
              <w:sym w:font="HQPB1" w:char="F08C"/>
            </w:r>
            <w:r w:rsidRPr="005142A7">
              <w:rPr>
                <w:rFonts w:ascii="Traditional Arabic" w:hAnsi="Traditional Arabic" w:cs="Traditional Arabic"/>
                <w:sz w:val="34"/>
                <w:szCs w:val="34"/>
              </w:rPr>
              <w:sym w:font="HQPB4" w:char="F0CE"/>
            </w:r>
            <w:r w:rsidRPr="005142A7">
              <w:rPr>
                <w:rFonts w:ascii="Traditional Arabic" w:hAnsi="Traditional Arabic" w:cs="Traditional Arabic"/>
                <w:sz w:val="34"/>
                <w:szCs w:val="34"/>
              </w:rPr>
              <w:sym w:font="HQPB1" w:char="F029"/>
            </w:r>
            <w:r w:rsidRPr="005142A7">
              <w:rPr>
                <w:rFonts w:ascii="Traditional Arabic" w:hAnsi="Traditional Arabic" w:cs="Traditional Arabic"/>
                <w:sz w:val="34"/>
                <w:szCs w:val="34"/>
              </w:rPr>
              <w:sym w:font="HQPB5" w:char="F075"/>
            </w:r>
            <w:r w:rsidRPr="005142A7">
              <w:rPr>
                <w:rFonts w:ascii="Traditional Arabic" w:hAnsi="Traditional Arabic" w:cs="Traditional Arabic"/>
                <w:sz w:val="34"/>
                <w:szCs w:val="34"/>
              </w:rPr>
              <w:sym w:font="HQPB2" w:char="F072"/>
            </w:r>
            <w:r w:rsidRPr="005142A7">
              <w:rPr>
                <w:rFonts w:ascii="Traditional Arabic" w:hAnsi="Traditional Arabic" w:cs="Traditional Arabic"/>
                <w:sz w:val="34"/>
                <w:szCs w:val="34"/>
              </w:rPr>
              <w:sym w:font="AGA Arabesque" w:char="F029"/>
            </w:r>
            <w:r w:rsidRPr="005142A7">
              <w:rPr>
                <w:rFonts w:ascii="Traditional Arabic" w:hAnsi="Traditional Arabic" w:cs="Traditional Arabic"/>
                <w:sz w:val="34"/>
                <w:szCs w:val="34"/>
              </w:rPr>
              <w:t xml:space="preserve"> </w:t>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4" w:char="F0F3"/>
            </w:r>
            <w:r w:rsidRPr="005142A7">
              <w:rPr>
                <w:rFonts w:ascii="Traditional Arabic" w:hAnsi="Traditional Arabic" w:cs="Traditional Arabic"/>
                <w:sz w:val="34"/>
                <w:szCs w:val="34"/>
              </w:rPr>
              <w:sym w:font="HQPB2" w:char="F04F"/>
            </w:r>
            <w:r w:rsidRPr="005142A7">
              <w:rPr>
                <w:rFonts w:ascii="Traditional Arabic" w:hAnsi="Traditional Arabic" w:cs="Traditional Arabic"/>
                <w:sz w:val="34"/>
                <w:szCs w:val="34"/>
              </w:rPr>
              <w:sym w:font="HQPB4" w:char="F0E7"/>
            </w:r>
            <w:r w:rsidRPr="005142A7">
              <w:rPr>
                <w:rFonts w:ascii="Traditional Arabic" w:hAnsi="Traditional Arabic" w:cs="Traditional Arabic"/>
                <w:sz w:val="34"/>
                <w:szCs w:val="34"/>
              </w:rPr>
              <w:sym w:font="HQPB1" w:char="F046"/>
            </w:r>
            <w:r w:rsidRPr="005142A7">
              <w:rPr>
                <w:rFonts w:ascii="Traditional Arabic" w:hAnsi="Traditional Arabic" w:cs="Traditional Arabic"/>
                <w:sz w:val="34"/>
                <w:szCs w:val="34"/>
              </w:rPr>
              <w:sym w:font="HQPB4" w:char="F0F9"/>
            </w:r>
            <w:r w:rsidRPr="005142A7">
              <w:rPr>
                <w:rFonts w:ascii="Traditional Arabic" w:hAnsi="Traditional Arabic" w:cs="Traditional Arabic"/>
                <w:sz w:val="34"/>
                <w:szCs w:val="34"/>
              </w:rPr>
              <w:sym w:font="HQPB2" w:char="F03D"/>
            </w:r>
            <w:r w:rsidRPr="005142A7">
              <w:rPr>
                <w:rFonts w:ascii="Traditional Arabic" w:hAnsi="Traditional Arabic" w:cs="Traditional Arabic"/>
                <w:sz w:val="34"/>
                <w:szCs w:val="34"/>
              </w:rPr>
              <w:sym w:font="HQPB4" w:char="F0E8"/>
            </w:r>
            <w:r w:rsidRPr="005142A7">
              <w:rPr>
                <w:rFonts w:ascii="Traditional Arabic" w:hAnsi="Traditional Arabic" w:cs="Traditional Arabic"/>
                <w:sz w:val="34"/>
                <w:szCs w:val="34"/>
              </w:rPr>
              <w:sym w:font="HQPB2" w:char="F025"/>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5" w:char="F028"/>
            </w:r>
            <w:r w:rsidRPr="005142A7">
              <w:rPr>
                <w:rFonts w:ascii="Traditional Arabic" w:hAnsi="Traditional Arabic" w:cs="Traditional Arabic"/>
                <w:sz w:val="34"/>
                <w:szCs w:val="34"/>
              </w:rPr>
              <w:sym w:font="HQPB1" w:char="F023"/>
            </w:r>
            <w:r w:rsidRPr="005142A7">
              <w:rPr>
                <w:rFonts w:ascii="Traditional Arabic" w:hAnsi="Traditional Arabic" w:cs="Traditional Arabic"/>
                <w:sz w:val="34"/>
                <w:szCs w:val="34"/>
              </w:rPr>
              <w:sym w:font="HQPB2" w:char="F071"/>
            </w:r>
            <w:r w:rsidRPr="005142A7">
              <w:rPr>
                <w:rFonts w:ascii="Traditional Arabic" w:hAnsi="Traditional Arabic" w:cs="Traditional Arabic"/>
                <w:sz w:val="34"/>
                <w:szCs w:val="34"/>
              </w:rPr>
              <w:sym w:font="HQPB4" w:char="F0E4"/>
            </w:r>
            <w:r w:rsidRPr="005142A7">
              <w:rPr>
                <w:rFonts w:ascii="Traditional Arabic" w:hAnsi="Traditional Arabic" w:cs="Traditional Arabic"/>
                <w:sz w:val="34"/>
                <w:szCs w:val="34"/>
              </w:rPr>
              <w:sym w:font="HQPB2" w:char="F039"/>
            </w:r>
            <w:r w:rsidRPr="005142A7">
              <w:rPr>
                <w:rFonts w:ascii="Traditional Arabic" w:hAnsi="Traditional Arabic" w:cs="Traditional Arabic"/>
                <w:sz w:val="34"/>
                <w:szCs w:val="34"/>
              </w:rPr>
              <w:sym w:font="HQPB4" w:char="F0CF"/>
            </w:r>
            <w:r w:rsidRPr="005142A7">
              <w:rPr>
                <w:rFonts w:ascii="Traditional Arabic" w:hAnsi="Traditional Arabic" w:cs="Traditional Arabic"/>
                <w:sz w:val="34"/>
                <w:szCs w:val="34"/>
              </w:rPr>
              <w:sym w:font="HQPB1" w:char="F089"/>
            </w:r>
            <w:r w:rsidRPr="005142A7">
              <w:rPr>
                <w:rFonts w:ascii="Traditional Arabic" w:hAnsi="Traditional Arabic" w:cs="Traditional Arabic"/>
                <w:sz w:val="34"/>
                <w:szCs w:val="34"/>
              </w:rPr>
              <w:sym w:font="HQPB4" w:char="F0F4"/>
            </w:r>
            <w:r w:rsidRPr="005142A7">
              <w:rPr>
                <w:rFonts w:ascii="Traditional Arabic" w:hAnsi="Traditional Arabic" w:cs="Traditional Arabic"/>
                <w:sz w:val="34"/>
                <w:szCs w:val="34"/>
              </w:rPr>
              <w:sym w:font="HQPB1" w:char="F0E3"/>
            </w:r>
            <w:r w:rsidRPr="005142A7">
              <w:rPr>
                <w:rFonts w:ascii="Traditional Arabic" w:hAnsi="Traditional Arabic" w:cs="Traditional Arabic"/>
                <w:sz w:val="34"/>
                <w:szCs w:val="34"/>
              </w:rPr>
              <w:sym w:font="HQPB5" w:char="F024"/>
            </w:r>
            <w:r w:rsidRPr="005142A7">
              <w:rPr>
                <w:rFonts w:ascii="Traditional Arabic" w:hAnsi="Traditional Arabic" w:cs="Traditional Arabic"/>
                <w:sz w:val="34"/>
                <w:szCs w:val="34"/>
              </w:rPr>
              <w:sym w:font="HQPB1" w:char="F024"/>
            </w:r>
            <w:r w:rsidRPr="005142A7">
              <w:rPr>
                <w:rFonts w:ascii="Traditional Arabic" w:hAnsi="Traditional Arabic" w:cs="Traditional Arabic"/>
                <w:sz w:val="34"/>
                <w:szCs w:val="34"/>
              </w:rPr>
              <w:sym w:font="HQPB5" w:char="F073"/>
            </w:r>
            <w:r w:rsidRPr="005142A7">
              <w:rPr>
                <w:rFonts w:ascii="Traditional Arabic" w:hAnsi="Traditional Arabic" w:cs="Traditional Arabic"/>
                <w:sz w:val="34"/>
                <w:szCs w:val="34"/>
              </w:rPr>
              <w:sym w:font="HQPB1" w:char="F0F9"/>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4" w:char="F0F6"/>
            </w:r>
            <w:r w:rsidRPr="005142A7">
              <w:rPr>
                <w:rFonts w:ascii="Traditional Arabic" w:hAnsi="Traditional Arabic" w:cs="Traditional Arabic"/>
                <w:sz w:val="34"/>
                <w:szCs w:val="34"/>
              </w:rPr>
              <w:sym w:font="HQPB2" w:char="F071"/>
            </w:r>
            <w:r w:rsidRPr="005142A7">
              <w:rPr>
                <w:rFonts w:ascii="Traditional Arabic" w:hAnsi="Traditional Arabic" w:cs="Traditional Arabic"/>
                <w:sz w:val="34"/>
                <w:szCs w:val="34"/>
              </w:rPr>
              <w:sym w:font="HQPB5" w:char="F073"/>
            </w:r>
            <w:r w:rsidRPr="005142A7">
              <w:rPr>
                <w:rFonts w:ascii="Traditional Arabic" w:hAnsi="Traditional Arabic" w:cs="Traditional Arabic"/>
                <w:sz w:val="34"/>
                <w:szCs w:val="34"/>
              </w:rPr>
              <w:sym w:font="HQPB2" w:char="F039"/>
            </w:r>
            <w:r w:rsidRPr="005142A7">
              <w:rPr>
                <w:rFonts w:ascii="Traditional Arabic" w:hAnsi="Traditional Arabic" w:cs="Traditional Arabic"/>
                <w:sz w:val="34"/>
                <w:szCs w:val="34"/>
              </w:rPr>
              <w:sym w:font="HQPB5" w:char="F075"/>
            </w:r>
            <w:r w:rsidRPr="005142A7">
              <w:rPr>
                <w:rFonts w:ascii="Traditional Arabic" w:hAnsi="Traditional Arabic" w:cs="Traditional Arabic"/>
                <w:sz w:val="34"/>
                <w:szCs w:val="34"/>
              </w:rPr>
              <w:sym w:font="HQPB2" w:char="F072"/>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5" w:char="F074"/>
            </w:r>
            <w:r w:rsidRPr="005142A7">
              <w:rPr>
                <w:rFonts w:ascii="Traditional Arabic" w:hAnsi="Traditional Arabic" w:cs="Traditional Arabic"/>
                <w:sz w:val="34"/>
                <w:szCs w:val="34"/>
              </w:rPr>
              <w:sym w:font="HQPB2" w:char="F062"/>
            </w:r>
            <w:r w:rsidRPr="005142A7">
              <w:rPr>
                <w:rFonts w:ascii="Traditional Arabic" w:hAnsi="Traditional Arabic" w:cs="Traditional Arabic"/>
                <w:sz w:val="34"/>
                <w:szCs w:val="34"/>
              </w:rPr>
              <w:sym w:font="HQPB1" w:char="F025"/>
            </w:r>
            <w:r w:rsidRPr="005142A7">
              <w:rPr>
                <w:rFonts w:ascii="Traditional Arabic" w:hAnsi="Traditional Arabic" w:cs="Traditional Arabic"/>
                <w:sz w:val="34"/>
                <w:szCs w:val="34"/>
              </w:rPr>
              <w:sym w:font="HQPB5" w:char="F09F"/>
            </w:r>
            <w:r w:rsidRPr="005142A7">
              <w:rPr>
                <w:rFonts w:ascii="Traditional Arabic" w:hAnsi="Traditional Arabic" w:cs="Traditional Arabic"/>
                <w:sz w:val="34"/>
                <w:szCs w:val="34"/>
              </w:rPr>
              <w:sym w:font="HQPB2" w:char="F032"/>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1" w:char="F023"/>
            </w:r>
            <w:r w:rsidRPr="005142A7">
              <w:rPr>
                <w:rFonts w:ascii="Traditional Arabic" w:hAnsi="Traditional Arabic" w:cs="Traditional Arabic"/>
                <w:sz w:val="34"/>
                <w:szCs w:val="34"/>
              </w:rPr>
              <w:sym w:font="HQPB5" w:char="F073"/>
            </w:r>
            <w:r w:rsidRPr="005142A7">
              <w:rPr>
                <w:rFonts w:ascii="Traditional Arabic" w:hAnsi="Traditional Arabic" w:cs="Traditional Arabic"/>
                <w:sz w:val="34"/>
                <w:szCs w:val="34"/>
              </w:rPr>
              <w:sym w:font="HQPB1" w:char="F08C"/>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5" w:char="F034"/>
            </w:r>
            <w:r w:rsidRPr="005142A7">
              <w:rPr>
                <w:rFonts w:ascii="Traditional Arabic" w:hAnsi="Traditional Arabic" w:cs="Traditional Arabic"/>
                <w:sz w:val="34"/>
                <w:szCs w:val="34"/>
              </w:rPr>
              <w:sym w:font="HQPB2" w:char="F092"/>
            </w:r>
            <w:r w:rsidRPr="005142A7">
              <w:rPr>
                <w:rFonts w:ascii="Traditional Arabic" w:hAnsi="Traditional Arabic" w:cs="Traditional Arabic"/>
                <w:sz w:val="34"/>
                <w:szCs w:val="34"/>
              </w:rPr>
              <w:sym w:font="HQPB5" w:char="F06E"/>
            </w:r>
            <w:r w:rsidRPr="005142A7">
              <w:rPr>
                <w:rFonts w:ascii="Traditional Arabic" w:hAnsi="Traditional Arabic" w:cs="Traditional Arabic"/>
                <w:sz w:val="34"/>
                <w:szCs w:val="34"/>
              </w:rPr>
              <w:sym w:font="HQPB1" w:char="F031"/>
            </w:r>
            <w:r w:rsidRPr="005142A7">
              <w:rPr>
                <w:rFonts w:ascii="Traditional Arabic" w:hAnsi="Traditional Arabic" w:cs="Traditional Arabic"/>
                <w:sz w:val="34"/>
                <w:szCs w:val="34"/>
              </w:rPr>
              <w:sym w:font="HQPB4" w:char="F0F6"/>
            </w:r>
            <w:r w:rsidRPr="005142A7">
              <w:rPr>
                <w:rFonts w:ascii="Traditional Arabic" w:hAnsi="Traditional Arabic" w:cs="Traditional Arabic"/>
                <w:sz w:val="34"/>
                <w:szCs w:val="34"/>
              </w:rPr>
              <w:sym w:font="HQPB1" w:char="F08D"/>
            </w:r>
            <w:r w:rsidRPr="005142A7">
              <w:rPr>
                <w:rFonts w:ascii="Traditional Arabic" w:hAnsi="Traditional Arabic" w:cs="Traditional Arabic"/>
                <w:sz w:val="34"/>
                <w:szCs w:val="34"/>
              </w:rPr>
              <w:sym w:font="HQPB4" w:char="F0E8"/>
            </w:r>
            <w:r w:rsidRPr="005142A7">
              <w:rPr>
                <w:rFonts w:ascii="Traditional Arabic" w:hAnsi="Traditional Arabic" w:cs="Traditional Arabic"/>
                <w:sz w:val="34"/>
                <w:szCs w:val="34"/>
              </w:rPr>
              <w:sym w:font="HQPB2" w:char="F025"/>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4" w:char="F028"/>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t>…</w:t>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AGA Arabesque" w:char="F028"/>
            </w:r>
          </w:p>
          <w:p w:rsidR="00DD0807" w:rsidRDefault="001102A8"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20</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A8"/>
            </w:r>
            <w:r w:rsidR="00BE7BC7" w:rsidRPr="005142A7">
              <w:rPr>
                <w:rFonts w:ascii="Traditional Arabic" w:hAnsi="Traditional Arabic" w:cs="Traditional Arabic"/>
                <w:sz w:val="34"/>
                <w:szCs w:val="34"/>
              </w:rPr>
              <w:sym w:font="HQPB2" w:char="F062"/>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8"/>
            </w:r>
            <w:r w:rsidR="00BE7BC7" w:rsidRPr="005142A7">
              <w:rPr>
                <w:rFonts w:ascii="Traditional Arabic" w:hAnsi="Traditional Arabic" w:cs="Traditional Arabic"/>
                <w:sz w:val="34"/>
                <w:szCs w:val="34"/>
              </w:rPr>
              <w:sym w:font="HQPB1" w:char="F08B"/>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2" w:char="F064"/>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91"/>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1" w:char="F0DB"/>
            </w:r>
            <w:r w:rsidR="00BE7BC7" w:rsidRPr="005142A7">
              <w:rPr>
                <w:rFonts w:ascii="Traditional Arabic" w:hAnsi="Traditional Arabic" w:cs="Traditional Arabic"/>
                <w:sz w:val="34"/>
                <w:szCs w:val="34"/>
              </w:rPr>
              <w:sym w:font="HQPB2" w:char="F0BA"/>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1" w:char="F08E"/>
            </w:r>
            <w:r w:rsidR="00BE7BC7" w:rsidRPr="005142A7">
              <w:rPr>
                <w:rFonts w:ascii="Traditional Arabic" w:hAnsi="Traditional Arabic" w:cs="Traditional Arabic"/>
                <w:sz w:val="34"/>
                <w:szCs w:val="34"/>
              </w:rPr>
              <w:sym w:font="HQPB4" w:char="F0C5"/>
            </w:r>
            <w:r w:rsidR="00BE7BC7" w:rsidRPr="005142A7">
              <w:rPr>
                <w:rFonts w:ascii="Traditional Arabic" w:hAnsi="Traditional Arabic" w:cs="Traditional Arabic"/>
                <w:sz w:val="34"/>
                <w:szCs w:val="34"/>
              </w:rPr>
              <w:sym w:font="HQPB1" w:char="F0C0"/>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4" w:char="F056"/>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2" w:char="F08A"/>
            </w:r>
            <w:r w:rsidR="00BE7BC7" w:rsidRPr="005142A7">
              <w:rPr>
                <w:rFonts w:ascii="Traditional Arabic" w:hAnsi="Traditional Arabic" w:cs="Traditional Arabic"/>
                <w:sz w:val="34"/>
                <w:szCs w:val="34"/>
              </w:rPr>
              <w:sym w:font="HQPB4" w:char="F0C9"/>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47"/>
            </w:r>
            <w:r w:rsidR="00BE7BC7" w:rsidRPr="005142A7">
              <w:rPr>
                <w:rFonts w:ascii="Traditional Arabic" w:hAnsi="Traditional Arabic" w:cs="Traditional Arabic"/>
                <w:sz w:val="34"/>
                <w:szCs w:val="34"/>
              </w:rPr>
              <w:sym w:font="HQPB4" w:char="F0F3"/>
            </w:r>
            <w:r w:rsidR="00BE7BC7" w:rsidRPr="005142A7">
              <w:rPr>
                <w:rFonts w:ascii="Traditional Arabic" w:hAnsi="Traditional Arabic" w:cs="Traditional Arabic"/>
                <w:sz w:val="34"/>
                <w:szCs w:val="34"/>
              </w:rPr>
              <w:sym w:font="HQPB1" w:char="F0A1"/>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E7"/>
            </w:r>
            <w:r w:rsidR="00BE7BC7" w:rsidRPr="005142A7">
              <w:rPr>
                <w:rFonts w:ascii="Traditional Arabic" w:hAnsi="Traditional Arabic" w:cs="Traditional Arabic"/>
                <w:sz w:val="34"/>
                <w:szCs w:val="34"/>
              </w:rPr>
              <w:sym w:font="HQPB2" w:char="F06E"/>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1" w:char="F0E8"/>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37"/>
            </w:r>
            <w:r w:rsidR="00BE7BC7" w:rsidRPr="005142A7">
              <w:rPr>
                <w:rFonts w:ascii="Traditional Arabic" w:hAnsi="Traditional Arabic" w:cs="Traditional Arabic"/>
                <w:sz w:val="34"/>
                <w:szCs w:val="34"/>
              </w:rPr>
              <w:sym w:font="HQPB4" w:char="F0A8"/>
            </w:r>
            <w:r w:rsidR="00BE7BC7" w:rsidRPr="005142A7">
              <w:rPr>
                <w:rFonts w:ascii="Traditional Arabic" w:hAnsi="Traditional Arabic" w:cs="Traditional Arabic"/>
                <w:sz w:val="34"/>
                <w:szCs w:val="34"/>
              </w:rPr>
              <w:sym w:font="HQPB1" w:char="F03F"/>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F9"/>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AGA Arabesque" w:char="F028"/>
            </w:r>
          </w:p>
          <w:p w:rsidR="00DD0807" w:rsidRDefault="001102A8"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22</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Pr>
              <w:t xml:space="preserve"> </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A8"/>
            </w:r>
            <w:r w:rsidR="00BE7BC7" w:rsidRPr="005142A7">
              <w:rPr>
                <w:rFonts w:ascii="Traditional Arabic" w:hAnsi="Traditional Arabic" w:cs="Traditional Arabic"/>
                <w:sz w:val="34"/>
                <w:szCs w:val="34"/>
              </w:rPr>
              <w:sym w:font="HQPB2" w:char="F062"/>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FB"/>
            </w:r>
            <w:r w:rsidR="00BE7BC7" w:rsidRPr="005142A7">
              <w:rPr>
                <w:rFonts w:ascii="Traditional Arabic" w:hAnsi="Traditional Arabic" w:cs="Traditional Arabic"/>
                <w:sz w:val="34"/>
                <w:szCs w:val="34"/>
              </w:rPr>
              <w:sym w:font="HQPB2" w:char="F0EF"/>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3" w:char="F025"/>
            </w:r>
            <w:r w:rsidR="00BE7BC7" w:rsidRPr="005142A7">
              <w:rPr>
                <w:rFonts w:ascii="Traditional Arabic" w:hAnsi="Traditional Arabic" w:cs="Traditional Arabic"/>
                <w:sz w:val="34"/>
                <w:szCs w:val="34"/>
              </w:rPr>
              <w:sym w:font="HQPB4" w:char="F0A9"/>
            </w:r>
            <w:r w:rsidR="00BE7BC7" w:rsidRPr="005142A7">
              <w:rPr>
                <w:rFonts w:ascii="Traditional Arabic" w:hAnsi="Traditional Arabic" w:cs="Traditional Arabic"/>
                <w:sz w:val="34"/>
                <w:szCs w:val="34"/>
              </w:rPr>
              <w:sym w:font="HQPB3" w:char="F021"/>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2" w:char="F025"/>
            </w:r>
            <w:r w:rsidR="00BE7BC7" w:rsidRPr="005142A7">
              <w:rPr>
                <w:rFonts w:ascii="Traditional Arabic" w:hAnsi="Traditional Arabic" w:cs="Traditional Arabic"/>
                <w:sz w:val="34"/>
                <w:szCs w:val="34"/>
              </w:rPr>
              <w:sym w:font="HQPB4" w:char="F0A7"/>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F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4E"/>
            </w:r>
            <w:r w:rsidR="00BE7BC7" w:rsidRPr="005142A7">
              <w:rPr>
                <w:rFonts w:ascii="Traditional Arabic" w:hAnsi="Traditional Arabic" w:cs="Traditional Arabic"/>
                <w:sz w:val="34"/>
                <w:szCs w:val="34"/>
              </w:rPr>
              <w:sym w:font="HQPB4" w:char="F0E5"/>
            </w:r>
            <w:r w:rsidR="00BE7BC7" w:rsidRPr="005142A7">
              <w:rPr>
                <w:rFonts w:ascii="Traditional Arabic" w:hAnsi="Traditional Arabic" w:cs="Traditional Arabic"/>
                <w:sz w:val="34"/>
                <w:szCs w:val="34"/>
              </w:rPr>
              <w:sym w:font="HQPB2" w:char="F06B"/>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5D"/>
            </w:r>
            <w:r w:rsidR="00BE7BC7" w:rsidRPr="005142A7">
              <w:rPr>
                <w:rFonts w:ascii="Traditional Arabic" w:hAnsi="Traditional Arabic" w:cs="Traditional Arabic"/>
                <w:sz w:val="34"/>
                <w:szCs w:val="34"/>
              </w:rPr>
              <w:sym w:font="HQPB2" w:char="F083"/>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1" w:char="F08A"/>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7"/>
            </w:r>
            <w:r w:rsidR="00BE7BC7" w:rsidRPr="005142A7">
              <w:rPr>
                <w:rFonts w:ascii="Traditional Arabic" w:hAnsi="Traditional Arabic" w:cs="Traditional Arabic"/>
                <w:sz w:val="34"/>
                <w:szCs w:val="34"/>
              </w:rPr>
              <w:sym w:font="HQPB2" w:char="F052"/>
            </w:r>
            <w:r w:rsidR="00BE7BC7" w:rsidRPr="005142A7">
              <w:rPr>
                <w:rFonts w:ascii="Traditional Arabic" w:hAnsi="Traditional Arabic" w:cs="Traditional Arabic"/>
                <w:sz w:val="34"/>
                <w:szCs w:val="34"/>
              </w:rPr>
              <w:sym w:font="HQPB1" w:char="F025"/>
            </w:r>
            <w:r w:rsidR="00BE7BC7" w:rsidRPr="005142A7">
              <w:rPr>
                <w:rFonts w:ascii="Traditional Arabic" w:hAnsi="Traditional Arabic" w:cs="Traditional Arabic"/>
                <w:sz w:val="34"/>
                <w:szCs w:val="34"/>
              </w:rPr>
              <w:sym w:font="HQPB5" w:char="F078"/>
            </w:r>
            <w:r w:rsidR="00BE7BC7" w:rsidRPr="005142A7">
              <w:rPr>
                <w:rFonts w:ascii="Traditional Arabic" w:hAnsi="Traditional Arabic" w:cs="Traditional Arabic"/>
                <w:sz w:val="34"/>
                <w:szCs w:val="34"/>
              </w:rPr>
              <w:sym w:font="HQPB2" w:char="F02E"/>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4" w:char="F059"/>
            </w:r>
            <w:r w:rsidR="00BE7BC7" w:rsidRPr="005142A7">
              <w:rPr>
                <w:rFonts w:ascii="Traditional Arabic" w:hAnsi="Traditional Arabic" w:cs="Traditional Arabic"/>
                <w:sz w:val="34"/>
                <w:szCs w:val="34"/>
              </w:rPr>
              <w:sym w:font="HQPB1" w:char="F0E8"/>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8B"/>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1" w:char="F0A9"/>
            </w:r>
            <w:r w:rsidR="00BE7BC7"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t>…</w:t>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AGA Arabesque" w:char="F028"/>
            </w:r>
          </w:p>
          <w:p w:rsidR="00DD080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الأعراف</w:t>
            </w:r>
          </w:p>
          <w:p w:rsidR="00DD0807" w:rsidRDefault="002157F2"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23</w:t>
            </w:r>
            <w:r w:rsidR="00BE7BC7" w:rsidRPr="005142A7">
              <w:rPr>
                <w:rFonts w:ascii="Traditional Arabic" w:hAnsi="Traditional Arabic" w:cs="Traditional Arabic"/>
                <w:sz w:val="34"/>
                <w:szCs w:val="34"/>
                <w:rtl/>
              </w:rPr>
              <w:t>-</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Pr>
              <w:t xml:space="preserve"> </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A8"/>
            </w:r>
            <w:r w:rsidR="00BE7BC7" w:rsidRPr="005142A7">
              <w:rPr>
                <w:rFonts w:ascii="Traditional Arabic" w:hAnsi="Traditional Arabic" w:cs="Traditional Arabic"/>
                <w:sz w:val="34"/>
                <w:szCs w:val="34"/>
              </w:rPr>
              <w:sym w:font="HQPB2" w:char="F062"/>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9F"/>
            </w:r>
            <w:r w:rsidR="00BE7BC7" w:rsidRPr="005142A7">
              <w:rPr>
                <w:rFonts w:ascii="Traditional Arabic" w:hAnsi="Traditional Arabic" w:cs="Traditional Arabic"/>
                <w:sz w:val="34"/>
                <w:szCs w:val="34"/>
              </w:rPr>
              <w:sym w:font="HQPB2" w:char="F040"/>
            </w:r>
            <w:r w:rsidR="00BE7BC7" w:rsidRPr="005142A7">
              <w:rPr>
                <w:rFonts w:ascii="Traditional Arabic" w:hAnsi="Traditional Arabic" w:cs="Traditional Arabic"/>
                <w:sz w:val="34"/>
                <w:szCs w:val="34"/>
              </w:rPr>
              <w:sym w:font="HQPB4" w:char="F0F7"/>
            </w:r>
            <w:r w:rsidR="00BE7BC7" w:rsidRPr="005142A7">
              <w:rPr>
                <w:rFonts w:ascii="Traditional Arabic" w:hAnsi="Traditional Arabic" w:cs="Traditional Arabic"/>
                <w:sz w:val="34"/>
                <w:szCs w:val="34"/>
              </w:rPr>
              <w:sym w:font="HQPB2" w:char="F064"/>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3"/>
            </w:r>
            <w:r w:rsidR="00BE7BC7" w:rsidRPr="005142A7">
              <w:rPr>
                <w:rFonts w:ascii="Traditional Arabic" w:hAnsi="Traditional Arabic" w:cs="Traditional Arabic"/>
                <w:sz w:val="34"/>
                <w:szCs w:val="34"/>
              </w:rPr>
              <w:sym w:font="HQPB2" w:char="F093"/>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4" w:char="F0E0"/>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E4"/>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4" w:char="F0A8"/>
            </w:r>
            <w:r w:rsidR="00BE7BC7" w:rsidRPr="005142A7">
              <w:rPr>
                <w:rFonts w:ascii="Traditional Arabic" w:hAnsi="Traditional Arabic" w:cs="Traditional Arabic"/>
                <w:sz w:val="34"/>
                <w:szCs w:val="34"/>
              </w:rPr>
              <w:sym w:font="HQPB1" w:char="F03F"/>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AGA Arabesque" w:char="F028"/>
            </w:r>
          </w:p>
          <w:p w:rsidR="00DD0807" w:rsidRDefault="00A133DB" w:rsidP="005D21D3">
            <w:pPr>
              <w:widowControl w:val="0"/>
              <w:ind w:firstLine="0"/>
              <w:rPr>
                <w:rFonts w:ascii="Traditional Arabic" w:hAnsi="Traditional Arabic" w:cs="Traditional Arabic"/>
                <w:sz w:val="34"/>
                <w:szCs w:val="34"/>
                <w:rtl/>
              </w:rPr>
            </w:pPr>
            <w:r w:rsidRPr="005142A7">
              <w:rPr>
                <w:rFonts w:ascii="Traditional Arabic" w:hAnsi="Traditional Arabic" w:cs="Traditional Arabic"/>
                <w:sz w:val="34"/>
                <w:szCs w:val="34"/>
                <w:rtl/>
              </w:rPr>
              <w:t>24</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5" w:char="F07A"/>
            </w:r>
            <w:r w:rsidRPr="005142A7">
              <w:rPr>
                <w:rFonts w:ascii="Traditional Arabic" w:hAnsi="Traditional Arabic" w:cs="Traditional Arabic"/>
                <w:sz w:val="34"/>
                <w:szCs w:val="34"/>
              </w:rPr>
              <w:sym w:font="HQPB2" w:char="F060"/>
            </w:r>
            <w:r w:rsidRPr="005142A7">
              <w:rPr>
                <w:rFonts w:ascii="Traditional Arabic" w:hAnsi="Traditional Arabic" w:cs="Traditional Arabic"/>
                <w:sz w:val="34"/>
                <w:szCs w:val="34"/>
              </w:rPr>
              <w:sym w:font="HQPB4" w:char="F0CF"/>
            </w:r>
            <w:r w:rsidRPr="005142A7">
              <w:rPr>
                <w:rFonts w:ascii="Traditional Arabic" w:hAnsi="Traditional Arabic" w:cs="Traditional Arabic"/>
                <w:sz w:val="34"/>
                <w:szCs w:val="34"/>
              </w:rPr>
              <w:sym w:font="HQPB2" w:char="F042"/>
            </w:r>
            <w:r w:rsidRPr="005142A7">
              <w:rPr>
                <w:rFonts w:ascii="Traditional Arabic" w:hAnsi="Traditional Arabic" w:cs="Traditional Arabic"/>
                <w:sz w:val="34"/>
                <w:szCs w:val="34"/>
              </w:rPr>
              <w:sym w:font="HQPB5" w:char="F072"/>
            </w:r>
            <w:r w:rsidRPr="005142A7">
              <w:rPr>
                <w:rFonts w:ascii="Traditional Arabic" w:hAnsi="Traditional Arabic" w:cs="Traditional Arabic"/>
                <w:sz w:val="34"/>
                <w:szCs w:val="34"/>
              </w:rPr>
              <w:sym w:font="HQPB1" w:char="F027"/>
            </w:r>
            <w:r w:rsidRPr="005142A7">
              <w:rPr>
                <w:rFonts w:ascii="Traditional Arabic" w:hAnsi="Traditional Arabic" w:cs="Traditional Arabic"/>
                <w:sz w:val="34"/>
                <w:szCs w:val="34"/>
              </w:rPr>
              <w:sym w:font="HQPB5" w:char="F073"/>
            </w:r>
            <w:r w:rsidRPr="005142A7">
              <w:rPr>
                <w:rFonts w:ascii="Traditional Arabic" w:hAnsi="Traditional Arabic" w:cs="Traditional Arabic"/>
                <w:sz w:val="34"/>
                <w:szCs w:val="34"/>
              </w:rPr>
              <w:sym w:font="HQPB1" w:char="F0F9"/>
            </w:r>
            <w:r w:rsidRPr="005142A7">
              <w:rPr>
                <w:rFonts w:ascii="Traditional Arabic" w:hAnsi="Traditional Arabic" w:cs="Traditional Arabic"/>
                <w:sz w:val="34"/>
                <w:szCs w:val="34"/>
              </w:rPr>
              <w:sym w:font="HQPB5" w:char="F072"/>
            </w:r>
            <w:r w:rsidRPr="005142A7">
              <w:rPr>
                <w:rFonts w:ascii="Traditional Arabic" w:hAnsi="Traditional Arabic" w:cs="Traditional Arabic"/>
                <w:sz w:val="34"/>
                <w:szCs w:val="34"/>
              </w:rPr>
              <w:sym w:font="HQPB1" w:char="F026"/>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4" w:char="F0E3"/>
            </w:r>
            <w:r w:rsidRPr="005142A7">
              <w:rPr>
                <w:rFonts w:ascii="Traditional Arabic" w:hAnsi="Traditional Arabic" w:cs="Traditional Arabic"/>
                <w:sz w:val="34"/>
                <w:szCs w:val="34"/>
              </w:rPr>
              <w:sym w:font="HQPB2" w:char="F040"/>
            </w:r>
            <w:r w:rsidRPr="005142A7">
              <w:rPr>
                <w:rFonts w:ascii="Traditional Arabic" w:hAnsi="Traditional Arabic" w:cs="Traditional Arabic"/>
                <w:sz w:val="34"/>
                <w:szCs w:val="34"/>
              </w:rPr>
              <w:sym w:font="HQPB4" w:char="F0F7"/>
            </w:r>
            <w:r w:rsidRPr="005142A7">
              <w:rPr>
                <w:rFonts w:ascii="Traditional Arabic" w:hAnsi="Traditional Arabic" w:cs="Traditional Arabic"/>
                <w:sz w:val="34"/>
                <w:szCs w:val="34"/>
              </w:rPr>
              <w:sym w:font="HQPB2" w:char="F064"/>
            </w:r>
            <w:r w:rsidRPr="005142A7">
              <w:rPr>
                <w:rFonts w:ascii="Traditional Arabic" w:hAnsi="Traditional Arabic" w:cs="Traditional Arabic"/>
                <w:sz w:val="34"/>
                <w:szCs w:val="34"/>
              </w:rPr>
              <w:sym w:font="HQPB5" w:char="F072"/>
            </w:r>
            <w:r w:rsidRPr="005142A7">
              <w:rPr>
                <w:rFonts w:ascii="Traditional Arabic" w:hAnsi="Traditional Arabic" w:cs="Traditional Arabic"/>
                <w:sz w:val="34"/>
                <w:szCs w:val="34"/>
              </w:rPr>
              <w:sym w:font="HQPB1" w:char="F026"/>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5" w:char="F023"/>
            </w:r>
            <w:r w:rsidRPr="005142A7">
              <w:rPr>
                <w:rFonts w:ascii="Traditional Arabic" w:hAnsi="Traditional Arabic" w:cs="Traditional Arabic"/>
                <w:sz w:val="34"/>
                <w:szCs w:val="34"/>
              </w:rPr>
              <w:sym w:font="HQPB2" w:char="F093"/>
            </w:r>
            <w:r w:rsidRPr="005142A7">
              <w:rPr>
                <w:rFonts w:ascii="Traditional Arabic" w:hAnsi="Traditional Arabic" w:cs="Traditional Arabic"/>
                <w:sz w:val="34"/>
                <w:szCs w:val="34"/>
              </w:rPr>
              <w:sym w:font="HQPB5" w:char="F074"/>
            </w:r>
            <w:r w:rsidRPr="005142A7">
              <w:rPr>
                <w:rFonts w:ascii="Traditional Arabic" w:hAnsi="Traditional Arabic" w:cs="Traditional Arabic"/>
                <w:sz w:val="34"/>
                <w:szCs w:val="34"/>
              </w:rPr>
              <w:sym w:font="HQPB1" w:char="F08D"/>
            </w:r>
            <w:r w:rsidRPr="005142A7">
              <w:rPr>
                <w:rFonts w:ascii="Traditional Arabic" w:hAnsi="Traditional Arabic" w:cs="Traditional Arabic"/>
                <w:sz w:val="34"/>
                <w:szCs w:val="34"/>
              </w:rPr>
              <w:sym w:font="HQPB4" w:char="F0E0"/>
            </w:r>
            <w:r w:rsidRPr="005142A7">
              <w:rPr>
                <w:rFonts w:ascii="Traditional Arabic" w:hAnsi="Traditional Arabic" w:cs="Traditional Arabic"/>
                <w:sz w:val="34"/>
                <w:szCs w:val="34"/>
              </w:rPr>
              <w:sym w:font="HQPB2" w:char="F029"/>
            </w:r>
            <w:r w:rsidRPr="005142A7">
              <w:rPr>
                <w:rFonts w:ascii="Traditional Arabic" w:hAnsi="Traditional Arabic" w:cs="Traditional Arabic"/>
                <w:sz w:val="34"/>
                <w:szCs w:val="34"/>
              </w:rPr>
              <w:sym w:font="HQPB4" w:char="F0F8"/>
            </w:r>
            <w:r w:rsidRPr="005142A7">
              <w:rPr>
                <w:rFonts w:ascii="Traditional Arabic" w:hAnsi="Traditional Arabic" w:cs="Traditional Arabic"/>
                <w:sz w:val="34"/>
                <w:szCs w:val="34"/>
              </w:rPr>
              <w:sym w:font="HQPB2" w:char="F039"/>
            </w:r>
            <w:r w:rsidRPr="005142A7">
              <w:rPr>
                <w:rFonts w:ascii="Traditional Arabic" w:hAnsi="Traditional Arabic" w:cs="Traditional Arabic"/>
                <w:sz w:val="34"/>
                <w:szCs w:val="34"/>
              </w:rPr>
              <w:sym w:font="HQPB5" w:char="F024"/>
            </w:r>
            <w:r w:rsidRPr="005142A7">
              <w:rPr>
                <w:rFonts w:ascii="Traditional Arabic" w:hAnsi="Traditional Arabic" w:cs="Traditional Arabic"/>
                <w:sz w:val="34"/>
                <w:szCs w:val="34"/>
              </w:rPr>
              <w:sym w:font="HQPB1" w:char="F023"/>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2" w:char="F062"/>
            </w:r>
            <w:r w:rsidRPr="005142A7">
              <w:rPr>
                <w:rFonts w:ascii="Traditional Arabic" w:hAnsi="Traditional Arabic" w:cs="Traditional Arabic"/>
                <w:sz w:val="34"/>
                <w:szCs w:val="34"/>
              </w:rPr>
              <w:sym w:font="HQPB5" w:char="F072"/>
            </w:r>
            <w:r w:rsidRPr="005142A7">
              <w:rPr>
                <w:rFonts w:ascii="Traditional Arabic" w:hAnsi="Traditional Arabic" w:cs="Traditional Arabic"/>
                <w:sz w:val="34"/>
                <w:szCs w:val="34"/>
              </w:rPr>
              <w:sym w:font="HQPB1" w:char="F026"/>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2" w:char="F04E"/>
            </w:r>
            <w:r w:rsidRPr="005142A7">
              <w:rPr>
                <w:rFonts w:ascii="Traditional Arabic" w:hAnsi="Traditional Arabic" w:cs="Traditional Arabic"/>
                <w:sz w:val="34"/>
                <w:szCs w:val="34"/>
              </w:rPr>
              <w:sym w:font="HQPB4" w:char="F0E5"/>
            </w:r>
            <w:r w:rsidRPr="005142A7">
              <w:rPr>
                <w:rFonts w:ascii="Traditional Arabic" w:hAnsi="Traditional Arabic" w:cs="Traditional Arabic"/>
                <w:sz w:val="34"/>
                <w:szCs w:val="34"/>
              </w:rPr>
              <w:sym w:font="HQPB2" w:char="F06B"/>
            </w:r>
            <w:r w:rsidRPr="005142A7">
              <w:rPr>
                <w:rFonts w:ascii="Traditional Arabic" w:hAnsi="Traditional Arabic" w:cs="Traditional Arabic"/>
                <w:sz w:val="34"/>
                <w:szCs w:val="34"/>
              </w:rPr>
              <w:sym w:font="HQPB5" w:char="F075"/>
            </w:r>
            <w:r w:rsidRPr="005142A7">
              <w:rPr>
                <w:rFonts w:ascii="Traditional Arabic" w:hAnsi="Traditional Arabic" w:cs="Traditional Arabic"/>
                <w:sz w:val="34"/>
                <w:szCs w:val="34"/>
              </w:rPr>
              <w:sym w:font="HQPB2" w:char="F08E"/>
            </w:r>
            <w:r w:rsidRPr="005142A7">
              <w:rPr>
                <w:rFonts w:ascii="Traditional Arabic" w:hAnsi="Traditional Arabic" w:cs="Traditional Arabic"/>
                <w:sz w:val="34"/>
                <w:szCs w:val="34"/>
              </w:rPr>
              <w:sym w:font="HQPB4" w:char="F0CF"/>
            </w:r>
            <w:r w:rsidRPr="005142A7">
              <w:rPr>
                <w:rFonts w:ascii="Traditional Arabic" w:hAnsi="Traditional Arabic" w:cs="Traditional Arabic"/>
                <w:sz w:val="34"/>
                <w:szCs w:val="34"/>
              </w:rPr>
              <w:sym w:font="HQPB1" w:char="F03F"/>
            </w:r>
            <w:r w:rsidRPr="005142A7">
              <w:rPr>
                <w:rFonts w:ascii="Traditional Arabic" w:hAnsi="Traditional Arabic" w:cs="Traditional Arabic"/>
                <w:sz w:val="34"/>
                <w:szCs w:val="34"/>
              </w:rPr>
              <w:sym w:font="HQPB4" w:char="F0F9"/>
            </w:r>
            <w:r w:rsidRPr="005142A7">
              <w:rPr>
                <w:rFonts w:ascii="Traditional Arabic" w:hAnsi="Traditional Arabic" w:cs="Traditional Arabic"/>
                <w:sz w:val="34"/>
                <w:szCs w:val="34"/>
              </w:rPr>
              <w:sym w:font="HQPB1" w:char="F027"/>
            </w:r>
            <w:r w:rsidRPr="005142A7">
              <w:rPr>
                <w:rFonts w:ascii="Traditional Arabic" w:hAnsi="Traditional Arabic" w:cs="Traditional Arabic"/>
                <w:sz w:val="34"/>
                <w:szCs w:val="34"/>
              </w:rPr>
              <w:sym w:font="HQPB5" w:char="F074"/>
            </w:r>
            <w:r w:rsidRPr="005142A7">
              <w:rPr>
                <w:rFonts w:ascii="Traditional Arabic" w:hAnsi="Traditional Arabic" w:cs="Traditional Arabic"/>
                <w:sz w:val="34"/>
                <w:szCs w:val="34"/>
              </w:rPr>
              <w:sym w:font="HQPB2" w:char="F083"/>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1" w:char="F024"/>
            </w:r>
            <w:r w:rsidRPr="005142A7">
              <w:rPr>
                <w:rFonts w:ascii="Traditional Arabic" w:hAnsi="Traditional Arabic" w:cs="Traditional Arabic"/>
                <w:sz w:val="34"/>
                <w:szCs w:val="34"/>
              </w:rPr>
              <w:sym w:font="HQPB5" w:char="F075"/>
            </w:r>
            <w:r w:rsidRPr="005142A7">
              <w:rPr>
                <w:rFonts w:ascii="Traditional Arabic" w:hAnsi="Traditional Arabic" w:cs="Traditional Arabic"/>
                <w:sz w:val="34"/>
                <w:szCs w:val="34"/>
              </w:rPr>
              <w:sym w:font="HQPB2" w:char="F05A"/>
            </w:r>
            <w:r w:rsidRPr="005142A7">
              <w:rPr>
                <w:rFonts w:ascii="Traditional Arabic" w:hAnsi="Traditional Arabic" w:cs="Traditional Arabic"/>
                <w:sz w:val="34"/>
                <w:szCs w:val="34"/>
              </w:rPr>
              <w:sym w:font="HQPB4" w:char="F0DF"/>
            </w:r>
            <w:r w:rsidRPr="005142A7">
              <w:rPr>
                <w:rFonts w:ascii="Traditional Arabic" w:hAnsi="Traditional Arabic" w:cs="Traditional Arabic"/>
                <w:sz w:val="34"/>
                <w:szCs w:val="34"/>
              </w:rPr>
              <w:sym w:font="HQPB1" w:char="F099"/>
            </w:r>
            <w:r w:rsidRPr="005142A7">
              <w:rPr>
                <w:rFonts w:ascii="Traditional Arabic" w:hAnsi="Traditional Arabic" w:cs="Traditional Arabic"/>
                <w:sz w:val="34"/>
                <w:szCs w:val="34"/>
              </w:rPr>
              <w:sym w:font="HQPB4" w:char="F0F9"/>
            </w:r>
            <w:r w:rsidRPr="005142A7">
              <w:rPr>
                <w:rFonts w:ascii="Traditional Arabic" w:hAnsi="Traditional Arabic" w:cs="Traditional Arabic"/>
                <w:sz w:val="34"/>
                <w:szCs w:val="34"/>
              </w:rPr>
              <w:sym w:font="HQPB1" w:char="F027"/>
            </w:r>
            <w:r w:rsidRPr="005142A7">
              <w:rPr>
                <w:rFonts w:ascii="Traditional Arabic" w:hAnsi="Traditional Arabic" w:cs="Traditional Arabic"/>
                <w:sz w:val="34"/>
                <w:szCs w:val="34"/>
              </w:rPr>
              <w:sym w:font="HQPB5" w:char="F074"/>
            </w:r>
            <w:r w:rsidRPr="005142A7">
              <w:rPr>
                <w:rFonts w:ascii="Traditional Arabic" w:hAnsi="Traditional Arabic" w:cs="Traditional Arabic"/>
                <w:sz w:val="34"/>
                <w:szCs w:val="34"/>
              </w:rPr>
              <w:sym w:font="HQPB1" w:char="F02F"/>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1" w:char="F024"/>
            </w:r>
            <w:r w:rsidRPr="005142A7">
              <w:rPr>
                <w:rFonts w:ascii="Traditional Arabic" w:hAnsi="Traditional Arabic" w:cs="Traditional Arabic"/>
                <w:sz w:val="34"/>
                <w:szCs w:val="34"/>
              </w:rPr>
              <w:sym w:font="HQPB4" w:char="F05C"/>
            </w:r>
            <w:r w:rsidRPr="005142A7">
              <w:rPr>
                <w:rFonts w:ascii="Traditional Arabic" w:hAnsi="Traditional Arabic" w:cs="Traditional Arabic"/>
                <w:sz w:val="34"/>
                <w:szCs w:val="34"/>
              </w:rPr>
              <w:sym w:font="HQPB1" w:char="F047"/>
            </w:r>
            <w:r w:rsidRPr="005142A7">
              <w:rPr>
                <w:rFonts w:ascii="Traditional Arabic" w:hAnsi="Traditional Arabic" w:cs="Traditional Arabic"/>
                <w:sz w:val="34"/>
                <w:szCs w:val="34"/>
              </w:rPr>
              <w:sym w:font="HQPB2" w:char="F0BB"/>
            </w:r>
            <w:r w:rsidRPr="005142A7">
              <w:rPr>
                <w:rFonts w:ascii="Traditional Arabic" w:hAnsi="Traditional Arabic" w:cs="Traditional Arabic"/>
                <w:sz w:val="34"/>
                <w:szCs w:val="34"/>
              </w:rPr>
              <w:sym w:font="HQPB5" w:char="F075"/>
            </w:r>
            <w:r w:rsidRPr="005142A7">
              <w:rPr>
                <w:rFonts w:ascii="Traditional Arabic" w:hAnsi="Traditional Arabic" w:cs="Traditional Arabic"/>
                <w:sz w:val="34"/>
                <w:szCs w:val="34"/>
              </w:rPr>
              <w:sym w:font="HQPB2" w:char="F08A"/>
            </w:r>
            <w:r w:rsidRPr="005142A7">
              <w:rPr>
                <w:rFonts w:ascii="Traditional Arabic" w:hAnsi="Traditional Arabic" w:cs="Traditional Arabic"/>
                <w:sz w:val="34"/>
                <w:szCs w:val="34"/>
              </w:rPr>
              <w:sym w:font="HQPB5" w:char="F074"/>
            </w:r>
            <w:r w:rsidRPr="005142A7">
              <w:rPr>
                <w:rFonts w:ascii="Traditional Arabic" w:hAnsi="Traditional Arabic" w:cs="Traditional Arabic"/>
                <w:sz w:val="34"/>
                <w:szCs w:val="34"/>
              </w:rPr>
              <w:sym w:font="HQPB1" w:char="F02F"/>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lastRenderedPageBreak/>
              <w:t>...</w:t>
            </w:r>
            <w:r w:rsidRPr="005142A7">
              <w:rPr>
                <w:rFonts w:ascii="Traditional Arabic" w:hAnsi="Traditional Arabic" w:cs="Traditional Arabic"/>
                <w:sz w:val="34"/>
                <w:szCs w:val="34"/>
              </w:rPr>
              <w:sym w:font="AGA Arabesque" w:char="F028"/>
            </w:r>
            <w:r w:rsidR="002372C0" w:rsidRPr="005142A7">
              <w:rPr>
                <w:rFonts w:ascii="Traditional Arabic" w:hAnsi="Traditional Arabic" w:cs="Traditional Arabic"/>
                <w:sz w:val="34"/>
                <w:szCs w:val="34"/>
                <w:rtl/>
              </w:rPr>
              <w:t xml:space="preserve"> </w:t>
            </w:r>
          </w:p>
          <w:p w:rsidR="00DD0807" w:rsidRDefault="00D67097"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25- </w:t>
            </w:r>
            <w:r w:rsidRPr="005142A7">
              <w:rPr>
                <w:rFonts w:ascii="Traditional Arabic" w:hAnsi="Traditional Arabic" w:cs="Traditional Arabic"/>
                <w:sz w:val="34"/>
                <w:szCs w:val="34"/>
              </w:rPr>
              <w:sym w:font="AGA Arabesque" w:char="F029"/>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2" w:char="F060"/>
            </w:r>
            <w:r w:rsidRPr="005142A7">
              <w:rPr>
                <w:rFonts w:ascii="Traditional Arabic" w:hAnsi="Traditional Arabic" w:cs="Traditional Arabic"/>
                <w:sz w:val="34"/>
                <w:szCs w:val="34"/>
              </w:rPr>
              <w:sym w:font="HQPB4" w:char="F0CF"/>
            </w:r>
            <w:r w:rsidRPr="005142A7">
              <w:rPr>
                <w:rFonts w:ascii="Traditional Arabic" w:hAnsi="Traditional Arabic" w:cs="Traditional Arabic"/>
                <w:sz w:val="34"/>
                <w:szCs w:val="34"/>
              </w:rPr>
              <w:sym w:font="HQPB2" w:char="F042"/>
            </w:r>
            <w:r w:rsidRPr="005142A7">
              <w:rPr>
                <w:rFonts w:ascii="Traditional Arabic" w:hAnsi="Traditional Arabic" w:cs="Traditional Arabic"/>
                <w:sz w:val="34"/>
                <w:szCs w:val="34"/>
              </w:rPr>
              <w:sym w:font="HQPB5" w:char="F075"/>
            </w:r>
            <w:r w:rsidRPr="005142A7">
              <w:rPr>
                <w:rFonts w:ascii="Traditional Arabic" w:hAnsi="Traditional Arabic" w:cs="Traditional Arabic"/>
                <w:sz w:val="34"/>
                <w:szCs w:val="34"/>
              </w:rPr>
              <w:sym w:font="HQPB2" w:char="F072"/>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4" w:char="F0CF"/>
            </w:r>
            <w:r w:rsidRPr="005142A7">
              <w:rPr>
                <w:rFonts w:ascii="Traditional Arabic" w:hAnsi="Traditional Arabic" w:cs="Traditional Arabic"/>
                <w:sz w:val="34"/>
                <w:szCs w:val="34"/>
              </w:rPr>
              <w:sym w:font="HQPB2" w:char="F051"/>
            </w:r>
            <w:r w:rsidRPr="005142A7">
              <w:rPr>
                <w:rFonts w:ascii="Traditional Arabic" w:hAnsi="Traditional Arabic" w:cs="Traditional Arabic"/>
                <w:sz w:val="34"/>
                <w:szCs w:val="34"/>
              </w:rPr>
              <w:sym w:font="HQPB4" w:char="F0F6"/>
            </w:r>
            <w:r w:rsidRPr="005142A7">
              <w:rPr>
                <w:rFonts w:ascii="Traditional Arabic" w:hAnsi="Traditional Arabic" w:cs="Traditional Arabic"/>
                <w:sz w:val="34"/>
                <w:szCs w:val="34"/>
              </w:rPr>
              <w:sym w:font="HQPB2" w:char="F071"/>
            </w:r>
            <w:r w:rsidRPr="005142A7">
              <w:rPr>
                <w:rFonts w:ascii="Traditional Arabic" w:hAnsi="Traditional Arabic" w:cs="Traditional Arabic"/>
                <w:sz w:val="34"/>
                <w:szCs w:val="34"/>
              </w:rPr>
              <w:sym w:font="HQPB5" w:char="F073"/>
            </w:r>
            <w:r w:rsidRPr="005142A7">
              <w:rPr>
                <w:rFonts w:ascii="Traditional Arabic" w:hAnsi="Traditional Arabic" w:cs="Traditional Arabic"/>
                <w:sz w:val="34"/>
                <w:szCs w:val="34"/>
              </w:rPr>
              <w:sym w:font="HQPB2" w:char="F025"/>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5" w:char="F023"/>
            </w:r>
            <w:r w:rsidRPr="005142A7">
              <w:rPr>
                <w:rFonts w:ascii="Traditional Arabic" w:hAnsi="Traditional Arabic" w:cs="Traditional Arabic"/>
                <w:sz w:val="34"/>
                <w:szCs w:val="34"/>
              </w:rPr>
              <w:sym w:font="HQPB2" w:char="F0D3"/>
            </w:r>
            <w:r w:rsidRPr="005142A7">
              <w:rPr>
                <w:rFonts w:ascii="Traditional Arabic" w:hAnsi="Traditional Arabic" w:cs="Traditional Arabic"/>
                <w:sz w:val="34"/>
                <w:szCs w:val="34"/>
              </w:rPr>
              <w:sym w:font="HQPB5" w:char="F079"/>
            </w:r>
            <w:r w:rsidRPr="005142A7">
              <w:rPr>
                <w:rFonts w:ascii="Traditional Arabic" w:hAnsi="Traditional Arabic" w:cs="Traditional Arabic"/>
                <w:sz w:val="34"/>
                <w:szCs w:val="34"/>
              </w:rPr>
              <w:sym w:font="HQPB1" w:char="F09B"/>
            </w:r>
            <w:r w:rsidRPr="005142A7">
              <w:rPr>
                <w:rFonts w:ascii="Traditional Arabic" w:hAnsi="Traditional Arabic" w:cs="Traditional Arabic"/>
                <w:sz w:val="34"/>
                <w:szCs w:val="34"/>
              </w:rPr>
              <w:sym w:font="HQPB2" w:char="F071"/>
            </w:r>
            <w:r w:rsidRPr="005142A7">
              <w:rPr>
                <w:rFonts w:ascii="Traditional Arabic" w:hAnsi="Traditional Arabic" w:cs="Traditional Arabic"/>
                <w:sz w:val="34"/>
                <w:szCs w:val="34"/>
              </w:rPr>
              <w:sym w:font="HQPB4" w:char="F0E3"/>
            </w:r>
            <w:r w:rsidRPr="005142A7">
              <w:rPr>
                <w:rFonts w:ascii="Traditional Arabic" w:hAnsi="Traditional Arabic" w:cs="Traditional Arabic"/>
                <w:sz w:val="34"/>
                <w:szCs w:val="34"/>
              </w:rPr>
              <w:sym w:font="HQPB2" w:char="F042"/>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4" w:char="F0D7"/>
            </w:r>
            <w:r w:rsidRPr="005142A7">
              <w:rPr>
                <w:rFonts w:ascii="Traditional Arabic" w:hAnsi="Traditional Arabic" w:cs="Traditional Arabic"/>
                <w:sz w:val="34"/>
                <w:szCs w:val="34"/>
              </w:rPr>
              <w:sym w:font="HQPB2" w:char="F070"/>
            </w:r>
            <w:r w:rsidRPr="005142A7">
              <w:rPr>
                <w:rFonts w:ascii="Traditional Arabic" w:hAnsi="Traditional Arabic" w:cs="Traditional Arabic"/>
                <w:sz w:val="34"/>
                <w:szCs w:val="34"/>
              </w:rPr>
              <w:sym w:font="HQPB4" w:char="F0A8"/>
            </w:r>
            <w:r w:rsidRPr="005142A7">
              <w:rPr>
                <w:rFonts w:ascii="Traditional Arabic" w:hAnsi="Traditional Arabic" w:cs="Traditional Arabic"/>
                <w:sz w:val="34"/>
                <w:szCs w:val="34"/>
              </w:rPr>
              <w:sym w:font="HQPB2" w:char="F042"/>
            </w:r>
            <w:r w:rsidRPr="005142A7">
              <w:rPr>
                <w:rFonts w:ascii="Traditional Arabic" w:hAnsi="Traditional Arabic" w:cs="Traditional Arabic"/>
                <w:sz w:val="34"/>
                <w:szCs w:val="34"/>
              </w:rPr>
              <w:sym w:font="HQPB4" w:char="F0E9"/>
            </w:r>
            <w:r w:rsidRPr="005142A7">
              <w:rPr>
                <w:rFonts w:ascii="Traditional Arabic" w:hAnsi="Traditional Arabic" w:cs="Traditional Arabic"/>
                <w:sz w:val="34"/>
                <w:szCs w:val="34"/>
              </w:rPr>
              <w:sym w:font="HQPB1" w:char="F026"/>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5" w:char="F09A"/>
            </w:r>
            <w:r w:rsidRPr="005142A7">
              <w:rPr>
                <w:rFonts w:ascii="Traditional Arabic" w:hAnsi="Traditional Arabic" w:cs="Traditional Arabic"/>
                <w:sz w:val="34"/>
                <w:szCs w:val="34"/>
              </w:rPr>
              <w:sym w:font="HQPB2" w:char="F063"/>
            </w:r>
            <w:r w:rsidRPr="005142A7">
              <w:rPr>
                <w:rFonts w:ascii="Traditional Arabic" w:hAnsi="Traditional Arabic" w:cs="Traditional Arabic"/>
                <w:sz w:val="34"/>
                <w:szCs w:val="34"/>
              </w:rPr>
              <w:sym w:font="HQPB2" w:char="F072"/>
            </w:r>
            <w:r w:rsidRPr="005142A7">
              <w:rPr>
                <w:rFonts w:ascii="Traditional Arabic" w:hAnsi="Traditional Arabic" w:cs="Traditional Arabic"/>
                <w:sz w:val="34"/>
                <w:szCs w:val="34"/>
              </w:rPr>
              <w:sym w:font="HQPB4" w:char="F0DF"/>
            </w:r>
            <w:r w:rsidRPr="005142A7">
              <w:rPr>
                <w:rFonts w:ascii="Traditional Arabic" w:hAnsi="Traditional Arabic" w:cs="Traditional Arabic"/>
                <w:sz w:val="34"/>
                <w:szCs w:val="34"/>
              </w:rPr>
              <w:sym w:font="HQPB1" w:char="F089"/>
            </w:r>
            <w:r w:rsidRPr="005142A7">
              <w:rPr>
                <w:rFonts w:ascii="Traditional Arabic" w:hAnsi="Traditional Arabic" w:cs="Traditional Arabic"/>
                <w:sz w:val="34"/>
                <w:szCs w:val="34"/>
              </w:rPr>
              <w:sym w:font="HQPB4" w:char="F0F6"/>
            </w:r>
            <w:r w:rsidRPr="005142A7">
              <w:rPr>
                <w:rFonts w:ascii="Traditional Arabic" w:hAnsi="Traditional Arabic" w:cs="Traditional Arabic"/>
                <w:sz w:val="34"/>
                <w:szCs w:val="34"/>
              </w:rPr>
              <w:sym w:font="HQPB2" w:char="F06B"/>
            </w:r>
            <w:r w:rsidRPr="005142A7">
              <w:rPr>
                <w:rFonts w:ascii="Traditional Arabic" w:hAnsi="Traditional Arabic" w:cs="Traditional Arabic"/>
                <w:sz w:val="34"/>
                <w:szCs w:val="34"/>
              </w:rPr>
              <w:sym w:font="HQPB5" w:char="F075"/>
            </w:r>
            <w:r w:rsidRPr="005142A7">
              <w:rPr>
                <w:rFonts w:ascii="Traditional Arabic" w:hAnsi="Traditional Arabic" w:cs="Traditional Arabic"/>
                <w:sz w:val="34"/>
                <w:szCs w:val="34"/>
              </w:rPr>
              <w:sym w:font="HQPB2" w:char="F089"/>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4" w:char="F0C8"/>
            </w:r>
            <w:r w:rsidRPr="005142A7">
              <w:rPr>
                <w:rFonts w:ascii="Traditional Arabic" w:hAnsi="Traditional Arabic" w:cs="Traditional Arabic"/>
                <w:sz w:val="34"/>
                <w:szCs w:val="34"/>
              </w:rPr>
              <w:sym w:font="HQPB4" w:char="F064"/>
            </w:r>
            <w:r w:rsidRPr="005142A7">
              <w:rPr>
                <w:rFonts w:ascii="Traditional Arabic" w:hAnsi="Traditional Arabic" w:cs="Traditional Arabic"/>
                <w:sz w:val="34"/>
                <w:szCs w:val="34"/>
              </w:rPr>
              <w:sym w:font="HQPB2" w:char="F02C"/>
            </w:r>
            <w:r w:rsidRPr="005142A7">
              <w:rPr>
                <w:rFonts w:ascii="Traditional Arabic" w:hAnsi="Traditional Arabic" w:cs="Traditional Arabic"/>
                <w:sz w:val="34"/>
                <w:szCs w:val="34"/>
              </w:rPr>
              <w:sym w:font="HQPB5" w:char="F070"/>
            </w:r>
            <w:r w:rsidRPr="005142A7">
              <w:rPr>
                <w:rFonts w:ascii="Traditional Arabic" w:hAnsi="Traditional Arabic" w:cs="Traditional Arabic"/>
                <w:sz w:val="34"/>
                <w:szCs w:val="34"/>
              </w:rPr>
              <w:sym w:font="HQPB1" w:char="F074"/>
            </w:r>
            <w:r w:rsidRPr="005142A7">
              <w:rPr>
                <w:rFonts w:ascii="Traditional Arabic" w:hAnsi="Traditional Arabic" w:cs="Traditional Arabic"/>
                <w:sz w:val="34"/>
                <w:szCs w:val="34"/>
              </w:rPr>
              <w:sym w:font="HQPB4" w:char="F0F8"/>
            </w:r>
            <w:r w:rsidRPr="005142A7">
              <w:rPr>
                <w:rFonts w:ascii="Traditional Arabic" w:hAnsi="Traditional Arabic" w:cs="Traditional Arabic"/>
                <w:sz w:val="34"/>
                <w:szCs w:val="34"/>
              </w:rPr>
              <w:sym w:font="HQPB2" w:char="F03A"/>
            </w:r>
            <w:r w:rsidRPr="005142A7">
              <w:rPr>
                <w:rFonts w:ascii="Traditional Arabic" w:hAnsi="Traditional Arabic" w:cs="Traditional Arabic"/>
                <w:sz w:val="34"/>
                <w:szCs w:val="34"/>
              </w:rPr>
              <w:sym w:font="HQPB5" w:char="F024"/>
            </w:r>
            <w:r w:rsidRPr="005142A7">
              <w:rPr>
                <w:rFonts w:ascii="Traditional Arabic" w:hAnsi="Traditional Arabic" w:cs="Traditional Arabic"/>
                <w:sz w:val="34"/>
                <w:szCs w:val="34"/>
              </w:rPr>
              <w:sym w:font="HQPB1" w:char="F024"/>
            </w:r>
            <w:r w:rsidRPr="005142A7">
              <w:rPr>
                <w:rFonts w:ascii="Traditional Arabic" w:hAnsi="Traditional Arabic" w:cs="Traditional Arabic"/>
                <w:sz w:val="34"/>
                <w:szCs w:val="34"/>
              </w:rPr>
              <w:sym w:font="HQPB4" w:char="F0CE"/>
            </w:r>
            <w:r w:rsidRPr="005142A7">
              <w:rPr>
                <w:rFonts w:ascii="Traditional Arabic" w:hAnsi="Traditional Arabic" w:cs="Traditional Arabic"/>
                <w:sz w:val="34"/>
                <w:szCs w:val="34"/>
              </w:rPr>
              <w:sym w:font="HQPB1" w:char="F02F"/>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t>…</w:t>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AGA Arabesque" w:char="F028"/>
            </w:r>
          </w:p>
          <w:p w:rsidR="00DD0807" w:rsidRDefault="00D67097" w:rsidP="005D21D3">
            <w:pPr>
              <w:widowControl w:val="0"/>
              <w:ind w:firstLine="0"/>
              <w:rPr>
                <w:rFonts w:ascii="Traditional Arabic" w:hAnsi="Traditional Arabic" w:cs="Traditional Arabic"/>
                <w:sz w:val="34"/>
                <w:szCs w:val="34"/>
                <w:rtl/>
              </w:rPr>
            </w:pPr>
            <w:r w:rsidRPr="005142A7">
              <w:rPr>
                <w:rFonts w:ascii="Traditional Arabic" w:hAnsi="Traditional Arabic" w:cs="Traditional Arabic"/>
                <w:sz w:val="34"/>
                <w:szCs w:val="34"/>
                <w:rtl/>
              </w:rPr>
              <w:t>26</w:t>
            </w:r>
            <w:r w:rsidR="00BE7BC7" w:rsidRPr="005142A7">
              <w:rPr>
                <w:rFonts w:ascii="Traditional Arabic" w:hAnsi="Traditional Arabic" w:cs="Traditional Arabic"/>
                <w:sz w:val="34"/>
                <w:szCs w:val="34"/>
                <w:rtl/>
              </w:rPr>
              <w:t>-</w:t>
            </w:r>
            <w:r w:rsidR="00BE7BC7" w:rsidRPr="005142A7">
              <w:rPr>
                <w:rFonts w:ascii="Traditional Arabic" w:hAnsi="Traditional Arabic" w:cs="Traditional Arabic"/>
                <w:sz w:val="34"/>
                <w:szCs w:val="34"/>
              </w:rPr>
              <w:sym w:font="AGA Arabesque" w:char="F029"/>
            </w:r>
            <w:r w:rsidR="002372C0" w:rsidRPr="005142A7">
              <w:rPr>
                <w:rFonts w:ascii="Traditional Arabic" w:hAnsi="Traditional Arabic" w:cs="Traditional Arabic"/>
                <w:sz w:val="34"/>
                <w:szCs w:val="34"/>
              </w:rPr>
              <w:t xml:space="preserve"> </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4"/>
            </w:r>
            <w:r w:rsidR="00BE7BC7" w:rsidRPr="005142A7">
              <w:rPr>
                <w:rFonts w:ascii="Traditional Arabic" w:hAnsi="Traditional Arabic" w:cs="Traditional Arabic"/>
                <w:sz w:val="34"/>
                <w:szCs w:val="34"/>
              </w:rPr>
              <w:sym w:font="HQPB1" w:char="F0C8"/>
            </w:r>
            <w:r w:rsidR="00BE7BC7" w:rsidRPr="005142A7">
              <w:rPr>
                <w:rFonts w:ascii="Traditional Arabic" w:hAnsi="Traditional Arabic" w:cs="Traditional Arabic"/>
                <w:sz w:val="34"/>
                <w:szCs w:val="34"/>
              </w:rPr>
              <w:sym w:font="HQPB4" w:char="F0DD"/>
            </w:r>
            <w:r w:rsidR="00BE7BC7" w:rsidRPr="005142A7">
              <w:rPr>
                <w:rFonts w:ascii="Traditional Arabic" w:hAnsi="Traditional Arabic" w:cs="Traditional Arabic"/>
                <w:sz w:val="34"/>
                <w:szCs w:val="34"/>
              </w:rPr>
              <w:sym w:font="HQPB1" w:char="F0C1"/>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25"/>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F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D"/>
            </w:r>
            <w:r w:rsidR="00BE7BC7" w:rsidRPr="005142A7">
              <w:rPr>
                <w:rFonts w:ascii="Traditional Arabic" w:hAnsi="Traditional Arabic" w:cs="Traditional Arabic"/>
                <w:sz w:val="34"/>
                <w:szCs w:val="34"/>
              </w:rPr>
              <w:sym w:font="HQPB1" w:char="F0C8"/>
            </w:r>
            <w:r w:rsidR="00BE7BC7" w:rsidRPr="005142A7">
              <w:rPr>
                <w:rFonts w:ascii="Traditional Arabic" w:hAnsi="Traditional Arabic" w:cs="Traditional Arabic"/>
                <w:sz w:val="34"/>
                <w:szCs w:val="34"/>
              </w:rPr>
              <w:sym w:font="HQPB5" w:char="F07C"/>
            </w:r>
            <w:r w:rsidR="00BE7BC7" w:rsidRPr="005142A7">
              <w:rPr>
                <w:rFonts w:ascii="Traditional Arabic" w:hAnsi="Traditional Arabic" w:cs="Traditional Arabic"/>
                <w:sz w:val="34"/>
                <w:szCs w:val="34"/>
              </w:rPr>
              <w:sym w:font="HQPB1" w:char="F0C1"/>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4E"/>
            </w:r>
            <w:r w:rsidR="00BE7BC7" w:rsidRPr="005142A7">
              <w:rPr>
                <w:rFonts w:ascii="Traditional Arabic" w:hAnsi="Traditional Arabic" w:cs="Traditional Arabic"/>
                <w:sz w:val="34"/>
                <w:szCs w:val="34"/>
              </w:rPr>
              <w:sym w:font="HQPB4" w:char="F0DF"/>
            </w:r>
            <w:r w:rsidR="00BE7BC7" w:rsidRPr="005142A7">
              <w:rPr>
                <w:rFonts w:ascii="Traditional Arabic" w:hAnsi="Traditional Arabic" w:cs="Traditional Arabic"/>
                <w:sz w:val="34"/>
                <w:szCs w:val="34"/>
              </w:rPr>
              <w:sym w:font="HQPB2" w:char="F067"/>
            </w:r>
            <w:r w:rsidR="00BE7BC7" w:rsidRPr="005142A7">
              <w:rPr>
                <w:rFonts w:ascii="Traditional Arabic" w:hAnsi="Traditional Arabic" w:cs="Traditional Arabic"/>
                <w:sz w:val="34"/>
                <w:szCs w:val="34"/>
              </w:rPr>
              <w:sym w:font="HQPB4" w:char="F0AF"/>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E8"/>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62"/>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4" w:char="F0A9"/>
            </w:r>
            <w:r w:rsidR="00BE7BC7" w:rsidRPr="005142A7">
              <w:rPr>
                <w:rFonts w:ascii="Traditional Arabic" w:hAnsi="Traditional Arabic" w:cs="Traditional Arabic"/>
                <w:sz w:val="34"/>
                <w:szCs w:val="34"/>
              </w:rPr>
              <w:sym w:font="HQPB2" w:char="F033"/>
            </w:r>
            <w:r w:rsidR="00BE7BC7" w:rsidRPr="005142A7">
              <w:rPr>
                <w:rFonts w:ascii="Traditional Arabic" w:hAnsi="Traditional Arabic" w:cs="Traditional Arabic"/>
                <w:sz w:val="34"/>
                <w:szCs w:val="34"/>
              </w:rPr>
              <w:sym w:font="HQPB5" w:char="F078"/>
            </w:r>
            <w:r w:rsidR="00BE7BC7" w:rsidRPr="005142A7">
              <w:rPr>
                <w:rFonts w:ascii="Traditional Arabic" w:hAnsi="Traditional Arabic" w:cs="Traditional Arabic"/>
                <w:sz w:val="34"/>
                <w:szCs w:val="34"/>
              </w:rPr>
              <w:sym w:font="HQPB1" w:char="F0FF"/>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46"/>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8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C7"/>
            </w:r>
            <w:r w:rsidR="00BE7BC7" w:rsidRPr="005142A7">
              <w:rPr>
                <w:rFonts w:ascii="Traditional Arabic" w:hAnsi="Traditional Arabic" w:cs="Traditional Arabic"/>
                <w:sz w:val="34"/>
                <w:szCs w:val="34"/>
              </w:rPr>
              <w:sym w:font="HQPB2" w:char="F0CA"/>
            </w:r>
            <w:r w:rsidR="00BE7BC7" w:rsidRPr="005142A7">
              <w:rPr>
                <w:rFonts w:ascii="Traditional Arabic" w:hAnsi="Traditional Arabic" w:cs="Traditional Arabic"/>
                <w:sz w:val="34"/>
                <w:szCs w:val="34"/>
              </w:rPr>
              <w:sym w:font="HQPB2" w:char="F0D0"/>
            </w:r>
            <w:r w:rsidR="00BE7BC7" w:rsidRPr="005142A7">
              <w:rPr>
                <w:rFonts w:ascii="Traditional Arabic" w:hAnsi="Traditional Arabic" w:cs="Traditional Arabic"/>
                <w:sz w:val="34"/>
                <w:szCs w:val="34"/>
              </w:rPr>
              <w:sym w:font="HQPB2" w:char="F0CF"/>
            </w:r>
            <w:r w:rsidR="00BE7BC7" w:rsidRPr="005142A7">
              <w:rPr>
                <w:rFonts w:ascii="Traditional Arabic" w:hAnsi="Traditional Arabic" w:cs="Traditional Arabic"/>
                <w:sz w:val="34"/>
                <w:szCs w:val="34"/>
              </w:rPr>
              <w:sym w:font="HQPB2" w:char="F0C8"/>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8"/>
            </w:r>
            <w:r w:rsidR="00BE7BC7" w:rsidRPr="005142A7">
              <w:rPr>
                <w:rFonts w:ascii="Traditional Arabic" w:hAnsi="Traditional Arabic" w:cs="Traditional Arabic"/>
                <w:sz w:val="34"/>
                <w:szCs w:val="34"/>
                <w:rtl/>
              </w:rPr>
              <w:t xml:space="preserve"> </w:t>
            </w:r>
          </w:p>
          <w:p w:rsidR="00D67097" w:rsidRPr="005142A7" w:rsidRDefault="00D67097"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27-</w:t>
            </w:r>
            <w:r w:rsidR="00BE7BC7" w:rsidRPr="005142A7">
              <w:rPr>
                <w:rFonts w:ascii="Traditional Arabic" w:hAnsi="Traditional Arabic" w:cs="Traditional Arabic"/>
                <w:sz w:val="34"/>
                <w:szCs w:val="34"/>
              </w:rPr>
              <w:sym w:font="HQPB4" w:char="F0F4"/>
            </w:r>
            <w:r w:rsidR="00BE7BC7" w:rsidRPr="005142A7">
              <w:rPr>
                <w:rFonts w:ascii="Traditional Arabic" w:hAnsi="Traditional Arabic" w:cs="Traditional Arabic"/>
                <w:sz w:val="34"/>
                <w:szCs w:val="34"/>
              </w:rPr>
              <w:sym w:font="HQPB2" w:char="F060"/>
            </w:r>
            <w:r w:rsidR="00BE7BC7" w:rsidRPr="005142A7">
              <w:rPr>
                <w:rFonts w:ascii="Traditional Arabic" w:hAnsi="Traditional Arabic" w:cs="Traditional Arabic"/>
                <w:sz w:val="34"/>
                <w:szCs w:val="34"/>
              </w:rPr>
              <w:sym w:font="HQPB4" w:char="F0A3"/>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1"/>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6F"/>
            </w:r>
            <w:r w:rsidR="00BE7BC7" w:rsidRPr="005142A7">
              <w:rPr>
                <w:rFonts w:ascii="Traditional Arabic" w:hAnsi="Traditional Arabic" w:cs="Traditional Arabic"/>
                <w:sz w:val="34"/>
                <w:szCs w:val="34"/>
              </w:rPr>
              <w:sym w:font="HQPB2" w:char="F059"/>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5" w:char="F06E"/>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7A"/>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D7"/>
            </w:r>
            <w:r w:rsidR="00BE7BC7" w:rsidRPr="005142A7">
              <w:rPr>
                <w:rFonts w:ascii="Traditional Arabic" w:hAnsi="Traditional Arabic" w:cs="Traditional Arabic"/>
                <w:sz w:val="34"/>
                <w:szCs w:val="34"/>
              </w:rPr>
              <w:sym w:font="HQPB2" w:char="F070"/>
            </w:r>
            <w:r w:rsidR="00BE7BC7" w:rsidRPr="005142A7">
              <w:rPr>
                <w:rFonts w:ascii="Traditional Arabic" w:hAnsi="Traditional Arabic" w:cs="Traditional Arabic"/>
                <w:sz w:val="34"/>
                <w:szCs w:val="34"/>
              </w:rPr>
              <w:sym w:font="HQPB4" w:char="F0A8"/>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Pr>
              <w:sym w:font="HQPB4" w:char="F0E9"/>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62"/>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Pr>
              <w:sym w:font="HQPB4" w:char="F0DF"/>
            </w:r>
            <w:r w:rsidR="00BE7BC7" w:rsidRPr="005142A7">
              <w:rPr>
                <w:rFonts w:ascii="Traditional Arabic" w:hAnsi="Traditional Arabic" w:cs="Traditional Arabic"/>
                <w:sz w:val="34"/>
                <w:szCs w:val="34"/>
              </w:rPr>
              <w:sym w:font="HQPB1" w:char="F089"/>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6B"/>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8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8"/>
            </w:r>
            <w:r w:rsidR="00BE7BC7" w:rsidRPr="005142A7">
              <w:rPr>
                <w:rFonts w:ascii="Traditional Arabic" w:hAnsi="Traditional Arabic" w:cs="Traditional Arabic"/>
                <w:sz w:val="34"/>
                <w:szCs w:val="34"/>
              </w:rPr>
              <w:sym w:font="HQPB4" w:char="F064"/>
            </w:r>
            <w:r w:rsidR="00BE7BC7" w:rsidRPr="005142A7">
              <w:rPr>
                <w:rFonts w:ascii="Traditional Arabic" w:hAnsi="Traditional Arabic" w:cs="Traditional Arabic"/>
                <w:sz w:val="34"/>
                <w:szCs w:val="34"/>
              </w:rPr>
              <w:sym w:font="HQPB2" w:char="F02C"/>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73"/>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BE"/>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6D"/>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F"/>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9A"/>
            </w:r>
            <w:r w:rsidR="00BE7BC7" w:rsidRPr="005142A7">
              <w:rPr>
                <w:rFonts w:ascii="Traditional Arabic" w:hAnsi="Traditional Arabic" w:cs="Traditional Arabic"/>
                <w:sz w:val="34"/>
                <w:szCs w:val="34"/>
              </w:rPr>
              <w:sym w:font="HQPB2" w:char="F06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4"/>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1" w:char="F089"/>
            </w:r>
            <w:r w:rsidR="00BE7BC7" w:rsidRPr="005142A7">
              <w:rPr>
                <w:rFonts w:ascii="Traditional Arabic" w:hAnsi="Traditional Arabic" w:cs="Traditional Arabic"/>
                <w:sz w:val="34"/>
                <w:szCs w:val="34"/>
              </w:rPr>
              <w:sym w:font="HQPB4" w:char="F0F7"/>
            </w:r>
            <w:r w:rsidR="00BE7BC7" w:rsidRPr="005142A7">
              <w:rPr>
                <w:rFonts w:ascii="Traditional Arabic" w:hAnsi="Traditional Arabic" w:cs="Traditional Arabic"/>
                <w:sz w:val="34"/>
                <w:szCs w:val="34"/>
              </w:rPr>
              <w:sym w:font="HQPB1" w:char="F0E8"/>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83"/>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AGA Arabesque" w:char="F028"/>
            </w:r>
          </w:p>
          <w:p w:rsidR="00BE7BC7" w:rsidRPr="005142A7" w:rsidRDefault="00BE7BC7"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w:t>
            </w:r>
          </w:p>
          <w:p w:rsidR="00DD0807" w:rsidRDefault="00D67097"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28</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4E"/>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4" w:char="F0A9"/>
            </w:r>
            <w:r w:rsidR="00BE7BC7" w:rsidRPr="005142A7">
              <w:rPr>
                <w:rFonts w:ascii="Traditional Arabic" w:hAnsi="Traditional Arabic" w:cs="Traditional Arabic"/>
                <w:sz w:val="34"/>
                <w:szCs w:val="34"/>
              </w:rPr>
              <w:sym w:font="HQPB2" w:char="F033"/>
            </w:r>
            <w:r w:rsidR="00BE7BC7" w:rsidRPr="005142A7">
              <w:rPr>
                <w:rFonts w:ascii="Traditional Arabic" w:hAnsi="Traditional Arabic" w:cs="Traditional Arabic"/>
                <w:sz w:val="34"/>
                <w:szCs w:val="34"/>
              </w:rPr>
              <w:sym w:font="HQPB5" w:char="F078"/>
            </w:r>
            <w:r w:rsidR="00BE7BC7" w:rsidRPr="005142A7">
              <w:rPr>
                <w:rFonts w:ascii="Traditional Arabic" w:hAnsi="Traditional Arabic" w:cs="Traditional Arabic"/>
                <w:sz w:val="34"/>
                <w:szCs w:val="34"/>
              </w:rPr>
              <w:sym w:font="HQPB1" w:char="F0FF"/>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47"/>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8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3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4E"/>
            </w:r>
            <w:r w:rsidR="00BE7BC7" w:rsidRPr="005142A7">
              <w:rPr>
                <w:rFonts w:ascii="Traditional Arabic" w:hAnsi="Traditional Arabic" w:cs="Traditional Arabic"/>
                <w:sz w:val="34"/>
                <w:szCs w:val="34"/>
              </w:rPr>
              <w:sym w:font="HQPB4" w:char="F0CD"/>
            </w:r>
            <w:r w:rsidR="00BE7BC7" w:rsidRPr="005142A7">
              <w:rPr>
                <w:rFonts w:ascii="Traditional Arabic" w:hAnsi="Traditional Arabic" w:cs="Traditional Arabic"/>
                <w:sz w:val="34"/>
                <w:szCs w:val="34"/>
              </w:rPr>
              <w:sym w:font="HQPB2" w:char="F06B"/>
            </w:r>
            <w:r w:rsidR="00BE7BC7" w:rsidRPr="005142A7">
              <w:rPr>
                <w:rFonts w:ascii="Traditional Arabic" w:hAnsi="Traditional Arabic" w:cs="Traditional Arabic"/>
                <w:sz w:val="34"/>
                <w:szCs w:val="34"/>
              </w:rPr>
              <w:sym w:font="HQPB4" w:char="F0C8"/>
            </w:r>
            <w:r w:rsidR="00BE7BC7" w:rsidRPr="005142A7">
              <w:rPr>
                <w:rFonts w:ascii="Traditional Arabic" w:hAnsi="Traditional Arabic" w:cs="Traditional Arabic"/>
                <w:sz w:val="34"/>
                <w:szCs w:val="34"/>
              </w:rPr>
              <w:sym w:font="HQPB1" w:char="F03A"/>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1" w:char="F06D"/>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C"/>
            </w:r>
            <w:r w:rsidR="00BE7BC7" w:rsidRPr="005142A7">
              <w:rPr>
                <w:rFonts w:ascii="Traditional Arabic" w:hAnsi="Traditional Arabic" w:cs="Traditional Arabic"/>
                <w:sz w:val="34"/>
                <w:szCs w:val="34"/>
              </w:rPr>
              <w:sym w:font="HQPB1" w:char="F0C1"/>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60"/>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4" w:char="F069"/>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3E"/>
            </w:r>
            <w:r w:rsidR="00BE7BC7" w:rsidRPr="005142A7">
              <w:rPr>
                <w:rFonts w:ascii="Traditional Arabic" w:hAnsi="Traditional Arabic" w:cs="Traditional Arabic"/>
                <w:sz w:val="34"/>
                <w:szCs w:val="34"/>
              </w:rPr>
              <w:sym w:font="HQPB2" w:char="F070"/>
            </w:r>
            <w:r w:rsidR="00BE7BC7" w:rsidRPr="005142A7">
              <w:rPr>
                <w:rFonts w:ascii="Traditional Arabic" w:hAnsi="Traditional Arabic" w:cs="Traditional Arabic"/>
                <w:sz w:val="34"/>
                <w:szCs w:val="34"/>
              </w:rPr>
              <w:sym w:font="HQPB4" w:char="F0A8"/>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4" w:char="F0C5"/>
            </w:r>
            <w:r w:rsidR="00BE7BC7" w:rsidRPr="005142A7">
              <w:rPr>
                <w:rFonts w:ascii="Traditional Arabic" w:hAnsi="Traditional Arabic" w:cs="Traditional Arabic"/>
                <w:sz w:val="34"/>
                <w:szCs w:val="34"/>
              </w:rPr>
              <w:sym w:font="HQPB1" w:char="F05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34"/>
            </w:r>
            <w:r w:rsidR="00BE7BC7"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t>…</w:t>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AGA Arabesque" w:char="F028"/>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الأنفال</w:t>
            </w:r>
          </w:p>
          <w:p w:rsidR="00DD0807" w:rsidRDefault="00714EC9"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29</w:t>
            </w:r>
            <w:r w:rsidR="00BE7BC7" w:rsidRPr="005142A7">
              <w:rPr>
                <w:rFonts w:ascii="Traditional Arabic" w:hAnsi="Traditional Arabic" w:cs="Traditional Arabic"/>
                <w:sz w:val="34"/>
                <w:szCs w:val="34"/>
                <w:rtl/>
              </w:rPr>
              <w:t>-</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Pr>
              <w:t xml:space="preserve"> </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1" w:char="F08C"/>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2" w:char="F04E"/>
            </w:r>
            <w:r w:rsidR="00BE7BC7" w:rsidRPr="005142A7">
              <w:rPr>
                <w:rFonts w:ascii="Traditional Arabic" w:hAnsi="Traditional Arabic" w:cs="Traditional Arabic"/>
                <w:sz w:val="34"/>
                <w:szCs w:val="34"/>
              </w:rPr>
              <w:sym w:font="HQPB4" w:char="F0E4"/>
            </w:r>
            <w:r w:rsidR="00BE7BC7" w:rsidRPr="005142A7">
              <w:rPr>
                <w:rFonts w:ascii="Traditional Arabic" w:hAnsi="Traditional Arabic" w:cs="Traditional Arabic"/>
                <w:sz w:val="34"/>
                <w:szCs w:val="34"/>
              </w:rPr>
              <w:sym w:font="HQPB2" w:char="F033"/>
            </w:r>
            <w:r w:rsidR="00BE7BC7" w:rsidRPr="005142A7">
              <w:rPr>
                <w:rFonts w:ascii="Traditional Arabic" w:hAnsi="Traditional Arabic" w:cs="Traditional Arabic"/>
                <w:sz w:val="34"/>
                <w:szCs w:val="34"/>
              </w:rPr>
              <w:sym w:font="HQPB2" w:char="F08A"/>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4" w:char="F065"/>
            </w:r>
            <w:r w:rsidR="00BE7BC7" w:rsidRPr="005142A7">
              <w:rPr>
                <w:rFonts w:ascii="Traditional Arabic" w:hAnsi="Traditional Arabic" w:cs="Traditional Arabic"/>
                <w:sz w:val="34"/>
                <w:szCs w:val="34"/>
              </w:rPr>
              <w:sym w:font="HQPB1" w:char="F0B1"/>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F3"/>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2" w:char="F08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D"/>
            </w:r>
            <w:r w:rsidR="00BE7BC7" w:rsidRPr="005142A7">
              <w:rPr>
                <w:rFonts w:ascii="Traditional Arabic" w:hAnsi="Traditional Arabic" w:cs="Traditional Arabic"/>
                <w:sz w:val="34"/>
                <w:szCs w:val="34"/>
              </w:rPr>
              <w:sym w:font="HQPB1" w:char="F0A8"/>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E8"/>
            </w:r>
            <w:r w:rsidR="00BE7BC7" w:rsidRPr="005142A7">
              <w:rPr>
                <w:rFonts w:ascii="Traditional Arabic" w:hAnsi="Traditional Arabic" w:cs="Traditional Arabic"/>
                <w:sz w:val="34"/>
                <w:szCs w:val="34"/>
              </w:rPr>
              <w:sym w:font="HQPB4" w:char="F091"/>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5A"/>
            </w:r>
            <w:r w:rsidR="00BE7BC7" w:rsidRPr="005142A7">
              <w:rPr>
                <w:rFonts w:ascii="Traditional Arabic" w:hAnsi="Traditional Arabic" w:cs="Traditional Arabic"/>
                <w:sz w:val="34"/>
                <w:szCs w:val="34"/>
              </w:rPr>
              <w:sym w:font="HQPB2" w:char="F070"/>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E7"/>
            </w:r>
            <w:r w:rsidR="00BE7BC7" w:rsidRPr="005142A7">
              <w:rPr>
                <w:rFonts w:ascii="Traditional Arabic" w:hAnsi="Traditional Arabic" w:cs="Traditional Arabic"/>
                <w:sz w:val="34"/>
                <w:szCs w:val="34"/>
              </w:rPr>
              <w:sym w:font="HQPB2" w:char="F06D"/>
            </w:r>
            <w:r w:rsidR="00BE7BC7" w:rsidRPr="005142A7">
              <w:rPr>
                <w:rFonts w:ascii="Traditional Arabic" w:hAnsi="Traditional Arabic" w:cs="Traditional Arabic"/>
                <w:sz w:val="34"/>
                <w:szCs w:val="34"/>
              </w:rPr>
              <w:sym w:font="HQPB4" w:char="F0F7"/>
            </w:r>
            <w:r w:rsidR="00BE7BC7" w:rsidRPr="005142A7">
              <w:rPr>
                <w:rFonts w:ascii="Traditional Arabic" w:hAnsi="Traditional Arabic" w:cs="Traditional Arabic"/>
                <w:sz w:val="34"/>
                <w:szCs w:val="34"/>
              </w:rPr>
              <w:sym w:font="HQPB2" w:char="F059"/>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4" w:char="F069"/>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w:t>
            </w:r>
            <w:r w:rsidRPr="005142A7">
              <w:rPr>
                <w:rFonts w:ascii="Traditional Arabic" w:hAnsi="Traditional Arabic" w:cs="Traditional Arabic"/>
                <w:sz w:val="34"/>
                <w:szCs w:val="34"/>
              </w:rPr>
              <w:sym w:font="AGA Arabesque" w:char="F028"/>
            </w:r>
          </w:p>
          <w:p w:rsidR="00DD0807" w:rsidRDefault="00714EC9"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30</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0"/>
            </w:r>
            <w:r w:rsidR="00BE7BC7" w:rsidRPr="005142A7">
              <w:rPr>
                <w:rFonts w:ascii="Traditional Arabic" w:hAnsi="Traditional Arabic" w:cs="Traditional Arabic"/>
                <w:sz w:val="34"/>
                <w:szCs w:val="34"/>
              </w:rPr>
              <w:sym w:font="HQPB2" w:char="F06B"/>
            </w:r>
            <w:r w:rsidR="00BE7BC7" w:rsidRPr="005142A7">
              <w:rPr>
                <w:rFonts w:ascii="Traditional Arabic" w:hAnsi="Traditional Arabic" w:cs="Traditional Arabic"/>
                <w:sz w:val="34"/>
                <w:szCs w:val="34"/>
              </w:rPr>
              <w:sym w:font="HQPB4" w:char="F09A"/>
            </w:r>
            <w:r w:rsidR="00BE7BC7" w:rsidRPr="005142A7">
              <w:rPr>
                <w:rFonts w:ascii="Traditional Arabic" w:hAnsi="Traditional Arabic" w:cs="Traditional Arabic"/>
                <w:sz w:val="34"/>
                <w:szCs w:val="34"/>
              </w:rPr>
              <w:sym w:font="HQPB2" w:char="F089"/>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7"/>
            </w:r>
            <w:r w:rsidR="00BE7BC7" w:rsidRPr="005142A7">
              <w:rPr>
                <w:rFonts w:ascii="Traditional Arabic" w:hAnsi="Traditional Arabic" w:cs="Traditional Arabic"/>
                <w:sz w:val="34"/>
                <w:szCs w:val="34"/>
              </w:rPr>
              <w:sym w:font="HQPB5" w:char="F0AF"/>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8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9A"/>
            </w:r>
            <w:r w:rsidR="00BE7BC7" w:rsidRPr="005142A7">
              <w:rPr>
                <w:rFonts w:ascii="Traditional Arabic" w:hAnsi="Traditional Arabic" w:cs="Traditional Arabic"/>
                <w:sz w:val="34"/>
                <w:szCs w:val="34"/>
              </w:rPr>
              <w:sym w:font="HQPB2" w:char="F0FA"/>
            </w:r>
            <w:r w:rsidR="00BE7BC7" w:rsidRPr="005142A7">
              <w:rPr>
                <w:rFonts w:ascii="Traditional Arabic" w:hAnsi="Traditional Arabic" w:cs="Traditional Arabic"/>
                <w:sz w:val="34"/>
                <w:szCs w:val="34"/>
              </w:rPr>
              <w:sym w:font="HQPB2" w:char="F0EF"/>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3" w:char="F025"/>
            </w:r>
            <w:r w:rsidR="00BE7BC7" w:rsidRPr="005142A7">
              <w:rPr>
                <w:rFonts w:ascii="Traditional Arabic" w:hAnsi="Traditional Arabic" w:cs="Traditional Arabic"/>
                <w:sz w:val="34"/>
                <w:szCs w:val="34"/>
              </w:rPr>
              <w:sym w:font="HQPB4" w:char="F0A9"/>
            </w:r>
            <w:r w:rsidR="00BE7BC7" w:rsidRPr="005142A7">
              <w:rPr>
                <w:rFonts w:ascii="Traditional Arabic" w:hAnsi="Traditional Arabic" w:cs="Traditional Arabic"/>
                <w:sz w:val="34"/>
                <w:szCs w:val="34"/>
              </w:rPr>
              <w:sym w:font="HQPB3" w:char="F021"/>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4" w:char="F0FE"/>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E4"/>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62"/>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0"/>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4" w:char="F0AD"/>
            </w:r>
            <w:r w:rsidR="00BE7BC7" w:rsidRPr="005142A7">
              <w:rPr>
                <w:rFonts w:ascii="Traditional Arabic" w:hAnsi="Traditional Arabic" w:cs="Traditional Arabic"/>
                <w:sz w:val="34"/>
                <w:szCs w:val="34"/>
              </w:rPr>
              <w:sym w:font="HQPB1" w:char="F047"/>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3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A9"/>
            </w:r>
            <w:r w:rsidR="00BE7BC7" w:rsidRPr="005142A7">
              <w:rPr>
                <w:rFonts w:ascii="Traditional Arabic" w:hAnsi="Traditional Arabic" w:cs="Traditional Arabic"/>
                <w:sz w:val="34"/>
                <w:szCs w:val="34"/>
              </w:rPr>
              <w:sym w:font="HQPB1" w:char="F021"/>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5814F6" w:rsidRPr="005142A7">
              <w:rPr>
                <w:rFonts w:ascii="Traditional Arabic" w:hAnsi="Traditional Arabic" w:cs="Traditional Arabic"/>
                <w:sz w:val="34"/>
                <w:szCs w:val="34"/>
                <w:rtl/>
              </w:rPr>
              <w:t xml:space="preserve"> ...</w:t>
            </w:r>
            <w:r w:rsidR="005814F6" w:rsidRPr="005142A7">
              <w:rPr>
                <w:rFonts w:ascii="Traditional Arabic" w:hAnsi="Traditional Arabic" w:cs="Traditional Arabic"/>
                <w:sz w:val="34"/>
                <w:szCs w:val="34"/>
              </w:rPr>
              <w:sym w:font="AGA Arabesque" w:char="F028"/>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يونس</w:t>
            </w:r>
          </w:p>
          <w:p w:rsidR="00DD0807" w:rsidRDefault="005814F6"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31</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4" w:char="F034"/>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5" w:char="F079"/>
            </w:r>
            <w:r w:rsidRPr="005142A7">
              <w:rPr>
                <w:rFonts w:ascii="Traditional Arabic" w:hAnsi="Traditional Arabic" w:cs="Traditional Arabic"/>
                <w:sz w:val="34"/>
                <w:szCs w:val="34"/>
              </w:rPr>
              <w:sym w:font="HQPB2" w:char="F037"/>
            </w:r>
            <w:r w:rsidRPr="005142A7">
              <w:rPr>
                <w:rFonts w:ascii="Traditional Arabic" w:hAnsi="Traditional Arabic" w:cs="Traditional Arabic"/>
                <w:sz w:val="34"/>
                <w:szCs w:val="34"/>
              </w:rPr>
              <w:sym w:font="HQPB4" w:char="F0CF"/>
            </w:r>
            <w:r w:rsidRPr="005142A7">
              <w:rPr>
                <w:rFonts w:ascii="Traditional Arabic" w:hAnsi="Traditional Arabic" w:cs="Traditional Arabic"/>
                <w:sz w:val="34"/>
                <w:szCs w:val="34"/>
              </w:rPr>
              <w:sym w:font="HQPB2" w:char="F039"/>
            </w:r>
            <w:r w:rsidRPr="005142A7">
              <w:rPr>
                <w:rFonts w:ascii="Traditional Arabic" w:hAnsi="Traditional Arabic" w:cs="Traditional Arabic"/>
                <w:sz w:val="34"/>
                <w:szCs w:val="34"/>
              </w:rPr>
              <w:sym w:font="HQPB2" w:char="F0BA"/>
            </w:r>
            <w:r w:rsidRPr="005142A7">
              <w:rPr>
                <w:rFonts w:ascii="Traditional Arabic" w:hAnsi="Traditional Arabic" w:cs="Traditional Arabic"/>
                <w:sz w:val="34"/>
                <w:szCs w:val="34"/>
              </w:rPr>
              <w:sym w:font="HQPB5" w:char="F078"/>
            </w:r>
            <w:r w:rsidRPr="005142A7">
              <w:rPr>
                <w:rFonts w:ascii="Traditional Arabic" w:hAnsi="Traditional Arabic" w:cs="Traditional Arabic"/>
                <w:sz w:val="34"/>
                <w:szCs w:val="34"/>
              </w:rPr>
              <w:sym w:font="HQPB1" w:char="F08B"/>
            </w:r>
            <w:r w:rsidRPr="005142A7">
              <w:rPr>
                <w:rFonts w:ascii="Traditional Arabic" w:hAnsi="Traditional Arabic" w:cs="Traditional Arabic"/>
                <w:sz w:val="34"/>
                <w:szCs w:val="34"/>
              </w:rPr>
              <w:sym w:font="HQPB5" w:char="F078"/>
            </w:r>
            <w:r w:rsidRPr="005142A7">
              <w:rPr>
                <w:rFonts w:ascii="Traditional Arabic" w:hAnsi="Traditional Arabic" w:cs="Traditional Arabic"/>
                <w:sz w:val="34"/>
                <w:szCs w:val="34"/>
              </w:rPr>
              <w:sym w:font="HQPB2" w:char="F02E"/>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4" w:char="F0E3"/>
            </w:r>
            <w:r w:rsidRPr="005142A7">
              <w:rPr>
                <w:rFonts w:ascii="Traditional Arabic" w:hAnsi="Traditional Arabic" w:cs="Traditional Arabic"/>
                <w:sz w:val="34"/>
                <w:szCs w:val="34"/>
              </w:rPr>
              <w:sym w:font="HQPB2" w:char="F040"/>
            </w:r>
            <w:r w:rsidRPr="005142A7">
              <w:rPr>
                <w:rFonts w:ascii="Traditional Arabic" w:hAnsi="Traditional Arabic" w:cs="Traditional Arabic"/>
                <w:sz w:val="34"/>
                <w:szCs w:val="34"/>
              </w:rPr>
              <w:sym w:font="HQPB4" w:char="F0C5"/>
            </w:r>
            <w:r w:rsidRPr="005142A7">
              <w:rPr>
                <w:rFonts w:ascii="Traditional Arabic" w:hAnsi="Traditional Arabic" w:cs="Traditional Arabic"/>
                <w:sz w:val="34"/>
                <w:szCs w:val="34"/>
              </w:rPr>
              <w:sym w:font="HQPB4" w:char="F05F"/>
            </w:r>
            <w:r w:rsidRPr="005142A7">
              <w:rPr>
                <w:rFonts w:ascii="Traditional Arabic" w:hAnsi="Traditional Arabic" w:cs="Traditional Arabic"/>
                <w:sz w:val="34"/>
                <w:szCs w:val="34"/>
              </w:rPr>
              <w:sym w:font="HQPB1" w:char="F0C1"/>
            </w:r>
            <w:r w:rsidRPr="005142A7">
              <w:rPr>
                <w:rFonts w:ascii="Traditional Arabic" w:hAnsi="Traditional Arabic" w:cs="Traditional Arabic"/>
                <w:sz w:val="34"/>
                <w:szCs w:val="34"/>
              </w:rPr>
              <w:sym w:font="HQPB5" w:char="F078"/>
            </w:r>
            <w:r w:rsidRPr="005142A7">
              <w:rPr>
                <w:rFonts w:ascii="Traditional Arabic" w:hAnsi="Traditional Arabic" w:cs="Traditional Arabic"/>
                <w:sz w:val="34"/>
                <w:szCs w:val="34"/>
              </w:rPr>
              <w:sym w:font="HQPB1" w:char="F0FF"/>
            </w:r>
            <w:r w:rsidRPr="005142A7">
              <w:rPr>
                <w:rFonts w:ascii="Traditional Arabic" w:hAnsi="Traditional Arabic" w:cs="Traditional Arabic"/>
                <w:sz w:val="34"/>
                <w:szCs w:val="34"/>
              </w:rPr>
              <w:sym w:font="HQPB4" w:char="F0E7"/>
            </w:r>
            <w:r w:rsidRPr="005142A7">
              <w:rPr>
                <w:rFonts w:ascii="Traditional Arabic" w:hAnsi="Traditional Arabic" w:cs="Traditional Arabic"/>
                <w:sz w:val="34"/>
                <w:szCs w:val="34"/>
              </w:rPr>
              <w:sym w:font="HQPB2" w:char="F052"/>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4" w:char="F0CF"/>
            </w:r>
            <w:r w:rsidRPr="005142A7">
              <w:rPr>
                <w:rFonts w:ascii="Traditional Arabic" w:hAnsi="Traditional Arabic" w:cs="Traditional Arabic"/>
                <w:sz w:val="34"/>
                <w:szCs w:val="34"/>
              </w:rPr>
              <w:sym w:font="HQPB1" w:char="F04D"/>
            </w:r>
            <w:r w:rsidRPr="005142A7">
              <w:rPr>
                <w:rFonts w:ascii="Traditional Arabic" w:hAnsi="Traditional Arabic" w:cs="Traditional Arabic"/>
                <w:sz w:val="34"/>
                <w:szCs w:val="34"/>
              </w:rPr>
              <w:sym w:font="HQPB2" w:char="F0BB"/>
            </w:r>
            <w:r w:rsidRPr="005142A7">
              <w:rPr>
                <w:rFonts w:ascii="Traditional Arabic" w:hAnsi="Traditional Arabic" w:cs="Traditional Arabic"/>
                <w:sz w:val="34"/>
                <w:szCs w:val="34"/>
              </w:rPr>
              <w:sym w:font="HQPB5" w:char="F074"/>
            </w:r>
            <w:r w:rsidRPr="005142A7">
              <w:rPr>
                <w:rFonts w:ascii="Traditional Arabic" w:hAnsi="Traditional Arabic" w:cs="Traditional Arabic"/>
                <w:sz w:val="34"/>
                <w:szCs w:val="34"/>
              </w:rPr>
              <w:sym w:font="HQPB2" w:char="F083"/>
            </w:r>
            <w:r w:rsidRPr="005142A7">
              <w:rPr>
                <w:rFonts w:ascii="Traditional Arabic" w:hAnsi="Traditional Arabic" w:cs="Traditional Arabic"/>
                <w:sz w:val="34"/>
                <w:szCs w:val="34"/>
              </w:rPr>
              <w:sym w:font="HQPB5" w:char="F046"/>
            </w:r>
            <w:r w:rsidRPr="005142A7">
              <w:rPr>
                <w:rFonts w:ascii="Traditional Arabic" w:hAnsi="Traditional Arabic" w:cs="Traditional Arabic"/>
                <w:sz w:val="34"/>
                <w:szCs w:val="34"/>
              </w:rPr>
              <w:sym w:font="HQPB2" w:char="F079"/>
            </w:r>
            <w:r w:rsidRPr="005142A7">
              <w:rPr>
                <w:rFonts w:ascii="Traditional Arabic" w:hAnsi="Traditional Arabic" w:cs="Traditional Arabic"/>
                <w:sz w:val="34"/>
                <w:szCs w:val="34"/>
              </w:rPr>
              <w:sym w:font="HQPB5" w:char="F024"/>
            </w:r>
            <w:r w:rsidRPr="005142A7">
              <w:rPr>
                <w:rFonts w:ascii="Traditional Arabic" w:hAnsi="Traditional Arabic" w:cs="Traditional Arabic"/>
                <w:sz w:val="34"/>
                <w:szCs w:val="34"/>
              </w:rPr>
              <w:sym w:font="HQPB1" w:char="F023"/>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4" w:char="F035"/>
            </w:r>
            <w:r w:rsidRPr="005142A7">
              <w:rPr>
                <w:rFonts w:ascii="Traditional Arabic" w:hAnsi="Traditional Arabic" w:cs="Traditional Arabic"/>
                <w:sz w:val="34"/>
                <w:szCs w:val="34"/>
              </w:rPr>
              <w:sym w:font="HQPB2" w:char="F051"/>
            </w:r>
            <w:r w:rsidRPr="005142A7">
              <w:rPr>
                <w:rFonts w:ascii="Traditional Arabic" w:hAnsi="Traditional Arabic" w:cs="Traditional Arabic"/>
                <w:sz w:val="34"/>
                <w:szCs w:val="34"/>
              </w:rPr>
              <w:sym w:font="HQPB4" w:char="F0F6"/>
            </w:r>
            <w:r w:rsidRPr="005142A7">
              <w:rPr>
                <w:rFonts w:ascii="Traditional Arabic" w:hAnsi="Traditional Arabic" w:cs="Traditional Arabic"/>
                <w:sz w:val="34"/>
                <w:szCs w:val="34"/>
              </w:rPr>
              <w:sym w:font="HQPB2" w:char="F071"/>
            </w:r>
            <w:r w:rsidRPr="005142A7">
              <w:rPr>
                <w:rFonts w:ascii="Traditional Arabic" w:hAnsi="Traditional Arabic" w:cs="Traditional Arabic"/>
                <w:sz w:val="34"/>
                <w:szCs w:val="34"/>
              </w:rPr>
              <w:sym w:font="HQPB5" w:char="F073"/>
            </w:r>
            <w:r w:rsidRPr="005142A7">
              <w:rPr>
                <w:rFonts w:ascii="Traditional Arabic" w:hAnsi="Traditional Arabic" w:cs="Traditional Arabic"/>
                <w:sz w:val="34"/>
                <w:szCs w:val="34"/>
              </w:rPr>
              <w:sym w:font="HQPB2" w:char="F029"/>
            </w:r>
            <w:r w:rsidRPr="005142A7">
              <w:rPr>
                <w:rFonts w:ascii="Traditional Arabic" w:hAnsi="Traditional Arabic" w:cs="Traditional Arabic"/>
                <w:sz w:val="34"/>
                <w:szCs w:val="34"/>
              </w:rPr>
              <w:sym w:font="HQPB4" w:char="F0CF"/>
            </w:r>
            <w:r w:rsidRPr="005142A7">
              <w:rPr>
                <w:rFonts w:ascii="Traditional Arabic" w:hAnsi="Traditional Arabic" w:cs="Traditional Arabic"/>
                <w:sz w:val="34"/>
                <w:szCs w:val="34"/>
              </w:rPr>
              <w:sym w:font="HQPB2" w:char="F039"/>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5" w:char="F074"/>
            </w:r>
            <w:r w:rsidRPr="005142A7">
              <w:rPr>
                <w:rFonts w:ascii="Traditional Arabic" w:hAnsi="Traditional Arabic" w:cs="Traditional Arabic"/>
                <w:sz w:val="34"/>
                <w:szCs w:val="34"/>
              </w:rPr>
              <w:sym w:font="HQPB2" w:char="F062"/>
            </w:r>
            <w:r w:rsidRPr="005142A7">
              <w:rPr>
                <w:rFonts w:ascii="Traditional Arabic" w:hAnsi="Traditional Arabic" w:cs="Traditional Arabic"/>
                <w:sz w:val="34"/>
                <w:szCs w:val="34"/>
              </w:rPr>
              <w:sym w:font="HQPB2" w:char="F072"/>
            </w:r>
            <w:r w:rsidRPr="005142A7">
              <w:rPr>
                <w:rFonts w:ascii="Traditional Arabic" w:hAnsi="Traditional Arabic" w:cs="Traditional Arabic"/>
                <w:sz w:val="34"/>
                <w:szCs w:val="34"/>
              </w:rPr>
              <w:sym w:font="HQPB4" w:char="F0E3"/>
            </w:r>
            <w:r w:rsidRPr="005142A7">
              <w:rPr>
                <w:rFonts w:ascii="Traditional Arabic" w:hAnsi="Traditional Arabic" w:cs="Traditional Arabic"/>
                <w:sz w:val="34"/>
                <w:szCs w:val="34"/>
              </w:rPr>
              <w:sym w:font="HQPB1" w:char="F08D"/>
            </w:r>
            <w:r w:rsidRPr="005142A7">
              <w:rPr>
                <w:rFonts w:ascii="Traditional Arabic" w:hAnsi="Traditional Arabic" w:cs="Traditional Arabic"/>
                <w:sz w:val="34"/>
                <w:szCs w:val="34"/>
              </w:rPr>
              <w:sym w:font="HQPB4" w:char="F0A4"/>
            </w:r>
            <w:r w:rsidRPr="005142A7">
              <w:rPr>
                <w:rFonts w:ascii="Traditional Arabic" w:hAnsi="Traditional Arabic" w:cs="Traditional Arabic"/>
                <w:sz w:val="34"/>
                <w:szCs w:val="34"/>
              </w:rPr>
              <w:sym w:font="HQPB2" w:char="F036"/>
            </w:r>
            <w:r w:rsidRPr="005142A7">
              <w:rPr>
                <w:rFonts w:ascii="Traditional Arabic" w:hAnsi="Traditional Arabic" w:cs="Traditional Arabic"/>
                <w:sz w:val="34"/>
                <w:szCs w:val="34"/>
              </w:rPr>
              <w:sym w:font="HQPB5" w:char="F078"/>
            </w:r>
            <w:r w:rsidRPr="005142A7">
              <w:rPr>
                <w:rFonts w:ascii="Traditional Arabic" w:hAnsi="Traditional Arabic" w:cs="Traditional Arabic"/>
                <w:sz w:val="34"/>
                <w:szCs w:val="34"/>
              </w:rPr>
              <w:sym w:font="HQPB1" w:char="F0FF"/>
            </w:r>
            <w:r w:rsidRPr="005142A7">
              <w:rPr>
                <w:rFonts w:ascii="Traditional Arabic" w:hAnsi="Traditional Arabic" w:cs="Traditional Arabic"/>
                <w:sz w:val="34"/>
                <w:szCs w:val="34"/>
              </w:rPr>
              <w:sym w:font="HQPB5" w:char="F074"/>
            </w:r>
            <w:r w:rsidRPr="005142A7">
              <w:rPr>
                <w:rFonts w:ascii="Traditional Arabic" w:hAnsi="Traditional Arabic" w:cs="Traditional Arabic"/>
                <w:sz w:val="34"/>
                <w:szCs w:val="34"/>
              </w:rPr>
              <w:sym w:font="HQPB1" w:char="F047"/>
            </w:r>
            <w:r w:rsidRPr="005142A7">
              <w:rPr>
                <w:rFonts w:ascii="Traditional Arabic" w:hAnsi="Traditional Arabic" w:cs="Traditional Arabic"/>
                <w:sz w:val="34"/>
                <w:szCs w:val="34"/>
              </w:rPr>
              <w:sym w:font="HQPB5" w:char="F074"/>
            </w:r>
            <w:r w:rsidRPr="005142A7">
              <w:rPr>
                <w:rFonts w:ascii="Traditional Arabic" w:hAnsi="Traditional Arabic" w:cs="Traditional Arabic"/>
                <w:sz w:val="34"/>
                <w:szCs w:val="34"/>
              </w:rPr>
              <w:sym w:font="HQPB2" w:char="F083"/>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2" w:char="F0C7"/>
            </w:r>
            <w:r w:rsidRPr="005142A7">
              <w:rPr>
                <w:rFonts w:ascii="Traditional Arabic" w:hAnsi="Traditional Arabic" w:cs="Traditional Arabic"/>
                <w:sz w:val="34"/>
                <w:szCs w:val="34"/>
              </w:rPr>
              <w:sym w:font="HQPB2" w:char="F0CB"/>
            </w:r>
            <w:r w:rsidRPr="005142A7">
              <w:rPr>
                <w:rFonts w:ascii="Traditional Arabic" w:hAnsi="Traditional Arabic" w:cs="Traditional Arabic"/>
                <w:sz w:val="34"/>
                <w:szCs w:val="34"/>
              </w:rPr>
              <w:sym w:font="HQPB2" w:char="F0CD"/>
            </w:r>
            <w:r w:rsidRPr="005142A7">
              <w:rPr>
                <w:rFonts w:ascii="Traditional Arabic" w:hAnsi="Traditional Arabic" w:cs="Traditional Arabic"/>
                <w:sz w:val="34"/>
                <w:szCs w:val="34"/>
              </w:rPr>
              <w:sym w:font="HQPB2" w:char="F0C8"/>
            </w:r>
            <w:r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8"/>
            </w:r>
          </w:p>
          <w:p w:rsidR="00DD0807" w:rsidRDefault="005814F6"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32</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41"/>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25"/>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4"/>
            </w:r>
            <w:r w:rsidR="00BE7BC7" w:rsidRPr="005142A7">
              <w:rPr>
                <w:rFonts w:ascii="Traditional Arabic" w:hAnsi="Traditional Arabic" w:cs="Traditional Arabic"/>
                <w:sz w:val="34"/>
                <w:szCs w:val="34"/>
              </w:rPr>
              <w:sym w:font="HQPB1" w:char="F089"/>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25"/>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4D"/>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36"/>
            </w:r>
            <w:r w:rsidR="00BE7BC7" w:rsidRPr="005142A7">
              <w:rPr>
                <w:rFonts w:ascii="Traditional Arabic" w:hAnsi="Traditional Arabic" w:cs="Traditional Arabic"/>
                <w:sz w:val="34"/>
                <w:szCs w:val="34"/>
              </w:rPr>
              <w:sym w:font="HQPB2" w:char="F08B"/>
            </w:r>
            <w:r w:rsidR="00BE7BC7" w:rsidRPr="005142A7">
              <w:rPr>
                <w:rFonts w:ascii="Traditional Arabic" w:hAnsi="Traditional Arabic" w:cs="Traditional Arabic"/>
                <w:sz w:val="34"/>
                <w:szCs w:val="34"/>
              </w:rPr>
              <w:sym w:font="HQPB4" w:char="F0C5"/>
            </w:r>
            <w:r w:rsidR="00BE7BC7" w:rsidRPr="005142A7">
              <w:rPr>
                <w:rFonts w:ascii="Traditional Arabic" w:hAnsi="Traditional Arabic" w:cs="Traditional Arabic"/>
                <w:sz w:val="34"/>
                <w:szCs w:val="34"/>
              </w:rPr>
              <w:sym w:font="HQPB1" w:char="F05F"/>
            </w:r>
            <w:r w:rsidR="00BE7BC7" w:rsidRPr="005142A7">
              <w:rPr>
                <w:rFonts w:ascii="Traditional Arabic" w:hAnsi="Traditional Arabic" w:cs="Traditional Arabic"/>
                <w:sz w:val="34"/>
                <w:szCs w:val="34"/>
              </w:rPr>
              <w:sym w:font="HQPB4" w:char="F0E9"/>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4" w:char="F0E0"/>
            </w:r>
            <w:r w:rsidR="00BE7BC7" w:rsidRPr="005142A7">
              <w:rPr>
                <w:rFonts w:ascii="Traditional Arabic" w:hAnsi="Traditional Arabic" w:cs="Traditional Arabic"/>
                <w:sz w:val="34"/>
                <w:szCs w:val="34"/>
              </w:rPr>
              <w:sym w:font="HQPB2" w:char="F036"/>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1" w:char="F03F"/>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F4"/>
            </w:r>
            <w:r w:rsidR="00BE7BC7" w:rsidRPr="005142A7">
              <w:rPr>
                <w:rFonts w:ascii="Traditional Arabic" w:hAnsi="Traditional Arabic" w:cs="Traditional Arabic"/>
                <w:sz w:val="34"/>
                <w:szCs w:val="34"/>
              </w:rPr>
              <w:sym w:font="HQPB1" w:char="F0E3"/>
            </w:r>
            <w:r w:rsidR="00BE7BC7" w:rsidRPr="005142A7">
              <w:rPr>
                <w:rFonts w:ascii="Traditional Arabic" w:hAnsi="Traditional Arabic" w:cs="Traditional Arabic"/>
                <w:sz w:val="34"/>
                <w:szCs w:val="34"/>
              </w:rPr>
              <w:sym w:font="HQPB4" w:char="F0A8"/>
            </w:r>
            <w:r w:rsidR="00BE7BC7" w:rsidRPr="005142A7">
              <w:rPr>
                <w:rFonts w:ascii="Traditional Arabic" w:hAnsi="Traditional Arabic" w:cs="Traditional Arabic"/>
                <w:sz w:val="34"/>
                <w:szCs w:val="34"/>
              </w:rPr>
              <w:sym w:font="HQPB1" w:char="F08A"/>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2" w:char="F08A"/>
            </w:r>
            <w:r w:rsidR="00BE7BC7" w:rsidRPr="005142A7">
              <w:rPr>
                <w:rFonts w:ascii="Traditional Arabic" w:hAnsi="Traditional Arabic" w:cs="Traditional Arabic"/>
                <w:sz w:val="34"/>
                <w:szCs w:val="34"/>
              </w:rPr>
              <w:sym w:font="HQPB4" w:char="F0C9"/>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47"/>
            </w:r>
            <w:r w:rsidR="00BE7BC7" w:rsidRPr="005142A7">
              <w:rPr>
                <w:rFonts w:ascii="Traditional Arabic" w:hAnsi="Traditional Arabic" w:cs="Traditional Arabic"/>
                <w:sz w:val="34"/>
                <w:szCs w:val="34"/>
              </w:rPr>
              <w:sym w:font="HQPB4" w:char="F0F3"/>
            </w:r>
            <w:r w:rsidR="00BE7BC7" w:rsidRPr="005142A7">
              <w:rPr>
                <w:rFonts w:ascii="Traditional Arabic" w:hAnsi="Traditional Arabic" w:cs="Traditional Arabic"/>
                <w:sz w:val="34"/>
                <w:szCs w:val="34"/>
              </w:rPr>
              <w:sym w:font="HQPB1" w:char="F09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F9"/>
            </w:r>
            <w:r w:rsidR="00BE7BC7"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t>…</w:t>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AGA Arabesque" w:char="F028"/>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هود</w:t>
            </w:r>
          </w:p>
          <w:p w:rsidR="00DD0807" w:rsidRDefault="005814F6"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33</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4E"/>
            </w:r>
            <w:r w:rsidR="00BE7BC7" w:rsidRPr="005142A7">
              <w:rPr>
                <w:rFonts w:ascii="Traditional Arabic" w:hAnsi="Traditional Arabic" w:cs="Traditional Arabic"/>
                <w:sz w:val="34"/>
                <w:szCs w:val="34"/>
              </w:rPr>
              <w:sym w:font="HQPB4" w:char="F0C9"/>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47"/>
            </w:r>
            <w:r w:rsidR="00BE7BC7" w:rsidRPr="005142A7">
              <w:rPr>
                <w:rFonts w:ascii="Traditional Arabic" w:hAnsi="Traditional Arabic" w:cs="Traditional Arabic"/>
                <w:sz w:val="34"/>
                <w:szCs w:val="34"/>
              </w:rPr>
              <w:sym w:font="HQPB4" w:char="F0F3"/>
            </w:r>
            <w:r w:rsidR="00BE7BC7" w:rsidRPr="005142A7">
              <w:rPr>
                <w:rFonts w:ascii="Traditional Arabic" w:hAnsi="Traditional Arabic" w:cs="Traditional Arabic"/>
                <w:sz w:val="34"/>
                <w:szCs w:val="34"/>
              </w:rPr>
              <w:sym w:font="HQPB1" w:char="F09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F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1"/>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5" w:char="F078"/>
            </w:r>
            <w:r w:rsidR="00BE7BC7" w:rsidRPr="005142A7">
              <w:rPr>
                <w:rFonts w:ascii="Traditional Arabic" w:hAnsi="Traditional Arabic" w:cs="Traditional Arabic"/>
                <w:sz w:val="34"/>
                <w:szCs w:val="34"/>
              </w:rPr>
              <w:sym w:font="HQPB2" w:char="F02E"/>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C"/>
            </w:r>
            <w:r w:rsidR="00BE7BC7" w:rsidRPr="005142A7">
              <w:rPr>
                <w:rFonts w:ascii="Traditional Arabic" w:hAnsi="Traditional Arabic" w:cs="Traditional Arabic"/>
                <w:sz w:val="34"/>
                <w:szCs w:val="34"/>
              </w:rPr>
              <w:sym w:font="HQPB1" w:char="F04E"/>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Pr>
              <w:sym w:font="HQPB4" w:char="F0E9"/>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60"/>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A"/>
            </w:r>
            <w:r w:rsidR="00BE7BC7" w:rsidRPr="005142A7">
              <w:rPr>
                <w:rFonts w:ascii="Traditional Arabic" w:hAnsi="Traditional Arabic" w:cs="Traditional Arabic"/>
                <w:sz w:val="34"/>
                <w:szCs w:val="34"/>
              </w:rPr>
              <w:sym w:font="HQPB1" w:char="F03E"/>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3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2" w:char="F037"/>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E8"/>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9F"/>
            </w:r>
            <w:r w:rsidR="00BE7BC7" w:rsidRPr="005142A7">
              <w:rPr>
                <w:rFonts w:ascii="Traditional Arabic" w:hAnsi="Traditional Arabic" w:cs="Traditional Arabic"/>
                <w:sz w:val="34"/>
                <w:szCs w:val="34"/>
              </w:rPr>
              <w:sym w:font="HQPB2" w:char="F077"/>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lastRenderedPageBreak/>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F3"/>
            </w:r>
            <w:r w:rsidR="00BE7BC7" w:rsidRPr="005142A7">
              <w:rPr>
                <w:rFonts w:ascii="Traditional Arabic" w:hAnsi="Traditional Arabic" w:cs="Traditional Arabic"/>
                <w:sz w:val="34"/>
                <w:szCs w:val="34"/>
              </w:rPr>
              <w:sym w:font="HQPB4" w:char="F0F4"/>
            </w:r>
            <w:r w:rsidR="00BE7BC7" w:rsidRPr="005142A7">
              <w:rPr>
                <w:rFonts w:ascii="Traditional Arabic" w:hAnsi="Traditional Arabic" w:cs="Traditional Arabic"/>
                <w:sz w:val="34"/>
                <w:szCs w:val="34"/>
              </w:rPr>
              <w:sym w:font="HQPB1" w:char="F0DC"/>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3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34"/>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BC"/>
            </w:r>
            <w:r w:rsidR="00BE7BC7" w:rsidRPr="005142A7">
              <w:rPr>
                <w:rFonts w:ascii="Traditional Arabic" w:hAnsi="Traditional Arabic" w:cs="Traditional Arabic"/>
                <w:sz w:val="34"/>
                <w:szCs w:val="34"/>
              </w:rPr>
              <w:sym w:font="HQPB4" w:char="F0E7"/>
            </w:r>
            <w:r w:rsidR="00BE7BC7" w:rsidRPr="005142A7">
              <w:rPr>
                <w:rFonts w:ascii="Traditional Arabic" w:hAnsi="Traditional Arabic" w:cs="Traditional Arabic"/>
                <w:sz w:val="34"/>
                <w:szCs w:val="34"/>
              </w:rPr>
              <w:sym w:font="HQPB2" w:char="F06D"/>
            </w:r>
            <w:r w:rsidR="00BE7BC7" w:rsidRPr="005142A7">
              <w:rPr>
                <w:rFonts w:ascii="Traditional Arabic" w:hAnsi="Traditional Arabic" w:cs="Traditional Arabic"/>
                <w:sz w:val="34"/>
                <w:szCs w:val="34"/>
              </w:rPr>
              <w:sym w:font="HQPB4" w:char="F0AF"/>
            </w:r>
            <w:r w:rsidR="00BE7BC7" w:rsidRPr="005142A7">
              <w:rPr>
                <w:rFonts w:ascii="Traditional Arabic" w:hAnsi="Traditional Arabic" w:cs="Traditional Arabic"/>
                <w:sz w:val="34"/>
                <w:szCs w:val="34"/>
              </w:rPr>
              <w:sym w:font="HQPB2" w:char="F052"/>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9A"/>
            </w:r>
            <w:r w:rsidR="00BE7BC7" w:rsidRPr="005142A7">
              <w:rPr>
                <w:rFonts w:ascii="Traditional Arabic" w:hAnsi="Traditional Arabic" w:cs="Traditional Arabic"/>
                <w:sz w:val="34"/>
                <w:szCs w:val="34"/>
              </w:rPr>
              <w:sym w:font="HQPB2" w:char="F06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4" w:char="F0F7"/>
            </w:r>
            <w:r w:rsidR="00BE7BC7" w:rsidRPr="005142A7">
              <w:rPr>
                <w:rFonts w:ascii="Traditional Arabic" w:hAnsi="Traditional Arabic" w:cs="Traditional Arabic"/>
                <w:sz w:val="34"/>
                <w:szCs w:val="34"/>
              </w:rPr>
              <w:sym w:font="HQPB1" w:char="F0E8"/>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3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D7"/>
            </w:r>
            <w:r w:rsidR="00BE7BC7" w:rsidRPr="005142A7">
              <w:rPr>
                <w:rFonts w:ascii="Traditional Arabic" w:hAnsi="Traditional Arabic" w:cs="Traditional Arabic"/>
                <w:sz w:val="34"/>
                <w:szCs w:val="34"/>
              </w:rPr>
              <w:sym w:font="HQPB1" w:char="F08E"/>
            </w:r>
            <w:r w:rsidR="00BE7BC7" w:rsidRPr="005142A7">
              <w:rPr>
                <w:rFonts w:ascii="Traditional Arabic" w:hAnsi="Traditional Arabic" w:cs="Traditional Arabic"/>
                <w:sz w:val="34"/>
                <w:szCs w:val="34"/>
              </w:rPr>
              <w:sym w:font="HQPB2" w:char="F08D"/>
            </w:r>
            <w:r w:rsidR="00BE7BC7" w:rsidRPr="005142A7">
              <w:rPr>
                <w:rFonts w:ascii="Traditional Arabic" w:hAnsi="Traditional Arabic" w:cs="Traditional Arabic"/>
                <w:sz w:val="34"/>
                <w:szCs w:val="34"/>
              </w:rPr>
              <w:sym w:font="HQPB4" w:char="F0C5"/>
            </w:r>
            <w:r w:rsidR="00BE7BC7" w:rsidRPr="005142A7">
              <w:rPr>
                <w:rFonts w:ascii="Traditional Arabic" w:hAnsi="Traditional Arabic" w:cs="Traditional Arabic"/>
                <w:sz w:val="34"/>
                <w:szCs w:val="34"/>
              </w:rPr>
              <w:sym w:font="HQPB1" w:char="F0C1"/>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2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C7"/>
            </w:r>
            <w:r w:rsidR="00BE7BC7" w:rsidRPr="005142A7">
              <w:rPr>
                <w:rFonts w:ascii="Traditional Arabic" w:hAnsi="Traditional Arabic" w:cs="Traditional Arabic"/>
                <w:sz w:val="34"/>
                <w:szCs w:val="34"/>
              </w:rPr>
              <w:sym w:font="HQPB2" w:char="F0CA"/>
            </w:r>
            <w:r w:rsidR="00BE7BC7" w:rsidRPr="005142A7">
              <w:rPr>
                <w:rFonts w:ascii="Traditional Arabic" w:hAnsi="Traditional Arabic" w:cs="Traditional Arabic"/>
                <w:sz w:val="34"/>
                <w:szCs w:val="34"/>
              </w:rPr>
              <w:sym w:font="HQPB2" w:char="F0CA"/>
            </w:r>
            <w:r w:rsidR="00BE7BC7" w:rsidRPr="005142A7">
              <w:rPr>
                <w:rFonts w:ascii="Traditional Arabic" w:hAnsi="Traditional Arabic" w:cs="Traditional Arabic"/>
                <w:sz w:val="34"/>
                <w:szCs w:val="34"/>
              </w:rPr>
              <w:sym w:font="HQPB2" w:char="F0CB"/>
            </w:r>
            <w:r w:rsidR="00BE7BC7" w:rsidRPr="005142A7">
              <w:rPr>
                <w:rFonts w:ascii="Traditional Arabic" w:hAnsi="Traditional Arabic" w:cs="Traditional Arabic"/>
                <w:sz w:val="34"/>
                <w:szCs w:val="34"/>
              </w:rPr>
              <w:sym w:font="HQPB2" w:char="F0C8"/>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8"/>
            </w:r>
            <w:r w:rsidRPr="005142A7">
              <w:rPr>
                <w:rFonts w:ascii="Traditional Arabic" w:hAnsi="Traditional Arabic" w:cs="Traditional Arabic"/>
                <w:sz w:val="34"/>
                <w:szCs w:val="34"/>
                <w:rtl/>
              </w:rPr>
              <w:t xml:space="preserve">  </w:t>
            </w:r>
          </w:p>
          <w:p w:rsidR="00D42CA1" w:rsidRPr="005142A7" w:rsidRDefault="00D42CA1" w:rsidP="005D21D3">
            <w:pPr>
              <w:pStyle w:val="a5"/>
              <w:widowControl w:val="0"/>
              <w:tabs>
                <w:tab w:val="center" w:pos="-2"/>
              </w:tabs>
              <w:ind w:left="0" w:firstLine="0"/>
              <w:jc w:val="both"/>
              <w:rPr>
                <w:rFonts w:ascii="Traditional Arabic" w:hAnsi="Traditional Arabic" w:cs="Traditional Arabic"/>
                <w:sz w:val="34"/>
                <w:szCs w:val="34"/>
                <w:rtl/>
              </w:rPr>
            </w:pPr>
          </w:p>
          <w:p w:rsidR="005814F6"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يوسف</w:t>
            </w:r>
          </w:p>
          <w:p w:rsidR="00DD0807" w:rsidRDefault="00727F84" w:rsidP="005D21D3">
            <w:pPr>
              <w:pStyle w:val="a5"/>
              <w:widowControl w:val="0"/>
              <w:tabs>
                <w:tab w:val="center" w:pos="-2"/>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34-</w:t>
            </w:r>
            <w:r w:rsidRPr="005142A7">
              <w:rPr>
                <w:rFonts w:ascii="Traditional Arabic" w:hAnsi="Traditional Arabic" w:cs="Traditional Arabic"/>
                <w:sz w:val="34"/>
                <w:szCs w:val="34"/>
              </w:rPr>
              <w:sym w:font="AGA Arabesque" w:char="F029"/>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5" w:char="F074"/>
            </w:r>
            <w:r w:rsidRPr="005142A7">
              <w:rPr>
                <w:rFonts w:ascii="Traditional Arabic" w:hAnsi="Traditional Arabic" w:cs="Traditional Arabic"/>
                <w:sz w:val="34"/>
                <w:szCs w:val="34"/>
              </w:rPr>
              <w:sym w:font="HQPB2" w:char="F041"/>
            </w:r>
            <w:r w:rsidRPr="005142A7">
              <w:rPr>
                <w:rFonts w:ascii="Traditional Arabic" w:hAnsi="Traditional Arabic" w:cs="Traditional Arabic"/>
                <w:sz w:val="34"/>
                <w:szCs w:val="34"/>
              </w:rPr>
              <w:sym w:font="HQPB1" w:char="F024"/>
            </w:r>
            <w:r w:rsidRPr="005142A7">
              <w:rPr>
                <w:rFonts w:ascii="Traditional Arabic" w:hAnsi="Traditional Arabic" w:cs="Traditional Arabic"/>
                <w:sz w:val="34"/>
                <w:szCs w:val="34"/>
              </w:rPr>
              <w:sym w:font="HQPB5" w:char="F073"/>
            </w:r>
            <w:r w:rsidRPr="005142A7">
              <w:rPr>
                <w:rFonts w:ascii="Traditional Arabic" w:hAnsi="Traditional Arabic" w:cs="Traditional Arabic"/>
                <w:sz w:val="34"/>
                <w:szCs w:val="34"/>
              </w:rPr>
              <w:sym w:font="HQPB2" w:char="F025"/>
            </w:r>
            <w:r w:rsidRPr="005142A7">
              <w:rPr>
                <w:rFonts w:ascii="Traditional Arabic" w:hAnsi="Traditional Arabic" w:cs="Traditional Arabic"/>
                <w:sz w:val="34"/>
                <w:szCs w:val="34"/>
              </w:rPr>
              <w:sym w:font="HQPB5" w:char="F075"/>
            </w:r>
            <w:r w:rsidRPr="005142A7">
              <w:rPr>
                <w:rFonts w:ascii="Traditional Arabic" w:hAnsi="Traditional Arabic" w:cs="Traditional Arabic"/>
                <w:sz w:val="34"/>
                <w:szCs w:val="34"/>
              </w:rPr>
              <w:sym w:font="HQPB2" w:char="F072"/>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5" w:char="F028"/>
            </w:r>
            <w:r w:rsidRPr="005142A7">
              <w:rPr>
                <w:rFonts w:ascii="Traditional Arabic" w:hAnsi="Traditional Arabic" w:cs="Traditional Arabic"/>
                <w:sz w:val="34"/>
                <w:szCs w:val="34"/>
              </w:rPr>
              <w:sym w:font="HQPB1" w:char="F023"/>
            </w:r>
            <w:r w:rsidRPr="005142A7">
              <w:rPr>
                <w:rFonts w:ascii="Traditional Arabic" w:hAnsi="Traditional Arabic" w:cs="Traditional Arabic"/>
                <w:sz w:val="34"/>
                <w:szCs w:val="34"/>
              </w:rPr>
              <w:sym w:font="HQPB2" w:char="F071"/>
            </w:r>
            <w:r w:rsidRPr="005142A7">
              <w:rPr>
                <w:rFonts w:ascii="Traditional Arabic" w:hAnsi="Traditional Arabic" w:cs="Traditional Arabic"/>
                <w:sz w:val="34"/>
                <w:szCs w:val="34"/>
              </w:rPr>
              <w:sym w:font="HQPB4" w:char="F0E8"/>
            </w:r>
            <w:r w:rsidRPr="005142A7">
              <w:rPr>
                <w:rFonts w:ascii="Traditional Arabic" w:hAnsi="Traditional Arabic" w:cs="Traditional Arabic"/>
                <w:sz w:val="34"/>
                <w:szCs w:val="34"/>
              </w:rPr>
              <w:sym w:font="HQPB2" w:char="F03D"/>
            </w:r>
            <w:r w:rsidRPr="005142A7">
              <w:rPr>
                <w:rFonts w:ascii="Traditional Arabic" w:hAnsi="Traditional Arabic" w:cs="Traditional Arabic"/>
                <w:sz w:val="34"/>
                <w:szCs w:val="34"/>
              </w:rPr>
              <w:sym w:font="HQPB4" w:char="F0E4"/>
            </w:r>
            <w:r w:rsidRPr="005142A7">
              <w:rPr>
                <w:rFonts w:ascii="Traditional Arabic" w:hAnsi="Traditional Arabic" w:cs="Traditional Arabic"/>
                <w:sz w:val="34"/>
                <w:szCs w:val="34"/>
              </w:rPr>
              <w:sym w:font="HQPB1" w:char="F07A"/>
            </w:r>
            <w:r w:rsidRPr="005142A7">
              <w:rPr>
                <w:rFonts w:ascii="Traditional Arabic" w:hAnsi="Traditional Arabic" w:cs="Traditional Arabic"/>
                <w:sz w:val="34"/>
                <w:szCs w:val="34"/>
              </w:rPr>
              <w:sym w:font="HQPB4" w:char="F0F7"/>
            </w:r>
            <w:r w:rsidRPr="005142A7">
              <w:rPr>
                <w:rFonts w:ascii="Traditional Arabic" w:hAnsi="Traditional Arabic" w:cs="Traditional Arabic"/>
                <w:sz w:val="34"/>
                <w:szCs w:val="34"/>
              </w:rPr>
              <w:sym w:font="HQPB1" w:char="F08A"/>
            </w:r>
            <w:r w:rsidRPr="005142A7">
              <w:rPr>
                <w:rFonts w:ascii="Traditional Arabic" w:hAnsi="Traditional Arabic" w:cs="Traditional Arabic"/>
                <w:sz w:val="34"/>
                <w:szCs w:val="34"/>
              </w:rPr>
              <w:sym w:font="HQPB5" w:char="F024"/>
            </w:r>
            <w:r w:rsidRPr="005142A7">
              <w:rPr>
                <w:rFonts w:ascii="Traditional Arabic" w:hAnsi="Traditional Arabic" w:cs="Traditional Arabic"/>
                <w:sz w:val="34"/>
                <w:szCs w:val="34"/>
              </w:rPr>
              <w:sym w:font="HQPB1" w:char="F023"/>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5" w:char="F075"/>
            </w:r>
            <w:r w:rsidRPr="005142A7">
              <w:rPr>
                <w:rFonts w:ascii="Traditional Arabic" w:hAnsi="Traditional Arabic" w:cs="Traditional Arabic"/>
                <w:sz w:val="34"/>
                <w:szCs w:val="34"/>
              </w:rPr>
              <w:sym w:font="HQPB1" w:char="F08E"/>
            </w:r>
            <w:r w:rsidRPr="005142A7">
              <w:rPr>
                <w:rFonts w:ascii="Traditional Arabic" w:hAnsi="Traditional Arabic" w:cs="Traditional Arabic"/>
                <w:sz w:val="34"/>
                <w:szCs w:val="34"/>
              </w:rPr>
              <w:sym w:font="HQPB4" w:char="F0F3"/>
            </w:r>
            <w:r w:rsidRPr="005142A7">
              <w:rPr>
                <w:rFonts w:ascii="Traditional Arabic" w:hAnsi="Traditional Arabic" w:cs="Traditional Arabic"/>
                <w:sz w:val="34"/>
                <w:szCs w:val="34"/>
              </w:rPr>
              <w:sym w:font="HQPB1" w:char="F0C7"/>
            </w:r>
            <w:r w:rsidRPr="005142A7">
              <w:rPr>
                <w:rFonts w:ascii="Traditional Arabic" w:hAnsi="Traditional Arabic" w:cs="Traditional Arabic"/>
                <w:sz w:val="34"/>
                <w:szCs w:val="34"/>
              </w:rPr>
              <w:sym w:font="HQPB4" w:char="F0CF"/>
            </w:r>
            <w:r w:rsidRPr="005142A7">
              <w:rPr>
                <w:rFonts w:ascii="Traditional Arabic" w:hAnsi="Traditional Arabic" w:cs="Traditional Arabic"/>
                <w:sz w:val="34"/>
                <w:szCs w:val="34"/>
              </w:rPr>
              <w:sym w:font="HQPB2" w:char="F042"/>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2" w:char="F062"/>
            </w:r>
            <w:r w:rsidRPr="005142A7">
              <w:rPr>
                <w:rFonts w:ascii="Traditional Arabic" w:hAnsi="Traditional Arabic" w:cs="Traditional Arabic"/>
                <w:sz w:val="34"/>
                <w:szCs w:val="34"/>
              </w:rPr>
              <w:sym w:font="HQPB4" w:char="F0CE"/>
            </w:r>
            <w:r w:rsidRPr="005142A7">
              <w:rPr>
                <w:rFonts w:ascii="Traditional Arabic" w:hAnsi="Traditional Arabic" w:cs="Traditional Arabic"/>
                <w:sz w:val="34"/>
                <w:szCs w:val="34"/>
              </w:rPr>
              <w:sym w:font="HQPB1" w:char="F029"/>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5" w:char="F075"/>
            </w:r>
            <w:r w:rsidRPr="005142A7">
              <w:rPr>
                <w:rFonts w:ascii="Traditional Arabic" w:hAnsi="Traditional Arabic" w:cs="Traditional Arabic"/>
                <w:sz w:val="34"/>
                <w:szCs w:val="34"/>
              </w:rPr>
              <w:sym w:font="HQPB2" w:char="F0E4"/>
            </w:r>
            <w:r w:rsidRPr="005142A7">
              <w:rPr>
                <w:rFonts w:ascii="Traditional Arabic" w:hAnsi="Traditional Arabic" w:cs="Traditional Arabic"/>
                <w:sz w:val="34"/>
                <w:szCs w:val="34"/>
              </w:rPr>
              <w:sym w:font="HQPB5" w:char="F021"/>
            </w:r>
            <w:r w:rsidRPr="005142A7">
              <w:rPr>
                <w:rFonts w:ascii="Traditional Arabic" w:hAnsi="Traditional Arabic" w:cs="Traditional Arabic"/>
                <w:sz w:val="34"/>
                <w:szCs w:val="34"/>
              </w:rPr>
              <w:sym w:font="HQPB1" w:char="F024"/>
            </w:r>
            <w:r w:rsidRPr="005142A7">
              <w:rPr>
                <w:rFonts w:ascii="Traditional Arabic" w:hAnsi="Traditional Arabic" w:cs="Traditional Arabic"/>
                <w:sz w:val="34"/>
                <w:szCs w:val="34"/>
              </w:rPr>
              <w:sym w:font="HQPB5" w:char="F078"/>
            </w:r>
            <w:r w:rsidRPr="005142A7">
              <w:rPr>
                <w:rFonts w:ascii="Traditional Arabic" w:hAnsi="Traditional Arabic" w:cs="Traditional Arabic"/>
                <w:sz w:val="34"/>
                <w:szCs w:val="34"/>
              </w:rPr>
              <w:sym w:font="HQPB1" w:char="F0A9"/>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5" w:char="F0AA"/>
            </w:r>
            <w:r w:rsidRPr="005142A7">
              <w:rPr>
                <w:rFonts w:ascii="Traditional Arabic" w:hAnsi="Traditional Arabic" w:cs="Traditional Arabic"/>
                <w:sz w:val="34"/>
                <w:szCs w:val="34"/>
              </w:rPr>
              <w:sym w:font="HQPB1" w:char="F021"/>
            </w:r>
            <w:r w:rsidRPr="005142A7">
              <w:rPr>
                <w:rFonts w:ascii="Traditional Arabic" w:hAnsi="Traditional Arabic" w:cs="Traditional Arabic"/>
                <w:sz w:val="34"/>
                <w:szCs w:val="34"/>
              </w:rPr>
              <w:sym w:font="HQPB5" w:char="F024"/>
            </w:r>
            <w:r w:rsidRPr="005142A7">
              <w:rPr>
                <w:rFonts w:ascii="Traditional Arabic" w:hAnsi="Traditional Arabic" w:cs="Traditional Arabic"/>
                <w:sz w:val="34"/>
                <w:szCs w:val="34"/>
              </w:rPr>
              <w:sym w:font="HQPB1" w:char="F023"/>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5" w:char="F074"/>
            </w:r>
            <w:r w:rsidRPr="005142A7">
              <w:rPr>
                <w:rFonts w:ascii="Traditional Arabic" w:hAnsi="Traditional Arabic" w:cs="Traditional Arabic"/>
                <w:sz w:val="34"/>
                <w:szCs w:val="34"/>
              </w:rPr>
              <w:sym w:font="HQPB2" w:char="F0FB"/>
            </w:r>
            <w:r w:rsidRPr="005142A7">
              <w:rPr>
                <w:rFonts w:ascii="Traditional Arabic" w:hAnsi="Traditional Arabic" w:cs="Traditional Arabic"/>
                <w:sz w:val="34"/>
                <w:szCs w:val="34"/>
              </w:rPr>
              <w:sym w:font="HQPB2" w:char="F0FC"/>
            </w:r>
            <w:r w:rsidRPr="005142A7">
              <w:rPr>
                <w:rFonts w:ascii="Traditional Arabic" w:hAnsi="Traditional Arabic" w:cs="Traditional Arabic"/>
                <w:sz w:val="34"/>
                <w:szCs w:val="34"/>
              </w:rPr>
              <w:sym w:font="HQPB4" w:char="F0CF"/>
            </w:r>
            <w:r w:rsidRPr="005142A7">
              <w:rPr>
                <w:rFonts w:ascii="Traditional Arabic" w:hAnsi="Traditional Arabic" w:cs="Traditional Arabic"/>
                <w:sz w:val="34"/>
                <w:szCs w:val="34"/>
              </w:rPr>
              <w:sym w:font="HQPB2" w:char="F05A"/>
            </w:r>
            <w:r w:rsidRPr="005142A7">
              <w:rPr>
                <w:rFonts w:ascii="Traditional Arabic" w:hAnsi="Traditional Arabic" w:cs="Traditional Arabic"/>
                <w:sz w:val="34"/>
                <w:szCs w:val="34"/>
              </w:rPr>
              <w:sym w:font="HQPB4" w:char="F0CF"/>
            </w:r>
            <w:r w:rsidRPr="005142A7">
              <w:rPr>
                <w:rFonts w:ascii="Traditional Arabic" w:hAnsi="Traditional Arabic" w:cs="Traditional Arabic"/>
                <w:sz w:val="34"/>
                <w:szCs w:val="34"/>
              </w:rPr>
              <w:sym w:font="HQPB2" w:char="F042"/>
            </w:r>
            <w:r w:rsidRPr="005142A7">
              <w:rPr>
                <w:rFonts w:ascii="Traditional Arabic" w:hAnsi="Traditional Arabic" w:cs="Traditional Arabic"/>
                <w:sz w:val="34"/>
                <w:szCs w:val="34"/>
              </w:rPr>
              <w:sym w:font="HQPB1" w:char="F023"/>
            </w:r>
            <w:r w:rsidRPr="005142A7">
              <w:rPr>
                <w:rFonts w:ascii="Traditional Arabic" w:hAnsi="Traditional Arabic" w:cs="Traditional Arabic"/>
                <w:sz w:val="34"/>
                <w:szCs w:val="34"/>
              </w:rPr>
              <w:sym w:font="HQPB5" w:char="F075"/>
            </w:r>
            <w:r w:rsidRPr="005142A7">
              <w:rPr>
                <w:rFonts w:ascii="Traditional Arabic" w:hAnsi="Traditional Arabic" w:cs="Traditional Arabic"/>
                <w:sz w:val="34"/>
                <w:szCs w:val="34"/>
              </w:rPr>
              <w:sym w:font="HQPB2" w:char="F0E4"/>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HQPB2" w:char="F0C7"/>
            </w:r>
            <w:r w:rsidRPr="005142A7">
              <w:rPr>
                <w:rFonts w:ascii="Traditional Arabic" w:hAnsi="Traditional Arabic" w:cs="Traditional Arabic"/>
                <w:sz w:val="34"/>
                <w:szCs w:val="34"/>
              </w:rPr>
              <w:sym w:font="HQPB2" w:char="F0D2"/>
            </w:r>
            <w:r w:rsidRPr="005142A7">
              <w:rPr>
                <w:rFonts w:ascii="Traditional Arabic" w:hAnsi="Traditional Arabic" w:cs="Traditional Arabic"/>
                <w:sz w:val="34"/>
                <w:szCs w:val="34"/>
              </w:rPr>
              <w:sym w:font="HQPB2" w:char="F0D2"/>
            </w:r>
            <w:r w:rsidRPr="005142A7">
              <w:rPr>
                <w:rFonts w:ascii="Traditional Arabic" w:hAnsi="Traditional Arabic" w:cs="Traditional Arabic"/>
                <w:sz w:val="34"/>
                <w:szCs w:val="34"/>
              </w:rPr>
              <w:sym w:font="HQPB2" w:char="F0C8"/>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AGA Arabesque" w:char="F028"/>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الحجر</w:t>
            </w:r>
          </w:p>
          <w:p w:rsidR="00DD0807" w:rsidRDefault="00727F84"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35</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9E"/>
            </w:r>
            <w:r w:rsidR="00BE7BC7" w:rsidRPr="005142A7">
              <w:rPr>
                <w:rFonts w:ascii="Traditional Arabic" w:hAnsi="Traditional Arabic" w:cs="Traditional Arabic"/>
                <w:sz w:val="34"/>
                <w:szCs w:val="34"/>
              </w:rPr>
              <w:sym w:font="HQPB2" w:char="F063"/>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FB"/>
            </w:r>
            <w:r w:rsidR="00BE7BC7" w:rsidRPr="005142A7">
              <w:rPr>
                <w:rFonts w:ascii="Traditional Arabic" w:hAnsi="Traditional Arabic" w:cs="Traditional Arabic"/>
                <w:sz w:val="34"/>
                <w:szCs w:val="34"/>
              </w:rPr>
              <w:sym w:font="HQPB2" w:char="F0FC"/>
            </w:r>
            <w:r w:rsidR="00BE7BC7" w:rsidRPr="005142A7">
              <w:rPr>
                <w:rFonts w:ascii="Traditional Arabic" w:hAnsi="Traditional Arabic" w:cs="Traditional Arabic"/>
                <w:sz w:val="34"/>
                <w:szCs w:val="34"/>
              </w:rPr>
              <w:sym w:font="HQPB4" w:char="F0C9"/>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4" w:char="F0AD"/>
            </w:r>
            <w:r w:rsidR="00BE7BC7" w:rsidRPr="005142A7">
              <w:rPr>
                <w:rFonts w:ascii="Traditional Arabic" w:hAnsi="Traditional Arabic" w:cs="Traditional Arabic"/>
                <w:sz w:val="34"/>
                <w:szCs w:val="34"/>
              </w:rPr>
              <w:sym w:font="HQPB1" w:char="F047"/>
            </w:r>
            <w:r w:rsidR="00BE7BC7" w:rsidRPr="005142A7">
              <w:rPr>
                <w:rFonts w:ascii="Traditional Arabic" w:hAnsi="Traditional Arabic" w:cs="Traditional Arabic"/>
                <w:sz w:val="34"/>
                <w:szCs w:val="34"/>
              </w:rPr>
              <w:sym w:font="HQPB4" w:char="F0DF"/>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92"/>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FB"/>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3B"/>
            </w:r>
            <w:r w:rsidR="00BE7BC7" w:rsidRPr="005142A7">
              <w:rPr>
                <w:rFonts w:ascii="Traditional Arabic" w:hAnsi="Traditional Arabic" w:cs="Traditional Arabic"/>
                <w:sz w:val="34"/>
                <w:szCs w:val="34"/>
              </w:rPr>
              <w:sym w:font="HQPB1" w:char="F04D"/>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4" w:char="F0A8"/>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5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41"/>
            </w:r>
            <w:r w:rsidR="00BE7BC7" w:rsidRPr="005142A7">
              <w:rPr>
                <w:rFonts w:ascii="Traditional Arabic" w:hAnsi="Traditional Arabic" w:cs="Traditional Arabic"/>
                <w:sz w:val="34"/>
                <w:szCs w:val="34"/>
              </w:rPr>
              <w:sym w:font="HQPB2" w:char="F062"/>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2" w:char="F08A"/>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1" w:char="F0E3"/>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C7"/>
            </w:r>
            <w:r w:rsidR="00BE7BC7" w:rsidRPr="005142A7">
              <w:rPr>
                <w:rFonts w:ascii="Traditional Arabic" w:hAnsi="Traditional Arabic" w:cs="Traditional Arabic"/>
                <w:sz w:val="34"/>
                <w:szCs w:val="34"/>
              </w:rPr>
              <w:sym w:font="HQPB2" w:char="F0CD"/>
            </w:r>
            <w:r w:rsidR="00BE7BC7" w:rsidRPr="005142A7">
              <w:rPr>
                <w:rFonts w:ascii="Traditional Arabic" w:hAnsi="Traditional Arabic" w:cs="Traditional Arabic"/>
                <w:sz w:val="34"/>
                <w:szCs w:val="34"/>
              </w:rPr>
              <w:sym w:font="HQPB2" w:char="F0CE"/>
            </w:r>
            <w:r w:rsidR="00BE7BC7" w:rsidRPr="005142A7">
              <w:rPr>
                <w:rFonts w:ascii="Traditional Arabic" w:hAnsi="Traditional Arabic" w:cs="Traditional Arabic"/>
                <w:sz w:val="34"/>
                <w:szCs w:val="34"/>
              </w:rPr>
              <w:sym w:font="HQPB2" w:char="F0C8"/>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2" w:char="F064"/>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4" w:char="F0E4"/>
            </w:r>
            <w:r w:rsidR="00BE7BC7" w:rsidRPr="005142A7">
              <w:rPr>
                <w:rFonts w:ascii="Traditional Arabic" w:hAnsi="Traditional Arabic" w:cs="Traditional Arabic"/>
                <w:sz w:val="34"/>
                <w:szCs w:val="34"/>
              </w:rPr>
              <w:sym w:font="HQPB1" w:char="F07A"/>
            </w:r>
            <w:r w:rsidR="00BE7BC7" w:rsidRPr="005142A7">
              <w:rPr>
                <w:rFonts w:ascii="Traditional Arabic" w:hAnsi="Traditional Arabic" w:cs="Traditional Arabic"/>
                <w:sz w:val="34"/>
                <w:szCs w:val="34"/>
              </w:rPr>
              <w:sym w:font="HQPB4" w:char="F0F7"/>
            </w:r>
            <w:r w:rsidR="00BE7BC7" w:rsidRPr="005142A7">
              <w:rPr>
                <w:rFonts w:ascii="Traditional Arabic" w:hAnsi="Traditional Arabic" w:cs="Traditional Arabic"/>
                <w:sz w:val="34"/>
                <w:szCs w:val="34"/>
              </w:rPr>
              <w:sym w:font="HQPB1" w:char="F08A"/>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41"/>
            </w:r>
            <w:r w:rsidR="00BE7BC7" w:rsidRPr="005142A7">
              <w:rPr>
                <w:rFonts w:ascii="Traditional Arabic" w:hAnsi="Traditional Arabic" w:cs="Traditional Arabic"/>
                <w:sz w:val="34"/>
                <w:szCs w:val="34"/>
              </w:rPr>
              <w:sym w:font="HQPB2" w:char="F04F"/>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6E"/>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5" w:char="F07C"/>
            </w:r>
            <w:r w:rsidR="00BE7BC7" w:rsidRPr="005142A7">
              <w:rPr>
                <w:rFonts w:ascii="Traditional Arabic" w:hAnsi="Traditional Arabic" w:cs="Traditional Arabic"/>
                <w:sz w:val="34"/>
                <w:szCs w:val="34"/>
              </w:rPr>
              <w:sym w:font="HQPB1" w:char="F0A1"/>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30"/>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FB"/>
            </w:r>
            <w:r w:rsidR="00BE7BC7" w:rsidRPr="005142A7">
              <w:rPr>
                <w:rFonts w:ascii="Traditional Arabic" w:hAnsi="Traditional Arabic" w:cs="Traditional Arabic"/>
                <w:sz w:val="34"/>
                <w:szCs w:val="34"/>
              </w:rPr>
              <w:sym w:font="HQPB2" w:char="F0FC"/>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E4"/>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C7"/>
            </w:r>
            <w:r w:rsidR="00BE7BC7" w:rsidRPr="005142A7">
              <w:rPr>
                <w:rFonts w:ascii="Traditional Arabic" w:hAnsi="Traditional Arabic" w:cs="Traditional Arabic"/>
                <w:sz w:val="34"/>
                <w:szCs w:val="34"/>
              </w:rPr>
              <w:sym w:font="HQPB2" w:char="F0CD"/>
            </w:r>
            <w:r w:rsidR="00BE7BC7" w:rsidRPr="005142A7">
              <w:rPr>
                <w:rFonts w:ascii="Traditional Arabic" w:hAnsi="Traditional Arabic" w:cs="Traditional Arabic"/>
                <w:sz w:val="34"/>
                <w:szCs w:val="34"/>
              </w:rPr>
              <w:sym w:font="HQPB2" w:char="F0CF"/>
            </w:r>
            <w:r w:rsidR="00BE7BC7" w:rsidRPr="005142A7">
              <w:rPr>
                <w:rFonts w:ascii="Traditional Arabic" w:hAnsi="Traditional Arabic" w:cs="Traditional Arabic"/>
                <w:sz w:val="34"/>
                <w:szCs w:val="34"/>
              </w:rPr>
              <w:sym w:font="HQPB2" w:char="F0C8"/>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8"/>
            </w:r>
          </w:p>
          <w:p w:rsidR="00DD0807" w:rsidRDefault="00727F84"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36</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89"/>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A"/>
            </w:r>
            <w:r w:rsidR="00BE7BC7" w:rsidRPr="005142A7">
              <w:rPr>
                <w:rFonts w:ascii="Traditional Arabic" w:hAnsi="Traditional Arabic" w:cs="Traditional Arabic"/>
                <w:sz w:val="34"/>
                <w:szCs w:val="34"/>
              </w:rPr>
              <w:sym w:font="HQPB1" w:char="F03E"/>
            </w:r>
            <w:r w:rsidR="00BE7BC7" w:rsidRPr="005142A7">
              <w:rPr>
                <w:rFonts w:ascii="Traditional Arabic" w:hAnsi="Traditional Arabic" w:cs="Traditional Arabic"/>
                <w:sz w:val="34"/>
                <w:szCs w:val="34"/>
              </w:rPr>
              <w:sym w:font="HQPB4" w:char="F0A4"/>
            </w:r>
            <w:r w:rsidR="00BE7BC7" w:rsidRPr="005142A7">
              <w:rPr>
                <w:rFonts w:ascii="Traditional Arabic" w:hAnsi="Traditional Arabic" w:cs="Traditional Arabic"/>
                <w:sz w:val="34"/>
                <w:szCs w:val="34"/>
              </w:rPr>
              <w:sym w:font="HQPB1" w:char="F08B"/>
            </w:r>
            <w:r w:rsidR="00BE7BC7" w:rsidRPr="005142A7">
              <w:rPr>
                <w:rFonts w:ascii="Traditional Arabic" w:hAnsi="Traditional Arabic" w:cs="Traditional Arabic"/>
                <w:sz w:val="34"/>
                <w:szCs w:val="34"/>
              </w:rPr>
              <w:sym w:font="HQPB5" w:char="F078"/>
            </w:r>
            <w:r w:rsidR="00BE7BC7" w:rsidRPr="005142A7">
              <w:rPr>
                <w:rFonts w:ascii="Traditional Arabic" w:hAnsi="Traditional Arabic" w:cs="Traditional Arabic"/>
                <w:sz w:val="34"/>
                <w:szCs w:val="34"/>
              </w:rPr>
              <w:sym w:font="HQPB2" w:char="F02E"/>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DC"/>
            </w:r>
            <w:r w:rsidR="00BE7BC7" w:rsidRPr="005142A7">
              <w:rPr>
                <w:rFonts w:ascii="Traditional Arabic" w:hAnsi="Traditional Arabic" w:cs="Traditional Arabic"/>
                <w:sz w:val="34"/>
                <w:szCs w:val="34"/>
              </w:rPr>
              <w:sym w:font="HQPB1" w:char="F03D"/>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70"/>
            </w:r>
            <w:r w:rsidR="00BE7BC7" w:rsidRPr="005142A7">
              <w:rPr>
                <w:rFonts w:ascii="Traditional Arabic" w:hAnsi="Traditional Arabic" w:cs="Traditional Arabic"/>
                <w:sz w:val="34"/>
                <w:szCs w:val="34"/>
              </w:rPr>
              <w:sym w:font="HQPB1" w:char="F074"/>
            </w:r>
            <w:r w:rsidR="00BE7BC7" w:rsidRPr="005142A7">
              <w:rPr>
                <w:rFonts w:ascii="Traditional Arabic" w:hAnsi="Traditional Arabic" w:cs="Traditional Arabic"/>
                <w:sz w:val="34"/>
                <w:szCs w:val="34"/>
              </w:rPr>
              <w:sym w:font="HQPB4" w:char="F0F5"/>
            </w:r>
            <w:r w:rsidR="00BE7BC7" w:rsidRPr="005142A7">
              <w:rPr>
                <w:rFonts w:ascii="Traditional Arabic" w:hAnsi="Traditional Arabic" w:cs="Traditional Arabic"/>
                <w:sz w:val="34"/>
                <w:szCs w:val="34"/>
              </w:rPr>
              <w:sym w:font="HQPB1" w:char="F0BE"/>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C"/>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4" w:char="F0F4"/>
            </w:r>
            <w:r w:rsidR="00BE7BC7" w:rsidRPr="005142A7">
              <w:rPr>
                <w:rFonts w:ascii="Traditional Arabic" w:hAnsi="Traditional Arabic" w:cs="Traditional Arabic"/>
                <w:sz w:val="34"/>
                <w:szCs w:val="34"/>
              </w:rPr>
              <w:sym w:font="HQPB1" w:char="F066"/>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1" w:char="F074"/>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3A"/>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FB"/>
            </w:r>
            <w:r w:rsidR="00BE7BC7" w:rsidRPr="005142A7">
              <w:rPr>
                <w:rFonts w:ascii="Traditional Arabic" w:hAnsi="Traditional Arabic" w:cs="Traditional Arabic"/>
                <w:sz w:val="34"/>
                <w:szCs w:val="34"/>
              </w:rPr>
              <w:sym w:font="HQPB2" w:char="F0FC"/>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99"/>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4" w:char="F0DF"/>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C7"/>
            </w:r>
            <w:r w:rsidR="00BE7BC7" w:rsidRPr="005142A7">
              <w:rPr>
                <w:rFonts w:ascii="Traditional Arabic" w:hAnsi="Traditional Arabic" w:cs="Traditional Arabic"/>
                <w:sz w:val="34"/>
                <w:szCs w:val="34"/>
              </w:rPr>
              <w:sym w:font="HQPB2" w:char="F0D1"/>
            </w:r>
            <w:r w:rsidR="00BE7BC7" w:rsidRPr="005142A7">
              <w:rPr>
                <w:rFonts w:ascii="Traditional Arabic" w:hAnsi="Traditional Arabic" w:cs="Traditional Arabic"/>
                <w:sz w:val="34"/>
                <w:szCs w:val="34"/>
              </w:rPr>
              <w:sym w:font="HQPB2" w:char="F0C9"/>
            </w:r>
            <w:r w:rsidR="00BE7BC7" w:rsidRPr="005142A7">
              <w:rPr>
                <w:rFonts w:ascii="Traditional Arabic" w:hAnsi="Traditional Arabic" w:cs="Traditional Arabic"/>
                <w:sz w:val="34"/>
                <w:szCs w:val="34"/>
              </w:rPr>
              <w:sym w:font="HQPB2" w:char="F0C8"/>
            </w:r>
            <w:r w:rsidR="00BE7BC7"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AGA Arabesque" w:char="F028"/>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النحل</w:t>
            </w:r>
          </w:p>
          <w:p w:rsidR="00DD0807" w:rsidRDefault="00727F84"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35</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A"/>
            </w:r>
            <w:r w:rsidR="00BE7BC7" w:rsidRPr="005142A7">
              <w:rPr>
                <w:rFonts w:ascii="Traditional Arabic" w:hAnsi="Traditional Arabic" w:cs="Traditional Arabic"/>
                <w:sz w:val="34"/>
                <w:szCs w:val="34"/>
              </w:rPr>
              <w:sym w:font="HQPB1" w:char="F03E"/>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1" w:char="F08E"/>
            </w:r>
            <w:r w:rsidR="00BE7BC7" w:rsidRPr="005142A7">
              <w:rPr>
                <w:rFonts w:ascii="Traditional Arabic" w:hAnsi="Traditional Arabic" w:cs="Traditional Arabic"/>
                <w:sz w:val="34"/>
                <w:szCs w:val="34"/>
              </w:rPr>
              <w:sym w:font="HQPB5" w:char="F09F"/>
            </w:r>
            <w:r w:rsidR="00BE7BC7" w:rsidRPr="005142A7">
              <w:rPr>
                <w:rFonts w:ascii="Traditional Arabic" w:hAnsi="Traditional Arabic" w:cs="Traditional Arabic"/>
                <w:sz w:val="34"/>
                <w:szCs w:val="34"/>
              </w:rPr>
              <w:sym w:font="HQPB1" w:char="F0D1"/>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AA"/>
            </w:r>
            <w:r w:rsidR="00BE7BC7" w:rsidRPr="005142A7">
              <w:rPr>
                <w:rFonts w:ascii="Traditional Arabic" w:hAnsi="Traditional Arabic" w:cs="Traditional Arabic"/>
                <w:sz w:val="34"/>
                <w:szCs w:val="34"/>
              </w:rPr>
              <w:sym w:font="HQPB1" w:char="F021"/>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57"/>
            </w:r>
            <w:r w:rsidR="00BE7BC7" w:rsidRPr="005142A7">
              <w:rPr>
                <w:rFonts w:ascii="Traditional Arabic" w:hAnsi="Traditional Arabic" w:cs="Traditional Arabic"/>
                <w:sz w:val="34"/>
                <w:szCs w:val="34"/>
              </w:rPr>
              <w:sym w:font="HQPB2" w:char="F078"/>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57"/>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5A"/>
            </w:r>
            <w:r w:rsidR="00BE7BC7" w:rsidRPr="005142A7">
              <w:rPr>
                <w:rFonts w:ascii="Traditional Arabic" w:hAnsi="Traditional Arabic" w:cs="Traditional Arabic"/>
                <w:sz w:val="34"/>
                <w:szCs w:val="34"/>
              </w:rPr>
              <w:sym w:font="HQPB2" w:char="F070"/>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83"/>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25"/>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4"/>
            </w:r>
            <w:r w:rsidR="00BE7BC7" w:rsidRPr="005142A7">
              <w:rPr>
                <w:rFonts w:ascii="Traditional Arabic" w:hAnsi="Traditional Arabic" w:cs="Traditional Arabic"/>
                <w:sz w:val="34"/>
                <w:szCs w:val="34"/>
              </w:rPr>
              <w:sym w:font="HQPB1" w:char="F04D"/>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52"/>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9F"/>
            </w:r>
            <w:r w:rsidR="00BE7BC7" w:rsidRPr="005142A7">
              <w:rPr>
                <w:rFonts w:ascii="Traditional Arabic" w:hAnsi="Traditional Arabic" w:cs="Traditional Arabic"/>
                <w:sz w:val="34"/>
                <w:szCs w:val="34"/>
              </w:rPr>
              <w:sym w:font="HQPB2" w:char="F03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5A"/>
            </w:r>
            <w:r w:rsidR="00BE7BC7" w:rsidRPr="005142A7">
              <w:rPr>
                <w:rFonts w:ascii="Traditional Arabic" w:hAnsi="Traditional Arabic" w:cs="Traditional Arabic"/>
                <w:sz w:val="34"/>
                <w:szCs w:val="34"/>
              </w:rPr>
              <w:sym w:font="HQPB2" w:char="F070"/>
            </w:r>
            <w:r w:rsidR="00BE7BC7" w:rsidRPr="005142A7">
              <w:rPr>
                <w:rFonts w:ascii="Traditional Arabic" w:hAnsi="Traditional Arabic" w:cs="Traditional Arabic"/>
                <w:sz w:val="34"/>
                <w:szCs w:val="34"/>
              </w:rPr>
              <w:sym w:font="HQPB5" w:char="F06F"/>
            </w:r>
            <w:r w:rsidR="00BE7BC7" w:rsidRPr="005142A7">
              <w:rPr>
                <w:rFonts w:ascii="Traditional Arabic" w:hAnsi="Traditional Arabic" w:cs="Traditional Arabic"/>
                <w:sz w:val="34"/>
                <w:szCs w:val="34"/>
              </w:rPr>
              <w:sym w:font="HQPB2" w:char="F059"/>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E4"/>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5A"/>
            </w:r>
            <w:r w:rsidR="00BE7BC7" w:rsidRPr="005142A7">
              <w:rPr>
                <w:rFonts w:ascii="Traditional Arabic" w:hAnsi="Traditional Arabic" w:cs="Traditional Arabic"/>
                <w:sz w:val="34"/>
                <w:szCs w:val="34"/>
              </w:rPr>
              <w:sym w:font="HQPB2" w:char="F070"/>
            </w:r>
            <w:r w:rsidR="00BE7BC7" w:rsidRPr="005142A7">
              <w:rPr>
                <w:rFonts w:ascii="Traditional Arabic" w:hAnsi="Traditional Arabic" w:cs="Traditional Arabic"/>
                <w:sz w:val="34"/>
                <w:szCs w:val="34"/>
              </w:rPr>
              <w:sym w:font="HQPB4" w:char="F0A8"/>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4" w:char="F0CD"/>
            </w:r>
            <w:r w:rsidR="00BE7BC7" w:rsidRPr="005142A7">
              <w:rPr>
                <w:rFonts w:ascii="Traditional Arabic" w:hAnsi="Traditional Arabic" w:cs="Traditional Arabic"/>
                <w:sz w:val="34"/>
                <w:szCs w:val="34"/>
              </w:rPr>
              <w:sym w:font="HQPB2" w:char="F0B3"/>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4" w:char="F0F4"/>
            </w:r>
            <w:r w:rsidR="00BE7BC7" w:rsidRPr="005142A7">
              <w:rPr>
                <w:rFonts w:ascii="Traditional Arabic" w:hAnsi="Traditional Arabic" w:cs="Traditional Arabic"/>
                <w:sz w:val="34"/>
                <w:szCs w:val="34"/>
              </w:rPr>
              <w:sym w:font="HQPB1" w:char="F0DC"/>
            </w:r>
            <w:r w:rsidR="00BE7BC7" w:rsidRPr="005142A7">
              <w:rPr>
                <w:rFonts w:ascii="Traditional Arabic" w:hAnsi="Traditional Arabic" w:cs="Traditional Arabic"/>
                <w:sz w:val="34"/>
                <w:szCs w:val="34"/>
              </w:rPr>
              <w:sym w:font="HQPB4" w:char="F095"/>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AGA Arabesque" w:char="F028"/>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طه</w:t>
            </w:r>
          </w:p>
          <w:p w:rsidR="00DD0807" w:rsidRDefault="00727F84"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36</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9F"/>
            </w:r>
            <w:r w:rsidR="00BE7BC7" w:rsidRPr="005142A7">
              <w:rPr>
                <w:rFonts w:ascii="Traditional Arabic" w:hAnsi="Traditional Arabic" w:cs="Traditional Arabic"/>
                <w:sz w:val="34"/>
                <w:szCs w:val="34"/>
              </w:rPr>
              <w:sym w:font="HQPB2" w:char="F077"/>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F3"/>
            </w:r>
            <w:r w:rsidR="00BE7BC7" w:rsidRPr="005142A7">
              <w:rPr>
                <w:rFonts w:ascii="Traditional Arabic" w:hAnsi="Traditional Arabic" w:cs="Traditional Arabic"/>
                <w:sz w:val="34"/>
                <w:szCs w:val="34"/>
              </w:rPr>
              <w:sym w:font="HQPB4" w:char="F0F4"/>
            </w:r>
            <w:r w:rsidR="00BE7BC7" w:rsidRPr="005142A7">
              <w:rPr>
                <w:rFonts w:ascii="Traditional Arabic" w:hAnsi="Traditional Arabic" w:cs="Traditional Arabic"/>
                <w:sz w:val="34"/>
                <w:szCs w:val="34"/>
              </w:rPr>
              <w:sym w:font="HQPB1" w:char="F0DC"/>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3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6D"/>
            </w:r>
            <w:r w:rsidR="00BE7BC7" w:rsidRPr="005142A7">
              <w:rPr>
                <w:rFonts w:ascii="Traditional Arabic" w:hAnsi="Traditional Arabic" w:cs="Traditional Arabic"/>
                <w:sz w:val="34"/>
                <w:szCs w:val="34"/>
              </w:rPr>
              <w:sym w:font="HQPB2" w:char="F08A"/>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1" w:char="F0F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A8"/>
            </w:r>
            <w:r w:rsidR="00BE7BC7" w:rsidRPr="005142A7">
              <w:rPr>
                <w:rFonts w:ascii="Traditional Arabic" w:hAnsi="Traditional Arabic" w:cs="Traditional Arabic"/>
                <w:sz w:val="34"/>
                <w:szCs w:val="34"/>
              </w:rPr>
              <w:sym w:font="HQPB2" w:char="F040"/>
            </w:r>
            <w:r w:rsidR="00BE7BC7" w:rsidRPr="005142A7">
              <w:rPr>
                <w:rFonts w:ascii="Traditional Arabic" w:hAnsi="Traditional Arabic" w:cs="Traditional Arabic"/>
                <w:sz w:val="34"/>
                <w:szCs w:val="34"/>
              </w:rPr>
              <w:sym w:font="HQPB4" w:char="F0C5"/>
            </w:r>
            <w:r w:rsidR="00BE7BC7" w:rsidRPr="005142A7">
              <w:rPr>
                <w:rFonts w:ascii="Traditional Arabic" w:hAnsi="Traditional Arabic" w:cs="Traditional Arabic"/>
                <w:sz w:val="34"/>
                <w:szCs w:val="34"/>
              </w:rPr>
              <w:sym w:font="HQPB1" w:char="F073"/>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8B"/>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F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3" w:char="F02F"/>
            </w:r>
            <w:r w:rsidR="00BE7BC7" w:rsidRPr="005142A7">
              <w:rPr>
                <w:rFonts w:ascii="Traditional Arabic" w:hAnsi="Traditional Arabic" w:cs="Traditional Arabic"/>
                <w:sz w:val="34"/>
                <w:szCs w:val="34"/>
              </w:rPr>
              <w:sym w:font="HQPB4" w:char="F0E4"/>
            </w:r>
            <w:r w:rsidR="00BE7BC7" w:rsidRPr="005142A7">
              <w:rPr>
                <w:rFonts w:ascii="Traditional Arabic" w:hAnsi="Traditional Arabic" w:cs="Traditional Arabic"/>
                <w:sz w:val="34"/>
                <w:szCs w:val="34"/>
              </w:rPr>
              <w:sym w:font="HQPB2" w:char="F033"/>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8B"/>
            </w:r>
            <w:r w:rsidR="00BE7BC7" w:rsidRPr="005142A7">
              <w:rPr>
                <w:rFonts w:ascii="Traditional Arabic" w:hAnsi="Traditional Arabic" w:cs="Traditional Arabic"/>
                <w:sz w:val="34"/>
                <w:szCs w:val="34"/>
              </w:rPr>
              <w:sym w:font="HQPB5" w:char="F06E"/>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E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D3"/>
            </w:r>
            <w:r w:rsidR="00BE7BC7" w:rsidRPr="005142A7">
              <w:rPr>
                <w:rFonts w:ascii="Traditional Arabic" w:hAnsi="Traditional Arabic" w:cs="Traditional Arabic"/>
                <w:sz w:val="34"/>
                <w:szCs w:val="34"/>
              </w:rPr>
              <w:sym w:font="HQPB4" w:char="F0C9"/>
            </w:r>
            <w:r w:rsidR="00BE7BC7" w:rsidRPr="005142A7">
              <w:rPr>
                <w:rFonts w:ascii="Traditional Arabic" w:hAnsi="Traditional Arabic" w:cs="Traditional Arabic"/>
                <w:sz w:val="34"/>
                <w:szCs w:val="34"/>
              </w:rPr>
              <w:sym w:font="HQPB1" w:char="F03C"/>
            </w:r>
            <w:r w:rsidR="00BE7BC7" w:rsidRPr="005142A7">
              <w:rPr>
                <w:rFonts w:ascii="Traditional Arabic" w:hAnsi="Traditional Arabic" w:cs="Traditional Arabic"/>
                <w:sz w:val="34"/>
                <w:szCs w:val="34"/>
              </w:rPr>
              <w:sym w:font="HQPB5" w:char="F09F"/>
            </w:r>
            <w:r w:rsidR="00BE7BC7" w:rsidRPr="005142A7">
              <w:rPr>
                <w:rFonts w:ascii="Traditional Arabic" w:hAnsi="Traditional Arabic" w:cs="Traditional Arabic"/>
                <w:sz w:val="34"/>
                <w:szCs w:val="34"/>
              </w:rPr>
              <w:sym w:font="HQPB1" w:char="F0D2"/>
            </w:r>
            <w:r w:rsidR="00BE7BC7" w:rsidRPr="005142A7">
              <w:rPr>
                <w:rFonts w:ascii="Traditional Arabic" w:hAnsi="Traditional Arabic" w:cs="Traditional Arabic"/>
                <w:sz w:val="34"/>
                <w:szCs w:val="34"/>
              </w:rPr>
              <w:sym w:font="HQPB5" w:char="F078"/>
            </w:r>
            <w:r w:rsidR="00BE7BC7" w:rsidRPr="005142A7">
              <w:rPr>
                <w:rFonts w:ascii="Traditional Arabic" w:hAnsi="Traditional Arabic" w:cs="Traditional Arabic"/>
                <w:sz w:val="34"/>
                <w:szCs w:val="34"/>
              </w:rPr>
              <w:sym w:font="HQPB1" w:char="F0EE"/>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28"/>
            </w:r>
            <w:r w:rsidRPr="005142A7">
              <w:rPr>
                <w:rFonts w:ascii="Traditional Arabic" w:hAnsi="Traditional Arabic" w:cs="Traditional Arabic"/>
                <w:sz w:val="34"/>
                <w:szCs w:val="34"/>
              </w:rPr>
              <w:sym w:font="AGA Arabesque" w:char="F028"/>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الأنبياء</w:t>
            </w:r>
          </w:p>
          <w:p w:rsidR="00DD0807" w:rsidRDefault="00727F84"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37</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Pr>
              <w:t xml:space="preserve"> </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4" w:char="F0FE"/>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AB"/>
            </w:r>
            <w:r w:rsidR="00BE7BC7" w:rsidRPr="005142A7">
              <w:rPr>
                <w:rFonts w:ascii="Traditional Arabic" w:hAnsi="Traditional Arabic" w:cs="Traditional Arabic"/>
                <w:sz w:val="34"/>
                <w:szCs w:val="34"/>
              </w:rPr>
              <w:sym w:font="HQPB4" w:char="F0F3"/>
            </w:r>
            <w:r w:rsidR="00BE7BC7" w:rsidRPr="005142A7">
              <w:rPr>
                <w:rFonts w:ascii="Traditional Arabic" w:hAnsi="Traditional Arabic" w:cs="Traditional Arabic"/>
                <w:sz w:val="34"/>
                <w:szCs w:val="34"/>
              </w:rPr>
              <w:sym w:font="HQPB1" w:char="F0A1"/>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F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9F"/>
            </w:r>
            <w:r w:rsidR="00BE7BC7" w:rsidRPr="005142A7">
              <w:rPr>
                <w:rFonts w:ascii="Traditional Arabic" w:hAnsi="Traditional Arabic" w:cs="Traditional Arabic"/>
                <w:sz w:val="34"/>
                <w:szCs w:val="34"/>
              </w:rPr>
              <w:sym w:font="HQPB2" w:char="F040"/>
            </w:r>
            <w:r w:rsidR="00BE7BC7" w:rsidRPr="005142A7">
              <w:rPr>
                <w:rFonts w:ascii="Traditional Arabic" w:hAnsi="Traditional Arabic" w:cs="Traditional Arabic"/>
                <w:sz w:val="34"/>
                <w:szCs w:val="34"/>
              </w:rPr>
              <w:sym w:font="HQPB4" w:char="F0F7"/>
            </w:r>
            <w:r w:rsidR="00BE7BC7" w:rsidRPr="005142A7">
              <w:rPr>
                <w:rFonts w:ascii="Traditional Arabic" w:hAnsi="Traditional Arabic" w:cs="Traditional Arabic"/>
                <w:sz w:val="34"/>
                <w:szCs w:val="34"/>
              </w:rPr>
              <w:sym w:font="HQPB2" w:char="F064"/>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C"/>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4" w:char="F0F2"/>
            </w:r>
            <w:r w:rsidR="00BE7BC7" w:rsidRPr="005142A7">
              <w:rPr>
                <w:rFonts w:ascii="Traditional Arabic" w:hAnsi="Traditional Arabic" w:cs="Traditional Arabic"/>
                <w:sz w:val="34"/>
                <w:szCs w:val="34"/>
              </w:rPr>
              <w:sym w:font="HQPB2" w:char="F032"/>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4" w:char="F065"/>
            </w:r>
            <w:r w:rsidR="00BE7BC7" w:rsidRPr="005142A7">
              <w:rPr>
                <w:rFonts w:ascii="Traditional Arabic" w:hAnsi="Traditional Arabic" w:cs="Traditional Arabic"/>
                <w:sz w:val="34"/>
                <w:szCs w:val="34"/>
              </w:rPr>
              <w:sym w:font="HQPB3" w:char="F025"/>
            </w:r>
            <w:r w:rsidR="00BE7BC7" w:rsidRPr="005142A7">
              <w:rPr>
                <w:rFonts w:ascii="Traditional Arabic" w:hAnsi="Traditional Arabic" w:cs="Traditional Arabic"/>
                <w:sz w:val="34"/>
                <w:szCs w:val="34"/>
              </w:rPr>
              <w:sym w:font="HQPB3" w:char="F021"/>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62"/>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3"/>
            </w:r>
            <w:r w:rsidR="00BE7BC7" w:rsidRPr="005142A7">
              <w:rPr>
                <w:rFonts w:ascii="Traditional Arabic" w:hAnsi="Traditional Arabic" w:cs="Traditional Arabic"/>
                <w:sz w:val="34"/>
                <w:szCs w:val="34"/>
              </w:rPr>
              <w:sym w:font="HQPB2" w:char="F04F"/>
            </w:r>
            <w:r w:rsidR="00BE7BC7" w:rsidRPr="005142A7">
              <w:rPr>
                <w:rFonts w:ascii="Traditional Arabic" w:hAnsi="Traditional Arabic" w:cs="Traditional Arabic"/>
                <w:sz w:val="34"/>
                <w:szCs w:val="34"/>
              </w:rPr>
              <w:sym w:font="HQPB4" w:char="F0E7"/>
            </w:r>
            <w:r w:rsidR="00BE7BC7" w:rsidRPr="005142A7">
              <w:rPr>
                <w:rFonts w:ascii="Traditional Arabic" w:hAnsi="Traditional Arabic" w:cs="Traditional Arabic"/>
                <w:sz w:val="34"/>
                <w:szCs w:val="34"/>
              </w:rPr>
              <w:sym w:font="HQPB1" w:char="F046"/>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4" w:char="F0E4"/>
            </w:r>
            <w:r w:rsidR="00BE7BC7" w:rsidRPr="005142A7">
              <w:rPr>
                <w:rFonts w:ascii="Traditional Arabic" w:hAnsi="Traditional Arabic" w:cs="Traditional Arabic"/>
                <w:sz w:val="34"/>
                <w:szCs w:val="34"/>
              </w:rPr>
              <w:sym w:font="HQPB2" w:char="F02E"/>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9F"/>
            </w:r>
            <w:r w:rsidR="00BE7BC7" w:rsidRPr="005142A7">
              <w:rPr>
                <w:rFonts w:ascii="Traditional Arabic" w:hAnsi="Traditional Arabic" w:cs="Traditional Arabic"/>
                <w:sz w:val="34"/>
                <w:szCs w:val="34"/>
              </w:rPr>
              <w:sym w:font="HQPB2" w:char="F077"/>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9A"/>
            </w:r>
            <w:r w:rsidR="00BE7BC7" w:rsidRPr="005142A7">
              <w:rPr>
                <w:rFonts w:ascii="Traditional Arabic" w:hAnsi="Traditional Arabic" w:cs="Traditional Arabic"/>
                <w:sz w:val="34"/>
                <w:szCs w:val="34"/>
              </w:rPr>
              <w:sym w:font="HQPB2" w:char="F06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DF"/>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5" w:char="F06E"/>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4" w:char="F0F7"/>
            </w:r>
            <w:r w:rsidR="00BE7BC7" w:rsidRPr="005142A7">
              <w:rPr>
                <w:rFonts w:ascii="Traditional Arabic" w:hAnsi="Traditional Arabic" w:cs="Traditional Arabic"/>
                <w:sz w:val="34"/>
                <w:szCs w:val="34"/>
              </w:rPr>
              <w:sym w:font="HQPB1" w:char="F0E8"/>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3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8"/>
            </w:r>
          </w:p>
          <w:p w:rsidR="00BE7BC7" w:rsidRPr="005142A7" w:rsidRDefault="00BE7BC7" w:rsidP="005D21D3">
            <w:pPr>
              <w:pStyle w:val="a5"/>
              <w:widowControl w:val="0"/>
              <w:tabs>
                <w:tab w:val="center" w:pos="-2"/>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ا</w:t>
            </w:r>
            <w:r w:rsidRPr="005142A7">
              <w:rPr>
                <w:rFonts w:ascii="Traditional Arabic" w:hAnsi="Traditional Arabic" w:cs="Traditional Arabic"/>
                <w:b/>
                <w:bCs/>
                <w:sz w:val="34"/>
                <w:szCs w:val="34"/>
                <w:rtl/>
              </w:rPr>
              <w:t>لنور</w:t>
            </w:r>
          </w:p>
          <w:p w:rsidR="00DD0807" w:rsidRDefault="00727F84"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lastRenderedPageBreak/>
              <w:t>38</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Pr>
              <w:t xml:space="preserve"> </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89"/>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E3"/>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AA"/>
            </w:r>
            <w:r w:rsidR="00BE7BC7" w:rsidRPr="005142A7">
              <w:rPr>
                <w:rFonts w:ascii="Traditional Arabic" w:hAnsi="Traditional Arabic" w:cs="Traditional Arabic"/>
                <w:sz w:val="34"/>
                <w:szCs w:val="34"/>
              </w:rPr>
              <w:sym w:font="HQPB1" w:char="F021"/>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FB"/>
            </w:r>
            <w:r w:rsidR="00BE7BC7" w:rsidRPr="005142A7">
              <w:rPr>
                <w:rFonts w:ascii="Traditional Arabic" w:hAnsi="Traditional Arabic" w:cs="Traditional Arabic"/>
                <w:sz w:val="34"/>
                <w:szCs w:val="34"/>
              </w:rPr>
              <w:sym w:font="HQPB2" w:char="F0EF"/>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3" w:char="F025"/>
            </w:r>
            <w:r w:rsidR="00BE7BC7" w:rsidRPr="005142A7">
              <w:rPr>
                <w:rFonts w:ascii="Traditional Arabic" w:hAnsi="Traditional Arabic" w:cs="Traditional Arabic"/>
                <w:sz w:val="34"/>
                <w:szCs w:val="34"/>
              </w:rPr>
              <w:sym w:font="HQPB4" w:char="F0A9"/>
            </w:r>
            <w:r w:rsidR="00BE7BC7" w:rsidRPr="005142A7">
              <w:rPr>
                <w:rFonts w:ascii="Traditional Arabic" w:hAnsi="Traditional Arabic" w:cs="Traditional Arabic"/>
                <w:sz w:val="34"/>
                <w:szCs w:val="34"/>
              </w:rPr>
              <w:sym w:font="HQPB3" w:char="F021"/>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E4"/>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3"/>
            </w:r>
            <w:r w:rsidR="00BE7BC7" w:rsidRPr="005142A7">
              <w:rPr>
                <w:rFonts w:ascii="Traditional Arabic" w:hAnsi="Traditional Arabic" w:cs="Traditional Arabic"/>
                <w:sz w:val="34"/>
                <w:szCs w:val="34"/>
              </w:rPr>
              <w:sym w:font="HQPB2" w:char="F04F"/>
            </w:r>
            <w:r w:rsidR="00BE7BC7" w:rsidRPr="005142A7">
              <w:rPr>
                <w:rFonts w:ascii="Traditional Arabic" w:hAnsi="Traditional Arabic" w:cs="Traditional Arabic"/>
                <w:sz w:val="34"/>
                <w:szCs w:val="34"/>
              </w:rPr>
              <w:sym w:font="HQPB4" w:char="F0E4"/>
            </w:r>
            <w:r w:rsidR="00BE7BC7" w:rsidRPr="005142A7">
              <w:rPr>
                <w:rFonts w:ascii="Traditional Arabic" w:hAnsi="Traditional Arabic" w:cs="Traditional Arabic"/>
                <w:sz w:val="34"/>
                <w:szCs w:val="34"/>
              </w:rPr>
              <w:sym w:font="HQPB2" w:char="F033"/>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tl/>
              </w:rPr>
              <w:t xml:space="preserve"> </w:t>
            </w:r>
            <w:r w:rsidR="00EE455E" w:rsidRPr="005142A7">
              <w:rPr>
                <w:rFonts w:ascii="Traditional Arabic" w:hAnsi="Traditional Arabic" w:cs="Traditional Arabic"/>
                <w:sz w:val="34"/>
                <w:szCs w:val="34"/>
              </w:rPr>
              <w:t>…</w:t>
            </w:r>
            <w:r w:rsidR="00EE455E" w:rsidRPr="005142A7">
              <w:rPr>
                <w:rFonts w:ascii="Traditional Arabic" w:hAnsi="Traditional Arabic" w:cs="Traditional Arabic"/>
                <w:sz w:val="34"/>
                <w:szCs w:val="34"/>
                <w:rtl/>
              </w:rPr>
              <w:t xml:space="preserve"> </w:t>
            </w:r>
            <w:r w:rsidR="00EE455E" w:rsidRPr="005142A7">
              <w:rPr>
                <w:rFonts w:ascii="Traditional Arabic" w:hAnsi="Traditional Arabic" w:cs="Traditional Arabic"/>
                <w:sz w:val="34"/>
                <w:szCs w:val="34"/>
              </w:rPr>
              <w:sym w:font="AGA Arabesque" w:char="F028"/>
            </w:r>
          </w:p>
          <w:p w:rsidR="00DD080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الشعراء</w:t>
            </w:r>
          </w:p>
          <w:p w:rsidR="00DD0807" w:rsidRDefault="00EE455E"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39</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41"/>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25"/>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4F"/>
            </w:r>
            <w:r w:rsidR="00BE7BC7" w:rsidRPr="005142A7">
              <w:rPr>
                <w:rFonts w:ascii="Traditional Arabic" w:hAnsi="Traditional Arabic" w:cs="Traditional Arabic"/>
                <w:sz w:val="34"/>
                <w:szCs w:val="34"/>
              </w:rPr>
              <w:sym w:font="HQPB4" w:char="F0E7"/>
            </w:r>
            <w:r w:rsidR="00BE7BC7" w:rsidRPr="005142A7">
              <w:rPr>
                <w:rFonts w:ascii="Traditional Arabic" w:hAnsi="Traditional Arabic" w:cs="Traditional Arabic"/>
                <w:sz w:val="34"/>
                <w:szCs w:val="34"/>
              </w:rPr>
              <w:sym w:font="HQPB1" w:char="F046"/>
            </w:r>
            <w:r w:rsidR="00BE7BC7" w:rsidRPr="005142A7">
              <w:rPr>
                <w:rFonts w:ascii="Traditional Arabic" w:hAnsi="Traditional Arabic" w:cs="Traditional Arabic"/>
                <w:sz w:val="34"/>
                <w:szCs w:val="34"/>
              </w:rPr>
              <w:sym w:font="HQPB4" w:char="F0F7"/>
            </w:r>
            <w:r w:rsidR="00BE7BC7" w:rsidRPr="005142A7">
              <w:rPr>
                <w:rFonts w:ascii="Traditional Arabic" w:hAnsi="Traditional Arabic" w:cs="Traditional Arabic"/>
                <w:sz w:val="34"/>
                <w:szCs w:val="34"/>
              </w:rPr>
              <w:sym w:font="HQPB2" w:char="F083"/>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E4"/>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F9"/>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4" w:char="F0A8"/>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3"/>
            </w:r>
            <w:r w:rsidR="00BE7BC7" w:rsidRPr="005142A7">
              <w:rPr>
                <w:rFonts w:ascii="Traditional Arabic" w:hAnsi="Traditional Arabic" w:cs="Traditional Arabic"/>
                <w:sz w:val="34"/>
                <w:szCs w:val="34"/>
              </w:rPr>
              <w:sym w:font="HQPB2" w:char="F04F"/>
            </w:r>
            <w:r w:rsidR="00BE7BC7" w:rsidRPr="005142A7">
              <w:rPr>
                <w:rFonts w:ascii="Traditional Arabic" w:hAnsi="Traditional Arabic" w:cs="Traditional Arabic"/>
                <w:sz w:val="34"/>
                <w:szCs w:val="34"/>
              </w:rPr>
              <w:sym w:font="HQPB4" w:char="F0E7"/>
            </w:r>
            <w:r w:rsidR="00BE7BC7" w:rsidRPr="005142A7">
              <w:rPr>
                <w:rFonts w:ascii="Traditional Arabic" w:hAnsi="Traditional Arabic" w:cs="Traditional Arabic"/>
                <w:sz w:val="34"/>
                <w:szCs w:val="34"/>
              </w:rPr>
              <w:sym w:font="HQPB1" w:char="F046"/>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4" w:char="F0E4"/>
            </w:r>
            <w:r w:rsidR="00BE7BC7" w:rsidRPr="005142A7">
              <w:rPr>
                <w:rFonts w:ascii="Traditional Arabic" w:hAnsi="Traditional Arabic" w:cs="Traditional Arabic"/>
                <w:sz w:val="34"/>
                <w:szCs w:val="34"/>
              </w:rPr>
              <w:sym w:font="HQPB2" w:char="F02E"/>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62"/>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Pr>
              <w:sym w:font="HQPB4" w:char="F0DF"/>
            </w:r>
            <w:r w:rsidR="00BE7BC7" w:rsidRPr="005142A7">
              <w:rPr>
                <w:rFonts w:ascii="Traditional Arabic" w:hAnsi="Traditional Arabic" w:cs="Traditional Arabic"/>
                <w:sz w:val="34"/>
                <w:szCs w:val="34"/>
              </w:rPr>
              <w:sym w:font="HQPB1" w:char="F089"/>
            </w:r>
            <w:r w:rsidR="00BE7BC7" w:rsidRPr="005142A7">
              <w:rPr>
                <w:rFonts w:ascii="Traditional Arabic" w:hAnsi="Traditional Arabic" w:cs="Traditional Arabic"/>
                <w:sz w:val="34"/>
                <w:szCs w:val="34"/>
              </w:rPr>
              <w:sym w:font="HQPB4" w:char="F0E7"/>
            </w:r>
            <w:r w:rsidR="00BE7BC7" w:rsidRPr="005142A7">
              <w:rPr>
                <w:rFonts w:ascii="Traditional Arabic" w:hAnsi="Traditional Arabic" w:cs="Traditional Arabic"/>
                <w:sz w:val="34"/>
                <w:szCs w:val="34"/>
              </w:rPr>
              <w:sym w:font="HQPB1" w:char="F037"/>
            </w:r>
            <w:r w:rsidR="00BE7BC7" w:rsidRPr="005142A7">
              <w:rPr>
                <w:rFonts w:ascii="Traditional Arabic" w:hAnsi="Traditional Arabic" w:cs="Traditional Arabic"/>
                <w:sz w:val="34"/>
                <w:szCs w:val="34"/>
              </w:rPr>
              <w:sym w:font="HQPB4" w:char="F0F7"/>
            </w:r>
            <w:r w:rsidR="00BE7BC7" w:rsidRPr="005142A7">
              <w:rPr>
                <w:rFonts w:ascii="Traditional Arabic" w:hAnsi="Traditional Arabic" w:cs="Traditional Arabic"/>
                <w:sz w:val="34"/>
                <w:szCs w:val="34"/>
              </w:rPr>
              <w:sym w:font="HQPB1" w:char="F0E8"/>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3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C7"/>
            </w:r>
            <w:r w:rsidR="00BE7BC7" w:rsidRPr="005142A7">
              <w:rPr>
                <w:rFonts w:ascii="Traditional Arabic" w:hAnsi="Traditional Arabic" w:cs="Traditional Arabic"/>
                <w:sz w:val="34"/>
                <w:szCs w:val="34"/>
              </w:rPr>
              <w:sym w:font="HQPB2" w:char="F0D0"/>
            </w:r>
            <w:r w:rsidR="00BE7BC7" w:rsidRPr="005142A7">
              <w:rPr>
                <w:rFonts w:ascii="Traditional Arabic" w:hAnsi="Traditional Arabic" w:cs="Traditional Arabic"/>
                <w:sz w:val="34"/>
                <w:szCs w:val="34"/>
              </w:rPr>
              <w:sym w:font="HQPB2" w:char="F0CE"/>
            </w:r>
            <w:r w:rsidR="00BE7BC7" w:rsidRPr="005142A7">
              <w:rPr>
                <w:rFonts w:ascii="Traditional Arabic" w:hAnsi="Traditional Arabic" w:cs="Traditional Arabic"/>
                <w:sz w:val="34"/>
                <w:szCs w:val="34"/>
              </w:rPr>
              <w:sym w:font="HQPB2" w:char="F0C8"/>
            </w:r>
            <w:r w:rsidR="00BE7BC7"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AGA Arabesque" w:char="F028"/>
            </w:r>
          </w:p>
          <w:p w:rsidR="00DD0807" w:rsidRDefault="00EE455E"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40</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62"/>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4"/>
            </w:r>
            <w:r w:rsidR="00BE7BC7" w:rsidRPr="005142A7">
              <w:rPr>
                <w:rFonts w:ascii="Traditional Arabic" w:hAnsi="Traditional Arabic" w:cs="Traditional Arabic"/>
                <w:sz w:val="34"/>
                <w:szCs w:val="34"/>
              </w:rPr>
              <w:sym w:font="HQPB2" w:char="F02E"/>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1" w:char="F08E"/>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1" w:char="F049"/>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1" w:char="F03F"/>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92"/>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FB"/>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1"/>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6F"/>
            </w:r>
            <w:r w:rsidR="00BE7BC7" w:rsidRPr="005142A7">
              <w:rPr>
                <w:rFonts w:ascii="Traditional Arabic" w:hAnsi="Traditional Arabic" w:cs="Traditional Arabic"/>
                <w:sz w:val="34"/>
                <w:szCs w:val="34"/>
              </w:rPr>
              <w:sym w:font="HQPB2" w:char="F059"/>
            </w:r>
            <w:r w:rsidR="00BE7BC7" w:rsidRPr="005142A7">
              <w:rPr>
                <w:rFonts w:ascii="Traditional Arabic" w:hAnsi="Traditional Arabic" w:cs="Traditional Arabic"/>
                <w:sz w:val="34"/>
                <w:szCs w:val="34"/>
              </w:rPr>
              <w:sym w:font="HQPB4" w:char="F0DF"/>
            </w:r>
            <w:r w:rsidR="00BE7BC7" w:rsidRPr="005142A7">
              <w:rPr>
                <w:rFonts w:ascii="Traditional Arabic" w:hAnsi="Traditional Arabic" w:cs="Traditional Arabic"/>
                <w:sz w:val="34"/>
                <w:szCs w:val="34"/>
              </w:rPr>
              <w:sym w:font="HQPB2" w:char="F067"/>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2" w:char="F064"/>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9A"/>
            </w:r>
            <w:r w:rsidR="00BE7BC7" w:rsidRPr="005142A7">
              <w:rPr>
                <w:rFonts w:ascii="Traditional Arabic" w:hAnsi="Traditional Arabic" w:cs="Traditional Arabic"/>
                <w:sz w:val="34"/>
                <w:szCs w:val="34"/>
              </w:rPr>
              <w:sym w:font="HQPB2" w:char="F0FA"/>
            </w:r>
            <w:r w:rsidR="00BE7BC7" w:rsidRPr="005142A7">
              <w:rPr>
                <w:rFonts w:ascii="Traditional Arabic" w:hAnsi="Traditional Arabic" w:cs="Traditional Arabic"/>
                <w:sz w:val="34"/>
                <w:szCs w:val="34"/>
              </w:rPr>
              <w:sym w:font="HQPB2" w:char="F0FC"/>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E4"/>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C7"/>
            </w:r>
            <w:r w:rsidR="00BE7BC7" w:rsidRPr="005142A7">
              <w:rPr>
                <w:rFonts w:ascii="Traditional Arabic" w:hAnsi="Traditional Arabic" w:cs="Traditional Arabic"/>
                <w:sz w:val="34"/>
                <w:szCs w:val="34"/>
              </w:rPr>
              <w:sym w:font="HQPB2" w:char="F0CA"/>
            </w:r>
            <w:r w:rsidR="00BE7BC7" w:rsidRPr="005142A7">
              <w:rPr>
                <w:rFonts w:ascii="Traditional Arabic" w:hAnsi="Traditional Arabic" w:cs="Traditional Arabic"/>
                <w:sz w:val="34"/>
                <w:szCs w:val="34"/>
              </w:rPr>
              <w:sym w:font="HQPB2" w:char="F0CD"/>
            </w:r>
            <w:r w:rsidR="00BE7BC7" w:rsidRPr="005142A7">
              <w:rPr>
                <w:rFonts w:ascii="Traditional Arabic" w:hAnsi="Traditional Arabic" w:cs="Traditional Arabic"/>
                <w:sz w:val="34"/>
                <w:szCs w:val="34"/>
              </w:rPr>
              <w:sym w:font="HQPB2" w:char="F0CF"/>
            </w:r>
            <w:r w:rsidR="00BE7BC7" w:rsidRPr="005142A7">
              <w:rPr>
                <w:rFonts w:ascii="Traditional Arabic" w:hAnsi="Traditional Arabic" w:cs="Traditional Arabic"/>
                <w:sz w:val="34"/>
                <w:szCs w:val="34"/>
              </w:rPr>
              <w:sym w:font="HQPB2" w:char="F0C8"/>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92"/>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FB"/>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3B"/>
            </w:r>
            <w:r w:rsidR="00BE7BC7" w:rsidRPr="005142A7">
              <w:rPr>
                <w:rFonts w:ascii="Traditional Arabic" w:hAnsi="Traditional Arabic" w:cs="Traditional Arabic"/>
                <w:sz w:val="34"/>
                <w:szCs w:val="34"/>
              </w:rPr>
              <w:sym w:font="HQPB1" w:char="F04D"/>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4" w:char="F0A8"/>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5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35"/>
            </w:r>
            <w:r w:rsidR="00BE7BC7" w:rsidRPr="005142A7">
              <w:rPr>
                <w:rFonts w:ascii="Traditional Arabic" w:hAnsi="Traditional Arabic" w:cs="Traditional Arabic"/>
                <w:sz w:val="34"/>
                <w:szCs w:val="34"/>
              </w:rPr>
              <w:sym w:font="HQPB2" w:char="F062"/>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2" w:char="F08B"/>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1" w:char="F0E3"/>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C7"/>
            </w:r>
            <w:r w:rsidR="00BE7BC7" w:rsidRPr="005142A7">
              <w:rPr>
                <w:rFonts w:ascii="Traditional Arabic" w:hAnsi="Traditional Arabic" w:cs="Traditional Arabic"/>
                <w:sz w:val="34"/>
                <w:szCs w:val="34"/>
              </w:rPr>
              <w:sym w:font="HQPB2" w:char="F0CA"/>
            </w:r>
            <w:r w:rsidR="00BE7BC7" w:rsidRPr="005142A7">
              <w:rPr>
                <w:rFonts w:ascii="Traditional Arabic" w:hAnsi="Traditional Arabic" w:cs="Traditional Arabic"/>
                <w:sz w:val="34"/>
                <w:szCs w:val="34"/>
              </w:rPr>
              <w:sym w:font="HQPB2" w:char="F0CD"/>
            </w:r>
            <w:r w:rsidR="00BE7BC7" w:rsidRPr="005142A7">
              <w:rPr>
                <w:rFonts w:ascii="Traditional Arabic" w:hAnsi="Traditional Arabic" w:cs="Traditional Arabic"/>
                <w:sz w:val="34"/>
                <w:szCs w:val="34"/>
              </w:rPr>
              <w:sym w:font="HQPB2" w:char="F0D0"/>
            </w:r>
            <w:r w:rsidR="00BE7BC7" w:rsidRPr="005142A7">
              <w:rPr>
                <w:rFonts w:ascii="Traditional Arabic" w:hAnsi="Traditional Arabic" w:cs="Traditional Arabic"/>
                <w:sz w:val="34"/>
                <w:szCs w:val="34"/>
              </w:rPr>
              <w:sym w:font="HQPB2" w:char="F0C8"/>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AGA Arabesque" w:char="F028"/>
            </w:r>
            <w:r w:rsidR="00BE7BC7" w:rsidRPr="005142A7">
              <w:rPr>
                <w:rFonts w:ascii="Traditional Arabic" w:hAnsi="Traditional Arabic" w:cs="Traditional Arabic"/>
                <w:sz w:val="34"/>
                <w:szCs w:val="34"/>
                <w:rtl/>
              </w:rPr>
              <w:t xml:space="preserve">  </w:t>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النمل</w:t>
            </w:r>
          </w:p>
          <w:p w:rsidR="00DD0807" w:rsidRDefault="00EE455E"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41</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t xml:space="preserve"> </w:t>
            </w:r>
            <w:r w:rsidR="00BE7BC7" w:rsidRPr="005142A7">
              <w:rPr>
                <w:rFonts w:ascii="Traditional Arabic" w:hAnsi="Traditional Arabic" w:cs="Traditional Arabic"/>
                <w:sz w:val="34"/>
                <w:szCs w:val="34"/>
              </w:rPr>
              <w:sym w:font="HQPB2" w:char="F060"/>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Pr>
              <w:t xml:space="preserve"> </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E4"/>
            </w:r>
            <w:r w:rsidR="00BE7BC7" w:rsidRPr="005142A7">
              <w:rPr>
                <w:rFonts w:ascii="Traditional Arabic" w:hAnsi="Traditional Arabic" w:cs="Traditional Arabic"/>
                <w:sz w:val="34"/>
                <w:szCs w:val="34"/>
              </w:rPr>
              <w:sym w:font="HQPB5" w:char="F021"/>
            </w:r>
            <w:r w:rsidR="00BE7BC7" w:rsidRPr="005142A7">
              <w:rPr>
                <w:rFonts w:ascii="Traditional Arabic" w:hAnsi="Traditional Arabic" w:cs="Traditional Arabic"/>
                <w:sz w:val="34"/>
                <w:szCs w:val="34"/>
              </w:rPr>
              <w:sym w:font="HQPB1" w:char="F025"/>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60"/>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70"/>
            </w:r>
            <w:r w:rsidR="00BE7BC7" w:rsidRPr="005142A7">
              <w:rPr>
                <w:rFonts w:ascii="Traditional Arabic" w:hAnsi="Traditional Arabic" w:cs="Traditional Arabic"/>
                <w:sz w:val="34"/>
                <w:szCs w:val="34"/>
              </w:rPr>
              <w:sym w:font="HQPB5" w:char="F06F"/>
            </w:r>
            <w:r w:rsidR="00BE7BC7" w:rsidRPr="005142A7">
              <w:rPr>
                <w:rFonts w:ascii="Traditional Arabic" w:hAnsi="Traditional Arabic" w:cs="Traditional Arabic"/>
                <w:sz w:val="34"/>
                <w:szCs w:val="34"/>
              </w:rPr>
              <w:sym w:font="HQPB2" w:char="F059"/>
            </w:r>
            <w:r w:rsidR="00BE7BC7" w:rsidRPr="005142A7">
              <w:rPr>
                <w:rFonts w:ascii="Traditional Arabic" w:hAnsi="Traditional Arabic" w:cs="Traditional Arabic"/>
                <w:sz w:val="34"/>
                <w:szCs w:val="34"/>
              </w:rPr>
              <w:sym w:font="HQPB5" w:char="F07C"/>
            </w:r>
            <w:r w:rsidR="00BE7BC7" w:rsidRPr="005142A7">
              <w:rPr>
                <w:rFonts w:ascii="Traditional Arabic" w:hAnsi="Traditional Arabic" w:cs="Traditional Arabic"/>
                <w:sz w:val="34"/>
                <w:szCs w:val="34"/>
              </w:rPr>
              <w:sym w:font="HQPB1" w:char="F0A1"/>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73"/>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BC"/>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3" w:char="F026"/>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3" w:char="F023"/>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F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D7"/>
            </w:r>
            <w:r w:rsidR="00BE7BC7" w:rsidRPr="005142A7">
              <w:rPr>
                <w:rFonts w:ascii="Traditional Arabic" w:hAnsi="Traditional Arabic" w:cs="Traditional Arabic"/>
                <w:sz w:val="34"/>
                <w:szCs w:val="34"/>
              </w:rPr>
              <w:sym w:font="HQPB1" w:char="F08E"/>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8D"/>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7A"/>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0"/>
            </w:r>
            <w:r w:rsidR="00BE7BC7" w:rsidRPr="005142A7">
              <w:rPr>
                <w:rFonts w:ascii="Traditional Arabic" w:hAnsi="Traditional Arabic" w:cs="Traditional Arabic"/>
                <w:sz w:val="34"/>
                <w:szCs w:val="34"/>
              </w:rPr>
              <w:sym w:font="HQPB2" w:char="F06B"/>
            </w:r>
            <w:r w:rsidR="00BE7BC7" w:rsidRPr="005142A7">
              <w:rPr>
                <w:rFonts w:ascii="Traditional Arabic" w:hAnsi="Traditional Arabic" w:cs="Traditional Arabic"/>
                <w:sz w:val="34"/>
                <w:szCs w:val="34"/>
              </w:rPr>
              <w:sym w:font="HQPB4" w:char="F0F7"/>
            </w:r>
            <w:r w:rsidR="00BE7BC7" w:rsidRPr="005142A7">
              <w:rPr>
                <w:rFonts w:ascii="Traditional Arabic" w:hAnsi="Traditional Arabic" w:cs="Traditional Arabic"/>
                <w:sz w:val="34"/>
                <w:szCs w:val="34"/>
              </w:rPr>
              <w:sym w:font="HQPB2" w:char="F05D"/>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4" w:char="F069"/>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4E"/>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2" w:char="F064"/>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60"/>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4" w:char="F069"/>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38"/>
            </w:r>
            <w:r w:rsidR="00BE7BC7" w:rsidRPr="005142A7">
              <w:rPr>
                <w:rFonts w:ascii="Traditional Arabic" w:hAnsi="Traditional Arabic" w:cs="Traditional Arabic"/>
                <w:sz w:val="34"/>
                <w:szCs w:val="34"/>
              </w:rPr>
              <w:sym w:font="HQPB1" w:char="F0ED"/>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93"/>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F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3E"/>
            </w:r>
            <w:r w:rsidR="00BE7BC7" w:rsidRPr="005142A7">
              <w:rPr>
                <w:rFonts w:ascii="Traditional Arabic" w:hAnsi="Traditional Arabic" w:cs="Traditional Arabic"/>
                <w:sz w:val="34"/>
                <w:szCs w:val="34"/>
              </w:rPr>
              <w:sym w:font="HQPB1" w:char="F08B"/>
            </w:r>
            <w:r w:rsidR="00BE7BC7" w:rsidRPr="005142A7">
              <w:rPr>
                <w:rFonts w:ascii="Traditional Arabic" w:hAnsi="Traditional Arabic" w:cs="Traditional Arabic"/>
                <w:sz w:val="34"/>
                <w:szCs w:val="34"/>
              </w:rPr>
              <w:sym w:font="HQPB4" w:char="F0CD"/>
            </w:r>
            <w:r w:rsidR="00BE7BC7" w:rsidRPr="005142A7">
              <w:rPr>
                <w:rFonts w:ascii="Traditional Arabic" w:hAnsi="Traditional Arabic" w:cs="Traditional Arabic"/>
                <w:sz w:val="34"/>
                <w:szCs w:val="34"/>
              </w:rPr>
              <w:sym w:font="HQPB2" w:char="F0B4"/>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8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62"/>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E4"/>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8"/>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القصص</w:t>
            </w:r>
          </w:p>
          <w:p w:rsidR="00DD0807" w:rsidRDefault="00EE455E"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42</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4" w:char="F0FE"/>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4"/>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25"/>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62"/>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6"/>
            </w:r>
            <w:r w:rsidR="00BE7BC7" w:rsidRPr="005142A7">
              <w:rPr>
                <w:rFonts w:ascii="Traditional Arabic" w:hAnsi="Traditional Arabic" w:cs="Traditional Arabic"/>
                <w:sz w:val="34"/>
                <w:szCs w:val="34"/>
              </w:rPr>
              <w:sym w:font="HQPB1" w:char="F0EC"/>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36"/>
            </w:r>
            <w:r w:rsidR="00BE7BC7" w:rsidRPr="005142A7">
              <w:rPr>
                <w:rFonts w:ascii="Traditional Arabic" w:hAnsi="Traditional Arabic" w:cs="Traditional Arabic"/>
                <w:sz w:val="34"/>
                <w:szCs w:val="34"/>
              </w:rPr>
              <w:sym w:font="HQPB4" w:char="F0AE"/>
            </w:r>
            <w:r w:rsidR="00BE7BC7" w:rsidRPr="005142A7">
              <w:rPr>
                <w:rFonts w:ascii="Traditional Arabic" w:hAnsi="Traditional Arabic" w:cs="Traditional Arabic"/>
                <w:sz w:val="34"/>
                <w:szCs w:val="34"/>
              </w:rPr>
              <w:sym w:font="HQPB1" w:char="F04B"/>
            </w:r>
            <w:r w:rsidR="00BE7BC7" w:rsidRPr="005142A7">
              <w:rPr>
                <w:rFonts w:ascii="Traditional Arabic" w:hAnsi="Traditional Arabic" w:cs="Traditional Arabic"/>
                <w:sz w:val="34"/>
                <w:szCs w:val="34"/>
              </w:rPr>
              <w:sym w:font="HQPB4" w:char="F0AF"/>
            </w:r>
            <w:r w:rsidR="00BE7BC7" w:rsidRPr="005142A7">
              <w:rPr>
                <w:rFonts w:ascii="Traditional Arabic" w:hAnsi="Traditional Arabic" w:cs="Traditional Arabic"/>
                <w:sz w:val="34"/>
                <w:szCs w:val="34"/>
              </w:rPr>
              <w:sym w:font="HQPB2" w:char="F05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33"/>
            </w:r>
            <w:r w:rsidR="00BE7BC7" w:rsidRPr="005142A7">
              <w:rPr>
                <w:rFonts w:ascii="Traditional Arabic" w:hAnsi="Traditional Arabic" w:cs="Traditional Arabic"/>
                <w:sz w:val="34"/>
                <w:szCs w:val="34"/>
              </w:rPr>
              <w:sym w:font="HQPB2" w:char="F093"/>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89"/>
            </w:r>
            <w:r w:rsidR="00BE7BC7" w:rsidRPr="005142A7">
              <w:rPr>
                <w:rFonts w:ascii="Traditional Arabic" w:hAnsi="Traditional Arabic" w:cs="Traditional Arabic"/>
                <w:sz w:val="34"/>
                <w:szCs w:val="34"/>
              </w:rPr>
              <w:sym w:font="HQPB4" w:char="F0E7"/>
            </w:r>
            <w:r w:rsidR="00BE7BC7" w:rsidRPr="005142A7">
              <w:rPr>
                <w:rFonts w:ascii="Traditional Arabic" w:hAnsi="Traditional Arabic" w:cs="Traditional Arabic"/>
                <w:sz w:val="34"/>
                <w:szCs w:val="34"/>
              </w:rPr>
              <w:sym w:font="HQPB2" w:char="F06C"/>
            </w:r>
            <w:r w:rsidR="00BE7BC7" w:rsidRPr="005142A7">
              <w:rPr>
                <w:rFonts w:ascii="Traditional Arabic" w:hAnsi="Traditional Arabic" w:cs="Traditional Arabic"/>
                <w:sz w:val="34"/>
                <w:szCs w:val="34"/>
              </w:rPr>
              <w:sym w:font="HQPB4" w:char="F0F9"/>
            </w:r>
            <w:r w:rsidR="00BE7BC7" w:rsidRPr="005142A7">
              <w:rPr>
                <w:rFonts w:ascii="Traditional Arabic" w:hAnsi="Traditional Arabic" w:cs="Traditional Arabic"/>
                <w:sz w:val="34"/>
                <w:szCs w:val="34"/>
              </w:rPr>
              <w:sym w:font="HQPB2" w:char="F03B"/>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2" w:char="F037"/>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E8"/>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4"/>
            </w:r>
            <w:r w:rsidR="00BE7BC7" w:rsidRPr="005142A7">
              <w:rPr>
                <w:rFonts w:ascii="Traditional Arabic" w:hAnsi="Traditional Arabic" w:cs="Traditional Arabic"/>
                <w:sz w:val="34"/>
                <w:szCs w:val="34"/>
              </w:rPr>
              <w:sym w:font="HQPB2" w:char="F023"/>
            </w:r>
            <w:r w:rsidR="00BE7BC7" w:rsidRPr="005142A7">
              <w:rPr>
                <w:rFonts w:ascii="Traditional Arabic" w:hAnsi="Traditional Arabic" w:cs="Traditional Arabic"/>
                <w:sz w:val="34"/>
                <w:szCs w:val="34"/>
              </w:rPr>
              <w:sym w:font="HQPB4" w:char="F0A9"/>
            </w:r>
            <w:r w:rsidR="00BE7BC7" w:rsidRPr="005142A7">
              <w:rPr>
                <w:rFonts w:ascii="Traditional Arabic" w:hAnsi="Traditional Arabic" w:cs="Traditional Arabic"/>
                <w:sz w:val="34"/>
                <w:szCs w:val="34"/>
              </w:rPr>
              <w:sym w:font="HQPB1" w:char="F0DC"/>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82"/>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47"/>
            </w:r>
            <w:r w:rsidR="00BE7BC7" w:rsidRPr="005142A7">
              <w:rPr>
                <w:rFonts w:ascii="Traditional Arabic" w:hAnsi="Traditional Arabic" w:cs="Traditional Arabic"/>
                <w:sz w:val="34"/>
                <w:szCs w:val="34"/>
              </w:rPr>
              <w:sym w:font="HQPB4" w:char="F0E7"/>
            </w:r>
            <w:r w:rsidR="00BE7BC7" w:rsidRPr="005142A7">
              <w:rPr>
                <w:rFonts w:ascii="Traditional Arabic" w:hAnsi="Traditional Arabic" w:cs="Traditional Arabic"/>
                <w:sz w:val="34"/>
                <w:szCs w:val="34"/>
              </w:rPr>
              <w:sym w:font="HQPB2" w:char="F05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4"/>
            </w:r>
            <w:r w:rsidR="00BE7BC7" w:rsidRPr="005142A7">
              <w:rPr>
                <w:rFonts w:ascii="Traditional Arabic" w:hAnsi="Traditional Arabic" w:cs="Traditional Arabic"/>
                <w:sz w:val="34"/>
                <w:szCs w:val="34"/>
              </w:rPr>
              <w:sym w:font="HQPB2" w:char="F060"/>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1"/>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4" w:char="F0C5"/>
            </w:r>
            <w:r w:rsidR="00BE7BC7" w:rsidRPr="005142A7">
              <w:rPr>
                <w:rFonts w:ascii="Traditional Arabic" w:hAnsi="Traditional Arabic" w:cs="Traditional Arabic"/>
                <w:sz w:val="34"/>
                <w:szCs w:val="34"/>
              </w:rPr>
              <w:sym w:font="HQPB1" w:char="F0CA"/>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1" w:char="F091"/>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34"/>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4E"/>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60"/>
            </w:r>
            <w:r w:rsidR="00BE7BC7" w:rsidRPr="005142A7">
              <w:rPr>
                <w:rFonts w:ascii="Traditional Arabic" w:hAnsi="Traditional Arabic" w:cs="Traditional Arabic"/>
                <w:sz w:val="34"/>
                <w:szCs w:val="34"/>
              </w:rPr>
              <w:sym w:font="HQPB4" w:char="F0C5"/>
            </w:r>
            <w:r w:rsidR="00BE7BC7" w:rsidRPr="005142A7">
              <w:rPr>
                <w:rFonts w:ascii="Traditional Arabic" w:hAnsi="Traditional Arabic" w:cs="Traditional Arabic"/>
                <w:sz w:val="34"/>
                <w:szCs w:val="34"/>
              </w:rPr>
              <w:sym w:font="HQPB4" w:char="F06A"/>
            </w:r>
            <w:r w:rsidR="00BE7BC7" w:rsidRPr="005142A7">
              <w:rPr>
                <w:rFonts w:ascii="Traditional Arabic" w:hAnsi="Traditional Arabic" w:cs="Traditional Arabic"/>
                <w:sz w:val="34"/>
                <w:szCs w:val="34"/>
              </w:rPr>
              <w:sym w:font="HQPB2" w:char="F033"/>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4" w:char="F0E7"/>
            </w:r>
            <w:r w:rsidR="00BE7BC7" w:rsidRPr="005142A7">
              <w:rPr>
                <w:rFonts w:ascii="Traditional Arabic" w:hAnsi="Traditional Arabic" w:cs="Traditional Arabic"/>
                <w:sz w:val="34"/>
                <w:szCs w:val="34"/>
              </w:rPr>
              <w:sym w:font="HQPB2" w:char="F05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3"/>
            </w:r>
            <w:r w:rsidR="00BE7BC7" w:rsidRPr="005142A7">
              <w:rPr>
                <w:rFonts w:ascii="Traditional Arabic" w:hAnsi="Traditional Arabic" w:cs="Traditional Arabic"/>
                <w:sz w:val="34"/>
                <w:szCs w:val="34"/>
              </w:rPr>
              <w:sym w:font="HQPB2" w:char="F04F"/>
            </w:r>
            <w:r w:rsidR="00BE7BC7" w:rsidRPr="005142A7">
              <w:rPr>
                <w:rFonts w:ascii="Traditional Arabic" w:hAnsi="Traditional Arabic" w:cs="Traditional Arabic"/>
                <w:sz w:val="34"/>
                <w:szCs w:val="34"/>
              </w:rPr>
              <w:sym w:font="HQPB4" w:char="F0DF"/>
            </w:r>
            <w:r w:rsidR="00BE7BC7" w:rsidRPr="005142A7">
              <w:rPr>
                <w:rFonts w:ascii="Traditional Arabic" w:hAnsi="Traditional Arabic" w:cs="Traditional Arabic"/>
                <w:sz w:val="34"/>
                <w:szCs w:val="34"/>
              </w:rPr>
              <w:sym w:font="HQPB2" w:char="F067"/>
            </w:r>
            <w:r w:rsidR="00BE7BC7" w:rsidRPr="005142A7">
              <w:rPr>
                <w:rFonts w:ascii="Traditional Arabic" w:hAnsi="Traditional Arabic" w:cs="Traditional Arabic"/>
                <w:sz w:val="34"/>
                <w:szCs w:val="34"/>
              </w:rPr>
              <w:sym w:font="HQPB4" w:char="F0A9"/>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4" w:char="F0B7"/>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6D"/>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4" w:char="F059"/>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E4"/>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3"/>
            </w:r>
            <w:r w:rsidR="00BE7BC7" w:rsidRPr="005142A7">
              <w:rPr>
                <w:rFonts w:ascii="Traditional Arabic" w:hAnsi="Traditional Arabic" w:cs="Traditional Arabic"/>
                <w:sz w:val="34"/>
                <w:szCs w:val="34"/>
              </w:rPr>
              <w:sym w:font="HQPB2" w:char="F0D3"/>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3C"/>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1" w:char="F067"/>
            </w:r>
            <w:r w:rsidR="00BE7BC7" w:rsidRPr="005142A7">
              <w:rPr>
                <w:rFonts w:ascii="Traditional Arabic" w:hAnsi="Traditional Arabic" w:cs="Traditional Arabic"/>
                <w:sz w:val="34"/>
                <w:szCs w:val="34"/>
              </w:rPr>
              <w:sym w:font="HQPB4" w:char="F0E4"/>
            </w:r>
            <w:r w:rsidR="00BE7BC7" w:rsidRPr="005142A7">
              <w:rPr>
                <w:rFonts w:ascii="Traditional Arabic" w:hAnsi="Traditional Arabic" w:cs="Traditional Arabic"/>
                <w:sz w:val="34"/>
                <w:szCs w:val="34"/>
              </w:rPr>
              <w:sym w:font="HQPB2" w:char="F08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6D"/>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8B"/>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DF"/>
            </w:r>
            <w:r w:rsidR="00BE7BC7" w:rsidRPr="005142A7">
              <w:rPr>
                <w:rFonts w:ascii="Traditional Arabic" w:hAnsi="Traditional Arabic" w:cs="Traditional Arabic"/>
                <w:sz w:val="34"/>
                <w:szCs w:val="34"/>
              </w:rPr>
              <w:sym w:font="HQPB1" w:char="F04E"/>
            </w:r>
            <w:r w:rsidR="00BE7BC7" w:rsidRPr="005142A7">
              <w:rPr>
                <w:rFonts w:ascii="Traditional Arabic" w:hAnsi="Traditional Arabic" w:cs="Traditional Arabic"/>
                <w:sz w:val="34"/>
                <w:szCs w:val="34"/>
              </w:rPr>
              <w:sym w:font="HQPB2" w:char="F0BA"/>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4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8"/>
            </w:r>
            <w:r w:rsidR="00BE7BC7" w:rsidRPr="005142A7">
              <w:rPr>
                <w:rFonts w:ascii="Traditional Arabic" w:hAnsi="Traditional Arabic" w:cs="Traditional Arabic"/>
                <w:sz w:val="34"/>
                <w:szCs w:val="34"/>
              </w:rPr>
              <w:sym w:font="HQPB4" w:char="F065"/>
            </w:r>
            <w:r w:rsidR="00BE7BC7" w:rsidRPr="005142A7">
              <w:rPr>
                <w:rFonts w:ascii="Traditional Arabic" w:hAnsi="Traditional Arabic" w:cs="Traditional Arabic"/>
                <w:sz w:val="34"/>
                <w:szCs w:val="34"/>
              </w:rPr>
              <w:sym w:font="HQPB2" w:char="F040"/>
            </w:r>
            <w:r w:rsidR="00BE7BC7" w:rsidRPr="005142A7">
              <w:rPr>
                <w:rFonts w:ascii="Traditional Arabic" w:hAnsi="Traditional Arabic" w:cs="Traditional Arabic"/>
                <w:sz w:val="34"/>
                <w:szCs w:val="34"/>
              </w:rPr>
              <w:sym w:font="HQPB4" w:char="F0E4"/>
            </w:r>
            <w:r w:rsidR="00BE7BC7" w:rsidRPr="005142A7">
              <w:rPr>
                <w:rFonts w:ascii="Traditional Arabic" w:hAnsi="Traditional Arabic" w:cs="Traditional Arabic"/>
                <w:sz w:val="34"/>
                <w:szCs w:val="34"/>
              </w:rPr>
              <w:sym w:font="HQPB2" w:char="F02E"/>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26"/>
            </w:r>
            <w:r w:rsidR="00BE7BC7" w:rsidRPr="005142A7">
              <w:rPr>
                <w:rFonts w:ascii="Traditional Arabic" w:hAnsi="Traditional Arabic" w:cs="Traditional Arabic"/>
                <w:sz w:val="34"/>
                <w:szCs w:val="34"/>
              </w:rPr>
              <w:sym w:font="HQPB2" w:char="F0E4"/>
            </w:r>
            <w:r w:rsidR="00BE7BC7" w:rsidRPr="005142A7">
              <w:rPr>
                <w:rFonts w:ascii="Traditional Arabic" w:hAnsi="Traditional Arabic" w:cs="Traditional Arabic"/>
                <w:sz w:val="34"/>
                <w:szCs w:val="34"/>
              </w:rPr>
              <w:sym w:font="HQPB4" w:char="F0F3"/>
            </w:r>
            <w:r w:rsidR="00BE7BC7" w:rsidRPr="005142A7">
              <w:rPr>
                <w:rFonts w:ascii="Traditional Arabic" w:hAnsi="Traditional Arabic" w:cs="Traditional Arabic"/>
                <w:sz w:val="34"/>
                <w:szCs w:val="34"/>
              </w:rPr>
              <w:sym w:font="HQPB2" w:char="F0D3"/>
            </w:r>
            <w:r w:rsidR="00BE7BC7" w:rsidRPr="005142A7">
              <w:rPr>
                <w:rFonts w:ascii="Traditional Arabic" w:hAnsi="Traditional Arabic" w:cs="Traditional Arabic"/>
                <w:sz w:val="34"/>
                <w:szCs w:val="34"/>
              </w:rPr>
              <w:sym w:font="HQPB5" w:char="F078"/>
            </w:r>
            <w:r w:rsidR="00BE7BC7" w:rsidRPr="005142A7">
              <w:rPr>
                <w:rFonts w:ascii="Traditional Arabic" w:hAnsi="Traditional Arabic" w:cs="Traditional Arabic"/>
                <w:sz w:val="34"/>
                <w:szCs w:val="34"/>
              </w:rPr>
              <w:sym w:font="HQPB1" w:char="F0AB"/>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4" w:char="F05D"/>
            </w:r>
            <w:r w:rsidR="00BE7BC7" w:rsidRPr="005142A7">
              <w:rPr>
                <w:rFonts w:ascii="Traditional Arabic" w:hAnsi="Traditional Arabic" w:cs="Traditional Arabic"/>
                <w:sz w:val="34"/>
                <w:szCs w:val="34"/>
              </w:rPr>
              <w:sym w:font="HQPB2" w:char="F025"/>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1" w:char="F097"/>
            </w:r>
            <w:r w:rsidR="00BE7BC7" w:rsidRPr="005142A7">
              <w:rPr>
                <w:rFonts w:ascii="Traditional Arabic" w:hAnsi="Traditional Arabic" w:cs="Traditional Arabic"/>
                <w:sz w:val="34"/>
                <w:szCs w:val="34"/>
              </w:rPr>
              <w:sym w:font="HQPB4" w:char="F0CD"/>
            </w:r>
            <w:r w:rsidR="00BE7BC7" w:rsidRPr="005142A7">
              <w:rPr>
                <w:rFonts w:ascii="Traditional Arabic" w:hAnsi="Traditional Arabic" w:cs="Traditional Arabic"/>
                <w:sz w:val="34"/>
                <w:szCs w:val="34"/>
              </w:rPr>
              <w:sym w:font="HQPB4" w:char="F068"/>
            </w:r>
            <w:r w:rsidR="00BE7BC7" w:rsidRPr="005142A7">
              <w:rPr>
                <w:rFonts w:ascii="Traditional Arabic" w:hAnsi="Traditional Arabic" w:cs="Traditional Arabic"/>
                <w:sz w:val="34"/>
                <w:szCs w:val="34"/>
              </w:rPr>
              <w:sym w:font="HQPB1" w:char="F091"/>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60"/>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4" w:char="F069"/>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4" w:char="F0AF"/>
            </w:r>
            <w:r w:rsidR="00BE7BC7" w:rsidRPr="005142A7">
              <w:rPr>
                <w:rFonts w:ascii="Traditional Arabic" w:hAnsi="Traditional Arabic" w:cs="Traditional Arabic"/>
                <w:sz w:val="34"/>
                <w:szCs w:val="34"/>
              </w:rPr>
              <w:sym w:font="HQPB2" w:char="F052"/>
            </w:r>
            <w:r w:rsidR="00BE7BC7" w:rsidRPr="005142A7">
              <w:rPr>
                <w:rFonts w:ascii="Traditional Arabic" w:hAnsi="Traditional Arabic" w:cs="Traditional Arabic"/>
                <w:sz w:val="34"/>
                <w:szCs w:val="34"/>
              </w:rPr>
              <w:sym w:font="HQPB4" w:char="F0E0"/>
            </w:r>
            <w:r w:rsidR="00BE7BC7" w:rsidRPr="005142A7">
              <w:rPr>
                <w:rFonts w:ascii="Traditional Arabic" w:hAnsi="Traditional Arabic" w:cs="Traditional Arabic"/>
                <w:sz w:val="34"/>
                <w:szCs w:val="34"/>
              </w:rPr>
              <w:sym w:font="HQPB3" w:char="F024"/>
            </w:r>
            <w:r w:rsidR="00BE7BC7" w:rsidRPr="005142A7">
              <w:rPr>
                <w:rFonts w:ascii="Traditional Arabic" w:hAnsi="Traditional Arabic" w:cs="Traditional Arabic"/>
                <w:sz w:val="34"/>
                <w:szCs w:val="34"/>
              </w:rPr>
              <w:sym w:font="HQPB4" w:char="F0A9"/>
            </w:r>
            <w:r w:rsidR="00BE7BC7" w:rsidRPr="005142A7">
              <w:rPr>
                <w:rFonts w:ascii="Traditional Arabic" w:hAnsi="Traditional Arabic" w:cs="Traditional Arabic"/>
                <w:sz w:val="34"/>
                <w:szCs w:val="34"/>
              </w:rPr>
              <w:sym w:font="HQPB3" w:char="F021"/>
            </w:r>
            <w:r w:rsidR="00BE7BC7" w:rsidRPr="005142A7">
              <w:rPr>
                <w:rFonts w:ascii="Traditional Arabic" w:hAnsi="Traditional Arabic" w:cs="Traditional Arabic"/>
                <w:sz w:val="34"/>
                <w:szCs w:val="34"/>
                <w:rtl/>
              </w:rPr>
              <w:t xml:space="preserve"> </w:t>
            </w:r>
            <w:r w:rsidR="00D42CA1" w:rsidRPr="005142A7">
              <w:rPr>
                <w:rFonts w:ascii="Traditional Arabic" w:hAnsi="Traditional Arabic" w:cs="Traditional Arabic"/>
                <w:sz w:val="34"/>
                <w:szCs w:val="34"/>
                <w:rtl/>
              </w:rPr>
              <w:t>....</w:t>
            </w:r>
            <w:r w:rsidR="00D42CA1" w:rsidRPr="005142A7">
              <w:rPr>
                <w:rFonts w:ascii="Traditional Arabic" w:hAnsi="Traditional Arabic" w:cs="Traditional Arabic"/>
                <w:sz w:val="34"/>
                <w:szCs w:val="34"/>
              </w:rPr>
              <w:sym w:font="AGA Arabesque" w:char="F028"/>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سبأ</w:t>
            </w:r>
          </w:p>
          <w:p w:rsidR="00BE7BC7" w:rsidRPr="005142A7" w:rsidRDefault="00D42CA1"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43</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4" w:char="F0F9"/>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E8"/>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5F"/>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4E"/>
            </w:r>
            <w:r w:rsidR="00BE7BC7" w:rsidRPr="005142A7">
              <w:rPr>
                <w:rFonts w:ascii="Traditional Arabic" w:hAnsi="Traditional Arabic" w:cs="Traditional Arabic"/>
                <w:sz w:val="34"/>
                <w:szCs w:val="34"/>
              </w:rPr>
              <w:sym w:font="HQPB4" w:char="F0E6"/>
            </w:r>
            <w:r w:rsidR="00BE7BC7" w:rsidRPr="005142A7">
              <w:rPr>
                <w:rFonts w:ascii="Traditional Arabic" w:hAnsi="Traditional Arabic" w:cs="Traditional Arabic"/>
                <w:sz w:val="34"/>
                <w:szCs w:val="34"/>
              </w:rPr>
              <w:sym w:font="HQPB2" w:char="F068"/>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4" w:char="F0F7"/>
            </w:r>
            <w:r w:rsidR="00BE7BC7" w:rsidRPr="005142A7">
              <w:rPr>
                <w:rFonts w:ascii="Traditional Arabic" w:hAnsi="Traditional Arabic" w:cs="Traditional Arabic"/>
                <w:sz w:val="34"/>
                <w:szCs w:val="34"/>
              </w:rPr>
              <w:sym w:font="HQPB2" w:char="F08F"/>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2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FB"/>
            </w:r>
            <w:r w:rsidR="00BE7BC7" w:rsidRPr="005142A7">
              <w:rPr>
                <w:rFonts w:ascii="Traditional Arabic" w:hAnsi="Traditional Arabic" w:cs="Traditional Arabic"/>
                <w:sz w:val="34"/>
                <w:szCs w:val="34"/>
              </w:rPr>
              <w:sym w:font="HQPB4" w:char="F0F7"/>
            </w:r>
            <w:r w:rsidR="00BE7BC7" w:rsidRPr="005142A7">
              <w:rPr>
                <w:rFonts w:ascii="Traditional Arabic" w:hAnsi="Traditional Arabic" w:cs="Traditional Arabic"/>
                <w:sz w:val="34"/>
                <w:szCs w:val="34"/>
              </w:rPr>
              <w:sym w:font="HQPB2" w:char="F0FC"/>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2F"/>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93"/>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4" w:char="F0E0"/>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D3"/>
            </w:r>
            <w:r w:rsidR="00BE7BC7" w:rsidRPr="005142A7">
              <w:rPr>
                <w:rFonts w:ascii="Traditional Arabic" w:hAnsi="Traditional Arabic" w:cs="Traditional Arabic"/>
                <w:sz w:val="34"/>
                <w:szCs w:val="34"/>
              </w:rPr>
              <w:sym w:font="HQPB4" w:char="F0C9"/>
            </w:r>
            <w:r w:rsidR="00BE7BC7" w:rsidRPr="005142A7">
              <w:rPr>
                <w:rFonts w:ascii="Traditional Arabic" w:hAnsi="Traditional Arabic" w:cs="Traditional Arabic"/>
                <w:sz w:val="34"/>
                <w:szCs w:val="34"/>
              </w:rPr>
              <w:sym w:font="HQPB1" w:char="F04C"/>
            </w:r>
            <w:r w:rsidR="00BE7BC7" w:rsidRPr="005142A7">
              <w:rPr>
                <w:rFonts w:ascii="Traditional Arabic" w:hAnsi="Traditional Arabic" w:cs="Traditional Arabic"/>
                <w:sz w:val="34"/>
                <w:szCs w:val="34"/>
              </w:rPr>
              <w:sym w:font="HQPB4" w:char="F0A9"/>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4" w:char="F0F2"/>
            </w:r>
            <w:r w:rsidR="00BE7BC7" w:rsidRPr="005142A7">
              <w:rPr>
                <w:rFonts w:ascii="Traditional Arabic" w:hAnsi="Traditional Arabic" w:cs="Traditional Arabic"/>
                <w:sz w:val="34"/>
                <w:szCs w:val="34"/>
              </w:rPr>
              <w:sym w:font="HQPB2" w:char="F032"/>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2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0"/>
            </w:r>
            <w:r w:rsidR="00BE7BC7" w:rsidRPr="005142A7">
              <w:rPr>
                <w:rFonts w:ascii="Traditional Arabic" w:hAnsi="Traditional Arabic" w:cs="Traditional Arabic"/>
                <w:sz w:val="34"/>
                <w:szCs w:val="34"/>
              </w:rPr>
              <w:sym w:font="HQPB2" w:char="F06B"/>
            </w:r>
            <w:r w:rsidR="00BE7BC7" w:rsidRPr="005142A7">
              <w:rPr>
                <w:rFonts w:ascii="Traditional Arabic" w:hAnsi="Traditional Arabic" w:cs="Traditional Arabic"/>
                <w:sz w:val="34"/>
                <w:szCs w:val="34"/>
              </w:rPr>
              <w:sym w:font="HQPB2" w:char="F08E"/>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1" w:char="F0F9"/>
            </w:r>
            <w:r w:rsidRPr="005142A7">
              <w:rPr>
                <w:rFonts w:ascii="Traditional Arabic" w:hAnsi="Traditional Arabic" w:cs="Traditional Arabic"/>
                <w:sz w:val="34"/>
                <w:szCs w:val="34"/>
                <w:rtl/>
              </w:rPr>
              <w:t>...</w:t>
            </w:r>
            <w:r w:rsidRPr="005142A7">
              <w:rPr>
                <w:rFonts w:ascii="Traditional Arabic" w:hAnsi="Traditional Arabic" w:cs="Traditional Arabic"/>
                <w:sz w:val="34"/>
                <w:szCs w:val="34"/>
              </w:rPr>
              <w:sym w:font="AGA Arabesque" w:char="F028"/>
            </w:r>
          </w:p>
          <w:p w:rsidR="00DD0807" w:rsidRDefault="00D42CA1"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44</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40"/>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2" w:char="F025"/>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1"/>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4" w:char="F0AF"/>
            </w:r>
            <w:r w:rsidR="00BE7BC7" w:rsidRPr="005142A7">
              <w:rPr>
                <w:rFonts w:ascii="Traditional Arabic" w:hAnsi="Traditional Arabic" w:cs="Traditional Arabic"/>
                <w:sz w:val="34"/>
                <w:szCs w:val="34"/>
              </w:rPr>
              <w:sym w:font="HQPB2" w:char="F052"/>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4E"/>
            </w:r>
            <w:r w:rsidR="00BE7BC7" w:rsidRPr="005142A7">
              <w:rPr>
                <w:rFonts w:ascii="Traditional Arabic" w:hAnsi="Traditional Arabic" w:cs="Traditional Arabic"/>
                <w:sz w:val="34"/>
                <w:szCs w:val="34"/>
              </w:rPr>
              <w:sym w:font="HQPB4" w:char="F0E4"/>
            </w:r>
            <w:r w:rsidR="00BE7BC7" w:rsidRPr="005142A7">
              <w:rPr>
                <w:rFonts w:ascii="Traditional Arabic" w:hAnsi="Traditional Arabic" w:cs="Traditional Arabic"/>
                <w:sz w:val="34"/>
                <w:szCs w:val="34"/>
              </w:rPr>
              <w:sym w:font="HQPB2" w:char="F033"/>
            </w:r>
            <w:r w:rsidR="00BE7BC7" w:rsidRPr="005142A7">
              <w:rPr>
                <w:rFonts w:ascii="Traditional Arabic" w:hAnsi="Traditional Arabic" w:cs="Traditional Arabic"/>
                <w:sz w:val="34"/>
                <w:szCs w:val="34"/>
              </w:rPr>
              <w:sym w:font="HQPB4" w:char="F0DD"/>
            </w:r>
            <w:r w:rsidR="00BE7BC7" w:rsidRPr="005142A7">
              <w:rPr>
                <w:rFonts w:ascii="Traditional Arabic" w:hAnsi="Traditional Arabic" w:cs="Traditional Arabic"/>
                <w:sz w:val="34"/>
                <w:szCs w:val="34"/>
              </w:rPr>
              <w:sym w:font="HQPB1" w:char="F0E0"/>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1" w:char="F0E3"/>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28"/>
            </w:r>
            <w:r w:rsidR="00BE7BC7" w:rsidRPr="005142A7">
              <w:rPr>
                <w:rFonts w:ascii="Traditional Arabic" w:hAnsi="Traditional Arabic" w:cs="Traditional Arabic"/>
                <w:sz w:val="34"/>
                <w:szCs w:val="34"/>
              </w:rPr>
              <w:sym w:font="HQPB4" w:char="F03E"/>
            </w:r>
            <w:r w:rsidR="00BE7BC7" w:rsidRPr="005142A7">
              <w:rPr>
                <w:rFonts w:ascii="Traditional Arabic" w:hAnsi="Traditional Arabic" w:cs="Traditional Arabic"/>
                <w:sz w:val="34"/>
                <w:szCs w:val="34"/>
              </w:rPr>
              <w:sym w:font="HQPB2" w:char="F06F"/>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89"/>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1" w:char="F06D"/>
            </w:r>
            <w:r w:rsidR="00BE7BC7" w:rsidRPr="005142A7">
              <w:rPr>
                <w:rFonts w:ascii="Traditional Arabic" w:hAnsi="Traditional Arabic" w:cs="Traditional Arabic"/>
                <w:sz w:val="34"/>
                <w:szCs w:val="34"/>
              </w:rPr>
              <w:sym w:font="HQPB2" w:char="F0BA"/>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62"/>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0"/>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3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AC"/>
            </w:r>
            <w:r w:rsidR="00BE7BC7" w:rsidRPr="005142A7">
              <w:rPr>
                <w:rFonts w:ascii="Traditional Arabic" w:hAnsi="Traditional Arabic" w:cs="Traditional Arabic"/>
                <w:sz w:val="34"/>
                <w:szCs w:val="34"/>
              </w:rPr>
              <w:sym w:font="HQPB1" w:char="F021"/>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34"/>
            </w:r>
            <w:r w:rsidR="00BE7BC7" w:rsidRPr="005142A7">
              <w:rPr>
                <w:rFonts w:ascii="Traditional Arabic" w:hAnsi="Traditional Arabic" w:cs="Traditional Arabic"/>
                <w:sz w:val="34"/>
                <w:szCs w:val="34"/>
              </w:rPr>
              <w:sym w:font="HQPB2" w:char="F0D3"/>
            </w:r>
            <w:r w:rsidR="00BE7BC7" w:rsidRPr="005142A7">
              <w:rPr>
                <w:rFonts w:ascii="Traditional Arabic" w:hAnsi="Traditional Arabic" w:cs="Traditional Arabic"/>
                <w:sz w:val="34"/>
                <w:szCs w:val="34"/>
              </w:rPr>
              <w:sym w:font="HQPB5" w:char="F06F"/>
            </w:r>
            <w:r w:rsidR="00BE7BC7" w:rsidRPr="005142A7">
              <w:rPr>
                <w:rFonts w:ascii="Traditional Arabic" w:hAnsi="Traditional Arabic" w:cs="Traditional Arabic"/>
                <w:sz w:val="34"/>
                <w:szCs w:val="34"/>
              </w:rPr>
              <w:sym w:font="HQPB2" w:char="F05F"/>
            </w:r>
            <w:r w:rsidR="00BE7BC7" w:rsidRPr="005142A7">
              <w:rPr>
                <w:rFonts w:ascii="Traditional Arabic" w:hAnsi="Traditional Arabic" w:cs="Traditional Arabic"/>
                <w:sz w:val="34"/>
                <w:szCs w:val="34"/>
              </w:rPr>
              <w:sym w:font="HQPB4" w:char="F0F7"/>
            </w:r>
            <w:r w:rsidR="00BE7BC7" w:rsidRPr="005142A7">
              <w:rPr>
                <w:rFonts w:ascii="Traditional Arabic" w:hAnsi="Traditional Arabic" w:cs="Traditional Arabic"/>
                <w:sz w:val="34"/>
                <w:szCs w:val="34"/>
              </w:rPr>
              <w:sym w:font="HQPB1" w:char="F057"/>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33"/>
            </w:r>
            <w:r w:rsidR="00BE7BC7" w:rsidRPr="005142A7">
              <w:rPr>
                <w:rFonts w:ascii="Traditional Arabic" w:hAnsi="Traditional Arabic" w:cs="Traditional Arabic"/>
                <w:sz w:val="34"/>
                <w:szCs w:val="34"/>
              </w:rPr>
              <w:sym w:font="HQPB2" w:char="F093"/>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8A"/>
            </w:r>
            <w:r w:rsidR="00BE7BC7" w:rsidRPr="005142A7">
              <w:rPr>
                <w:rFonts w:ascii="Traditional Arabic" w:hAnsi="Traditional Arabic" w:cs="Traditional Arabic"/>
                <w:sz w:val="34"/>
                <w:szCs w:val="34"/>
              </w:rPr>
              <w:sym w:font="HQPB2" w:char="F0BA"/>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1" w:char="F0F9"/>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A2"/>
            </w:r>
            <w:r w:rsidR="00BE7BC7" w:rsidRPr="005142A7">
              <w:rPr>
                <w:rFonts w:ascii="Traditional Arabic" w:hAnsi="Traditional Arabic" w:cs="Traditional Arabic"/>
                <w:sz w:val="34"/>
                <w:szCs w:val="34"/>
              </w:rPr>
              <w:sym w:font="HQPB2" w:char="F04F"/>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1" w:char="F04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34"/>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4" w:char="F0A4"/>
            </w:r>
            <w:r w:rsidR="00BE7BC7" w:rsidRPr="005142A7">
              <w:rPr>
                <w:rFonts w:ascii="Traditional Arabic" w:hAnsi="Traditional Arabic" w:cs="Traditional Arabic"/>
                <w:sz w:val="34"/>
                <w:szCs w:val="34"/>
              </w:rPr>
              <w:sym w:font="HQPB2" w:char="F036"/>
            </w:r>
            <w:r w:rsidR="00BE7BC7" w:rsidRPr="005142A7">
              <w:rPr>
                <w:rFonts w:ascii="Traditional Arabic" w:hAnsi="Traditional Arabic" w:cs="Traditional Arabic"/>
                <w:sz w:val="34"/>
                <w:szCs w:val="34"/>
              </w:rPr>
              <w:sym w:font="HQPB5" w:char="F078"/>
            </w:r>
            <w:r w:rsidR="00BE7BC7" w:rsidRPr="005142A7">
              <w:rPr>
                <w:rFonts w:ascii="Traditional Arabic" w:hAnsi="Traditional Arabic" w:cs="Traditional Arabic"/>
                <w:sz w:val="34"/>
                <w:szCs w:val="34"/>
              </w:rPr>
              <w:sym w:font="HQPB1" w:char="F0FF"/>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47"/>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3F"/>
            </w:r>
            <w:r w:rsidR="00BE7BC7"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w:t>
            </w:r>
            <w:r w:rsidRPr="005142A7">
              <w:rPr>
                <w:rFonts w:ascii="Traditional Arabic" w:hAnsi="Traditional Arabic" w:cs="Traditional Arabic"/>
                <w:sz w:val="34"/>
                <w:szCs w:val="34"/>
              </w:rPr>
              <w:sym w:font="AGA Arabesque" w:char="F028"/>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فصلت</w:t>
            </w:r>
          </w:p>
          <w:p w:rsidR="00DD0807" w:rsidRDefault="00D42CA1"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lastRenderedPageBreak/>
              <w:t>45</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A8"/>
            </w:r>
            <w:r w:rsidR="00BE7BC7" w:rsidRPr="005142A7">
              <w:rPr>
                <w:rFonts w:ascii="Traditional Arabic" w:hAnsi="Traditional Arabic" w:cs="Traditional Arabic"/>
                <w:sz w:val="34"/>
                <w:szCs w:val="34"/>
              </w:rPr>
              <w:sym w:font="HQPB2" w:char="F062"/>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9A"/>
            </w:r>
            <w:r w:rsidR="00BE7BC7" w:rsidRPr="005142A7">
              <w:rPr>
                <w:rFonts w:ascii="Traditional Arabic" w:hAnsi="Traditional Arabic" w:cs="Traditional Arabic"/>
                <w:sz w:val="34"/>
                <w:szCs w:val="34"/>
              </w:rPr>
              <w:sym w:font="HQPB2" w:char="F0FA"/>
            </w:r>
            <w:r w:rsidR="00BE7BC7" w:rsidRPr="005142A7">
              <w:rPr>
                <w:rFonts w:ascii="Traditional Arabic" w:hAnsi="Traditional Arabic" w:cs="Traditional Arabic"/>
                <w:sz w:val="34"/>
                <w:szCs w:val="34"/>
              </w:rPr>
              <w:sym w:font="HQPB2" w:char="F0EF"/>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3" w:char="F025"/>
            </w:r>
            <w:r w:rsidR="00BE7BC7" w:rsidRPr="005142A7">
              <w:rPr>
                <w:rFonts w:ascii="Traditional Arabic" w:hAnsi="Traditional Arabic" w:cs="Traditional Arabic"/>
                <w:sz w:val="34"/>
                <w:szCs w:val="34"/>
              </w:rPr>
              <w:sym w:font="HQPB4" w:char="F0A9"/>
            </w:r>
            <w:r w:rsidR="00BE7BC7" w:rsidRPr="005142A7">
              <w:rPr>
                <w:rFonts w:ascii="Traditional Arabic" w:hAnsi="Traditional Arabic" w:cs="Traditional Arabic"/>
                <w:sz w:val="34"/>
                <w:szCs w:val="34"/>
              </w:rPr>
              <w:sym w:font="HQPB3" w:char="F021"/>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4"/>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25"/>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6F"/>
            </w:r>
            <w:r w:rsidR="00BE7BC7" w:rsidRPr="005142A7">
              <w:rPr>
                <w:rFonts w:ascii="Traditional Arabic" w:hAnsi="Traditional Arabic" w:cs="Traditional Arabic"/>
                <w:sz w:val="34"/>
                <w:szCs w:val="34"/>
              </w:rPr>
              <w:sym w:font="HQPB2" w:char="F059"/>
            </w:r>
            <w:r w:rsidR="00BE7BC7" w:rsidRPr="005142A7">
              <w:rPr>
                <w:rFonts w:ascii="Traditional Arabic" w:hAnsi="Traditional Arabic" w:cs="Traditional Arabic"/>
                <w:sz w:val="34"/>
                <w:szCs w:val="34"/>
              </w:rPr>
              <w:sym w:font="HQPB4" w:char="F09A"/>
            </w:r>
            <w:r w:rsidR="00BE7BC7" w:rsidRPr="005142A7">
              <w:rPr>
                <w:rFonts w:ascii="Traditional Arabic" w:hAnsi="Traditional Arabic" w:cs="Traditional Arabic"/>
                <w:sz w:val="34"/>
                <w:szCs w:val="34"/>
              </w:rPr>
              <w:sym w:font="HQPB1" w:char="F02F"/>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1" w:char="F091"/>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AA"/>
            </w:r>
            <w:r w:rsidR="00BE7BC7" w:rsidRPr="005142A7">
              <w:rPr>
                <w:rFonts w:ascii="Traditional Arabic" w:hAnsi="Traditional Arabic" w:cs="Traditional Arabic"/>
                <w:sz w:val="34"/>
                <w:szCs w:val="34"/>
              </w:rPr>
              <w:sym w:font="HQPB1" w:char="F021"/>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A7"/>
            </w:r>
            <w:r w:rsidR="00BE7BC7" w:rsidRPr="005142A7">
              <w:rPr>
                <w:rFonts w:ascii="Traditional Arabic" w:hAnsi="Traditional Arabic" w:cs="Traditional Arabic"/>
                <w:sz w:val="34"/>
                <w:szCs w:val="34"/>
              </w:rPr>
              <w:sym w:font="HQPB2" w:char="F04E"/>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1" w:char="F04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DF"/>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46"/>
            </w:r>
            <w:r w:rsidR="00BE7BC7" w:rsidRPr="005142A7">
              <w:rPr>
                <w:rFonts w:ascii="Traditional Arabic" w:hAnsi="Traditional Arabic" w:cs="Traditional Arabic"/>
                <w:sz w:val="34"/>
                <w:szCs w:val="34"/>
              </w:rPr>
              <w:sym w:font="HQPB4" w:char="F0F3"/>
            </w:r>
            <w:r w:rsidR="00BE7BC7" w:rsidRPr="005142A7">
              <w:rPr>
                <w:rFonts w:ascii="Traditional Arabic" w:hAnsi="Traditional Arabic" w:cs="Traditional Arabic"/>
                <w:sz w:val="34"/>
                <w:szCs w:val="34"/>
              </w:rPr>
              <w:sym w:font="HQPB1" w:char="F09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2" w:char="F041"/>
            </w:r>
            <w:r w:rsidR="00BE7BC7" w:rsidRPr="005142A7">
              <w:rPr>
                <w:rFonts w:ascii="Traditional Arabic" w:hAnsi="Traditional Arabic" w:cs="Traditional Arabic"/>
                <w:sz w:val="34"/>
                <w:szCs w:val="34"/>
              </w:rPr>
              <w:sym w:font="HQPB4" w:char="F0A8"/>
            </w:r>
            <w:r w:rsidR="00BE7BC7" w:rsidRPr="005142A7">
              <w:rPr>
                <w:rFonts w:ascii="Traditional Arabic" w:hAnsi="Traditional Arabic" w:cs="Traditional Arabic"/>
                <w:sz w:val="34"/>
                <w:szCs w:val="34"/>
              </w:rPr>
              <w:sym w:font="HQPB1" w:char="F094"/>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5C"/>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47"/>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3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DE"/>
            </w:r>
            <w:r w:rsidR="00BE7BC7" w:rsidRPr="005142A7">
              <w:rPr>
                <w:rFonts w:ascii="Traditional Arabic" w:hAnsi="Traditional Arabic" w:cs="Traditional Arabic"/>
                <w:sz w:val="34"/>
                <w:szCs w:val="34"/>
              </w:rPr>
              <w:sym w:font="HQPB2" w:char="F04F"/>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2" w:char="F067"/>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8A"/>
            </w:r>
            <w:r w:rsidR="00BE7BC7" w:rsidRPr="005142A7">
              <w:rPr>
                <w:rFonts w:ascii="Traditional Arabic" w:hAnsi="Traditional Arabic" w:cs="Traditional Arabic"/>
                <w:sz w:val="34"/>
                <w:szCs w:val="34"/>
              </w:rPr>
              <w:sym w:font="HQPB5" w:char="F06E"/>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E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2" w:char="F070"/>
            </w:r>
            <w:r w:rsidR="00BE7BC7" w:rsidRPr="005142A7">
              <w:rPr>
                <w:rFonts w:ascii="Traditional Arabic" w:hAnsi="Traditional Arabic" w:cs="Traditional Arabic"/>
                <w:sz w:val="34"/>
                <w:szCs w:val="34"/>
              </w:rPr>
              <w:sym w:font="HQPB5" w:char="F078"/>
            </w:r>
            <w:r w:rsidR="00BE7BC7" w:rsidRPr="005142A7">
              <w:rPr>
                <w:rFonts w:ascii="Traditional Arabic" w:hAnsi="Traditional Arabic" w:cs="Traditional Arabic"/>
                <w:sz w:val="34"/>
                <w:szCs w:val="34"/>
              </w:rPr>
              <w:sym w:font="HQPB2" w:char="F036"/>
            </w:r>
            <w:r w:rsidR="00BE7BC7" w:rsidRPr="005142A7">
              <w:rPr>
                <w:rFonts w:ascii="Traditional Arabic" w:hAnsi="Traditional Arabic" w:cs="Traditional Arabic"/>
                <w:sz w:val="34"/>
                <w:szCs w:val="34"/>
              </w:rPr>
              <w:sym w:font="HQPB4" w:char="F0CD"/>
            </w:r>
            <w:r w:rsidR="00BE7BC7" w:rsidRPr="005142A7">
              <w:rPr>
                <w:rFonts w:ascii="Traditional Arabic" w:hAnsi="Traditional Arabic" w:cs="Traditional Arabic"/>
                <w:sz w:val="34"/>
                <w:szCs w:val="34"/>
              </w:rPr>
              <w:sym w:font="HQPB2" w:char="F0B4"/>
            </w:r>
            <w:r w:rsidR="00BE7BC7" w:rsidRPr="005142A7">
              <w:rPr>
                <w:rFonts w:ascii="Traditional Arabic" w:hAnsi="Traditional Arabic" w:cs="Traditional Arabic"/>
                <w:sz w:val="34"/>
                <w:szCs w:val="34"/>
              </w:rPr>
              <w:sym w:font="HQPB5" w:char="F0AF"/>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6E"/>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9E"/>
            </w:r>
            <w:r w:rsidR="00BE7BC7" w:rsidRPr="005142A7">
              <w:rPr>
                <w:rFonts w:ascii="Traditional Arabic" w:hAnsi="Traditional Arabic" w:cs="Traditional Arabic"/>
                <w:sz w:val="34"/>
                <w:szCs w:val="34"/>
              </w:rPr>
              <w:sym w:font="HQPB2" w:char="F077"/>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1" w:char="F0F9"/>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83"/>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4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9F"/>
            </w:r>
            <w:r w:rsidR="00BE7BC7" w:rsidRPr="005142A7">
              <w:rPr>
                <w:rFonts w:ascii="Traditional Arabic" w:hAnsi="Traditional Arabic" w:cs="Traditional Arabic"/>
                <w:sz w:val="34"/>
                <w:szCs w:val="34"/>
              </w:rPr>
              <w:sym w:font="HQPB2" w:char="F077"/>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7"/>
            </w:r>
            <w:r w:rsidR="00BE7BC7" w:rsidRPr="005142A7">
              <w:rPr>
                <w:rFonts w:ascii="Traditional Arabic" w:hAnsi="Traditional Arabic" w:cs="Traditional Arabic"/>
                <w:sz w:val="34"/>
                <w:szCs w:val="34"/>
              </w:rPr>
              <w:sym w:font="HQPB2" w:char="F052"/>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93"/>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1" w:char="F074"/>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42"/>
            </w:r>
            <w:r w:rsidR="00BE7BC7"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AGA Arabesque" w:char="F028"/>
            </w:r>
          </w:p>
          <w:p w:rsidR="00DD0807" w:rsidRDefault="00D42CA1"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46</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A8"/>
            </w:r>
            <w:r w:rsidR="00BE7BC7" w:rsidRPr="005142A7">
              <w:rPr>
                <w:rFonts w:ascii="Traditional Arabic" w:hAnsi="Traditional Arabic" w:cs="Traditional Arabic"/>
                <w:sz w:val="34"/>
                <w:szCs w:val="34"/>
              </w:rPr>
              <w:sym w:font="HQPB2" w:char="F062"/>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FB"/>
            </w:r>
            <w:r w:rsidR="00BE7BC7" w:rsidRPr="005142A7">
              <w:rPr>
                <w:rFonts w:ascii="Traditional Arabic" w:hAnsi="Traditional Arabic" w:cs="Traditional Arabic"/>
                <w:sz w:val="34"/>
                <w:szCs w:val="34"/>
              </w:rPr>
              <w:sym w:font="HQPB2" w:char="F0EF"/>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3" w:char="F025"/>
            </w:r>
            <w:r w:rsidR="00BE7BC7" w:rsidRPr="005142A7">
              <w:rPr>
                <w:rFonts w:ascii="Traditional Arabic" w:hAnsi="Traditional Arabic" w:cs="Traditional Arabic"/>
                <w:sz w:val="34"/>
                <w:szCs w:val="34"/>
              </w:rPr>
              <w:sym w:font="HQPB4" w:char="F0A9"/>
            </w:r>
            <w:r w:rsidR="00BE7BC7" w:rsidRPr="005142A7">
              <w:rPr>
                <w:rFonts w:ascii="Traditional Arabic" w:hAnsi="Traditional Arabic" w:cs="Traditional Arabic"/>
                <w:sz w:val="34"/>
                <w:szCs w:val="34"/>
              </w:rPr>
              <w:sym w:font="HQPB3" w:char="F021"/>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62"/>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Pr>
              <w:sym w:font="HQPB4" w:char="F0DF"/>
            </w:r>
            <w:r w:rsidR="00BE7BC7" w:rsidRPr="005142A7">
              <w:rPr>
                <w:rFonts w:ascii="Traditional Arabic" w:hAnsi="Traditional Arabic" w:cs="Traditional Arabic"/>
                <w:sz w:val="34"/>
                <w:szCs w:val="34"/>
              </w:rPr>
              <w:sym w:font="HQPB1" w:char="F089"/>
            </w:r>
            <w:r w:rsidR="00BE7BC7" w:rsidRPr="005142A7">
              <w:rPr>
                <w:rFonts w:ascii="Traditional Arabic" w:hAnsi="Traditional Arabic" w:cs="Traditional Arabic"/>
                <w:sz w:val="34"/>
                <w:szCs w:val="34"/>
              </w:rPr>
              <w:sym w:font="HQPB4" w:char="F0C5"/>
            </w:r>
            <w:r w:rsidR="00BE7BC7" w:rsidRPr="005142A7">
              <w:rPr>
                <w:rFonts w:ascii="Traditional Arabic" w:hAnsi="Traditional Arabic" w:cs="Traditional Arabic"/>
                <w:sz w:val="34"/>
                <w:szCs w:val="34"/>
              </w:rPr>
              <w:sym w:font="HQPB1" w:char="F073"/>
            </w:r>
            <w:r w:rsidR="00BE7BC7" w:rsidRPr="005142A7">
              <w:rPr>
                <w:rFonts w:ascii="Traditional Arabic" w:hAnsi="Traditional Arabic" w:cs="Traditional Arabic"/>
                <w:sz w:val="34"/>
                <w:szCs w:val="34"/>
              </w:rPr>
              <w:sym w:font="HQPB4" w:char="F0F9"/>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2" w:char="F08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E"/>
            </w:r>
            <w:r w:rsidR="00BE7BC7" w:rsidRPr="005142A7">
              <w:rPr>
                <w:rFonts w:ascii="Traditional Arabic" w:hAnsi="Traditional Arabic" w:cs="Traditional Arabic"/>
                <w:sz w:val="34"/>
                <w:szCs w:val="34"/>
              </w:rPr>
              <w:sym w:font="HQPB2" w:char="F092"/>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FB"/>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1" w:char="F046"/>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83"/>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E4"/>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9F"/>
            </w:r>
            <w:r w:rsidR="00BE7BC7" w:rsidRPr="005142A7">
              <w:rPr>
                <w:rFonts w:ascii="Traditional Arabic" w:hAnsi="Traditional Arabic" w:cs="Traditional Arabic"/>
                <w:sz w:val="34"/>
                <w:szCs w:val="34"/>
              </w:rPr>
              <w:sym w:font="HQPB2" w:char="F077"/>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62"/>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5" w:char="F078"/>
            </w:r>
            <w:r w:rsidR="00BE7BC7" w:rsidRPr="005142A7">
              <w:rPr>
                <w:rFonts w:ascii="Traditional Arabic" w:hAnsi="Traditional Arabic" w:cs="Traditional Arabic"/>
                <w:sz w:val="34"/>
                <w:szCs w:val="34"/>
              </w:rPr>
              <w:sym w:font="HQPB1" w:char="F0FF"/>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1" w:char="F083"/>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8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1"/>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8B"/>
            </w:r>
            <w:r w:rsidR="00BE7BC7" w:rsidRPr="005142A7">
              <w:rPr>
                <w:rFonts w:ascii="Traditional Arabic" w:hAnsi="Traditional Arabic" w:cs="Traditional Arabic"/>
                <w:sz w:val="34"/>
                <w:szCs w:val="34"/>
              </w:rPr>
              <w:sym w:font="HQPB5" w:char="F06E"/>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E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33"/>
            </w:r>
            <w:r w:rsidR="00BE7BC7"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AGA Arabesque" w:char="F028"/>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الدخان</w:t>
            </w:r>
          </w:p>
          <w:p w:rsidR="00DD0807" w:rsidRDefault="00D42CA1"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47</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Pr>
              <w:t xml:space="preserve"> </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A8"/>
            </w:r>
            <w:r w:rsidR="00BE7BC7" w:rsidRPr="005142A7">
              <w:rPr>
                <w:rFonts w:ascii="Traditional Arabic" w:hAnsi="Traditional Arabic" w:cs="Traditional Arabic"/>
                <w:sz w:val="34"/>
                <w:szCs w:val="34"/>
              </w:rPr>
              <w:sym w:font="HQPB2" w:char="F062"/>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FB"/>
            </w:r>
            <w:r w:rsidR="00BE7BC7" w:rsidRPr="005142A7">
              <w:rPr>
                <w:rFonts w:ascii="Traditional Arabic" w:hAnsi="Traditional Arabic" w:cs="Traditional Arabic"/>
                <w:sz w:val="34"/>
                <w:szCs w:val="34"/>
              </w:rPr>
              <w:sym w:font="HQPB2" w:char="F0FC"/>
            </w:r>
            <w:r w:rsidR="00BE7BC7" w:rsidRPr="005142A7">
              <w:rPr>
                <w:rFonts w:ascii="Traditional Arabic" w:hAnsi="Traditional Arabic" w:cs="Traditional Arabic"/>
                <w:sz w:val="34"/>
                <w:szCs w:val="34"/>
              </w:rPr>
              <w:sym w:font="HQPB4" w:char="F0C9"/>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4" w:char="F0AD"/>
            </w:r>
            <w:r w:rsidR="00BE7BC7" w:rsidRPr="005142A7">
              <w:rPr>
                <w:rFonts w:ascii="Traditional Arabic" w:hAnsi="Traditional Arabic" w:cs="Traditional Arabic"/>
                <w:sz w:val="34"/>
                <w:szCs w:val="34"/>
              </w:rPr>
              <w:sym w:font="HQPB1" w:char="F046"/>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2" w:char="F04B"/>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92"/>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FB"/>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42"/>
            </w:r>
            <w:r w:rsidR="00BE7BC7" w:rsidRPr="005142A7">
              <w:rPr>
                <w:rFonts w:ascii="Traditional Arabic" w:hAnsi="Traditional Arabic" w:cs="Traditional Arabic"/>
                <w:sz w:val="34"/>
                <w:szCs w:val="34"/>
              </w:rPr>
              <w:sym w:font="HQPB2" w:char="F051"/>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26"/>
            </w:r>
            <w:r w:rsidR="00BE7BC7" w:rsidRPr="005142A7">
              <w:rPr>
                <w:rFonts w:ascii="Traditional Arabic" w:hAnsi="Traditional Arabic" w:cs="Traditional Arabic"/>
                <w:sz w:val="34"/>
                <w:szCs w:val="34"/>
              </w:rPr>
              <w:sym w:font="HQPB2" w:char="F0FB"/>
            </w:r>
            <w:r w:rsidR="00BE7BC7" w:rsidRPr="005142A7">
              <w:rPr>
                <w:rFonts w:ascii="Traditional Arabic" w:hAnsi="Traditional Arabic" w:cs="Traditional Arabic"/>
                <w:sz w:val="34"/>
                <w:szCs w:val="34"/>
              </w:rPr>
              <w:sym w:font="HQPB2" w:char="F0FC"/>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C7"/>
            </w:r>
            <w:r w:rsidR="00BE7BC7" w:rsidRPr="005142A7">
              <w:rPr>
                <w:rFonts w:ascii="Traditional Arabic" w:hAnsi="Traditional Arabic" w:cs="Traditional Arabic"/>
                <w:sz w:val="34"/>
                <w:szCs w:val="34"/>
              </w:rPr>
              <w:sym w:font="HQPB2" w:char="F0CE"/>
            </w:r>
            <w:r w:rsidR="00BE7BC7" w:rsidRPr="005142A7">
              <w:rPr>
                <w:rFonts w:ascii="Traditional Arabic" w:hAnsi="Traditional Arabic" w:cs="Traditional Arabic"/>
                <w:sz w:val="34"/>
                <w:szCs w:val="34"/>
              </w:rPr>
              <w:sym w:font="HQPB2" w:char="F0CA"/>
            </w:r>
            <w:r w:rsidR="00BE7BC7" w:rsidRPr="005142A7">
              <w:rPr>
                <w:rFonts w:ascii="Traditional Arabic" w:hAnsi="Traditional Arabic" w:cs="Traditional Arabic"/>
                <w:sz w:val="34"/>
                <w:szCs w:val="34"/>
              </w:rPr>
              <w:sym w:font="HQPB2" w:char="F0C8"/>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92"/>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FB"/>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3B"/>
            </w:r>
            <w:r w:rsidR="00BE7BC7" w:rsidRPr="005142A7">
              <w:rPr>
                <w:rFonts w:ascii="Traditional Arabic" w:hAnsi="Traditional Arabic" w:cs="Traditional Arabic"/>
                <w:sz w:val="34"/>
                <w:szCs w:val="34"/>
              </w:rPr>
              <w:sym w:font="HQPB1" w:char="F04D"/>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4" w:char="F0A8"/>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5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35"/>
            </w:r>
            <w:r w:rsidR="00BE7BC7" w:rsidRPr="005142A7">
              <w:rPr>
                <w:rFonts w:ascii="Traditional Arabic" w:hAnsi="Traditional Arabic" w:cs="Traditional Arabic"/>
                <w:sz w:val="34"/>
                <w:szCs w:val="34"/>
              </w:rPr>
              <w:sym w:font="HQPB2" w:char="F06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2" w:char="F08B"/>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1" w:char="F0E3"/>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C7"/>
            </w:r>
            <w:r w:rsidR="00BE7BC7" w:rsidRPr="005142A7">
              <w:rPr>
                <w:rFonts w:ascii="Traditional Arabic" w:hAnsi="Traditional Arabic" w:cs="Traditional Arabic"/>
                <w:sz w:val="34"/>
                <w:szCs w:val="34"/>
              </w:rPr>
              <w:sym w:font="HQPB2" w:char="F0CE"/>
            </w:r>
            <w:r w:rsidR="00BE7BC7" w:rsidRPr="005142A7">
              <w:rPr>
                <w:rFonts w:ascii="Traditional Arabic" w:hAnsi="Traditional Arabic" w:cs="Traditional Arabic"/>
                <w:sz w:val="34"/>
                <w:szCs w:val="34"/>
              </w:rPr>
              <w:sym w:font="HQPB2" w:char="F0CB"/>
            </w:r>
            <w:r w:rsidR="00BE7BC7" w:rsidRPr="005142A7">
              <w:rPr>
                <w:rFonts w:ascii="Traditional Arabic" w:hAnsi="Traditional Arabic" w:cs="Traditional Arabic"/>
                <w:sz w:val="34"/>
                <w:szCs w:val="34"/>
              </w:rPr>
              <w:sym w:font="HQPB2" w:char="F0C8"/>
            </w:r>
            <w:r w:rsidR="00BE7BC7" w:rsidRPr="005142A7">
              <w:rPr>
                <w:rFonts w:ascii="Traditional Arabic" w:hAnsi="Traditional Arabic" w:cs="Traditional Arabic"/>
                <w:sz w:val="34"/>
                <w:szCs w:val="34"/>
                <w:rtl/>
              </w:rPr>
              <w:t xml:space="preserve"> </w:t>
            </w:r>
            <w:r w:rsidR="003A7E41" w:rsidRPr="005142A7">
              <w:rPr>
                <w:rFonts w:ascii="Traditional Arabic" w:hAnsi="Traditional Arabic" w:cs="Traditional Arabic"/>
                <w:sz w:val="34"/>
                <w:szCs w:val="34"/>
              </w:rPr>
              <w:sym w:font="AGA Arabesque" w:char="F028"/>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الأحقاف</w:t>
            </w:r>
          </w:p>
          <w:p w:rsidR="00DD0807" w:rsidRDefault="003A7E41"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49</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A8"/>
            </w:r>
            <w:r w:rsidR="00BE7BC7" w:rsidRPr="005142A7">
              <w:rPr>
                <w:rFonts w:ascii="Traditional Arabic" w:hAnsi="Traditional Arabic" w:cs="Traditional Arabic"/>
                <w:sz w:val="34"/>
                <w:szCs w:val="34"/>
              </w:rPr>
              <w:sym w:font="HQPB2" w:char="F062"/>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FB"/>
            </w:r>
            <w:r w:rsidR="00BE7BC7" w:rsidRPr="005142A7">
              <w:rPr>
                <w:rFonts w:ascii="Traditional Arabic" w:hAnsi="Traditional Arabic" w:cs="Traditional Arabic"/>
                <w:sz w:val="34"/>
                <w:szCs w:val="34"/>
              </w:rPr>
              <w:sym w:font="HQPB2" w:char="F0EF"/>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3" w:char="F025"/>
            </w:r>
            <w:r w:rsidR="00BE7BC7" w:rsidRPr="005142A7">
              <w:rPr>
                <w:rFonts w:ascii="Traditional Arabic" w:hAnsi="Traditional Arabic" w:cs="Traditional Arabic"/>
                <w:sz w:val="34"/>
                <w:szCs w:val="34"/>
              </w:rPr>
              <w:sym w:font="HQPB4" w:char="F0A9"/>
            </w:r>
            <w:r w:rsidR="00BE7BC7" w:rsidRPr="005142A7">
              <w:rPr>
                <w:rFonts w:ascii="Traditional Arabic" w:hAnsi="Traditional Arabic" w:cs="Traditional Arabic"/>
                <w:sz w:val="34"/>
                <w:szCs w:val="34"/>
              </w:rPr>
              <w:sym w:font="HQPB3" w:char="F021"/>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4"/>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25"/>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6F"/>
            </w:r>
            <w:r w:rsidR="00BE7BC7" w:rsidRPr="005142A7">
              <w:rPr>
                <w:rFonts w:ascii="Traditional Arabic" w:hAnsi="Traditional Arabic" w:cs="Traditional Arabic"/>
                <w:sz w:val="34"/>
                <w:szCs w:val="34"/>
              </w:rPr>
              <w:sym w:font="HQPB2" w:char="F059"/>
            </w:r>
            <w:r w:rsidR="00BE7BC7" w:rsidRPr="005142A7">
              <w:rPr>
                <w:rFonts w:ascii="Traditional Arabic" w:hAnsi="Traditional Arabic" w:cs="Traditional Arabic"/>
                <w:sz w:val="34"/>
                <w:szCs w:val="34"/>
              </w:rPr>
              <w:sym w:font="HQPB4" w:char="F09A"/>
            </w:r>
            <w:r w:rsidR="00BE7BC7" w:rsidRPr="005142A7">
              <w:rPr>
                <w:rFonts w:ascii="Traditional Arabic" w:hAnsi="Traditional Arabic" w:cs="Traditional Arabic"/>
                <w:sz w:val="34"/>
                <w:szCs w:val="34"/>
              </w:rPr>
              <w:sym w:font="HQPB1" w:char="F02F"/>
            </w:r>
            <w:r w:rsidR="00BE7BC7" w:rsidRPr="005142A7">
              <w:rPr>
                <w:rFonts w:ascii="Traditional Arabic" w:hAnsi="Traditional Arabic" w:cs="Traditional Arabic"/>
                <w:sz w:val="34"/>
                <w:szCs w:val="34"/>
              </w:rPr>
              <w:sym w:font="HQPB5" w:char="F07A"/>
            </w:r>
            <w:r w:rsidR="00BE7BC7" w:rsidRPr="005142A7">
              <w:rPr>
                <w:rFonts w:ascii="Traditional Arabic" w:hAnsi="Traditional Arabic" w:cs="Traditional Arabic"/>
                <w:sz w:val="34"/>
                <w:szCs w:val="34"/>
              </w:rPr>
              <w:sym w:font="HQPB1" w:char="F09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AA"/>
            </w:r>
            <w:r w:rsidR="00BE7BC7" w:rsidRPr="005142A7">
              <w:rPr>
                <w:rFonts w:ascii="Traditional Arabic" w:hAnsi="Traditional Arabic" w:cs="Traditional Arabic"/>
                <w:sz w:val="34"/>
                <w:szCs w:val="34"/>
              </w:rPr>
              <w:sym w:font="HQPB1" w:char="F021"/>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A7"/>
            </w:r>
            <w:r w:rsidR="00BE7BC7" w:rsidRPr="005142A7">
              <w:rPr>
                <w:rFonts w:ascii="Traditional Arabic" w:hAnsi="Traditional Arabic" w:cs="Traditional Arabic"/>
                <w:sz w:val="34"/>
                <w:szCs w:val="34"/>
              </w:rPr>
              <w:sym w:font="HQPB2" w:char="F04E"/>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1" w:char="F04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DF"/>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46"/>
            </w:r>
            <w:r w:rsidR="00BE7BC7" w:rsidRPr="005142A7">
              <w:rPr>
                <w:rFonts w:ascii="Traditional Arabic" w:hAnsi="Traditional Arabic" w:cs="Traditional Arabic"/>
                <w:sz w:val="34"/>
                <w:szCs w:val="34"/>
              </w:rPr>
              <w:sym w:font="HQPB4" w:char="F0F3"/>
            </w:r>
            <w:r w:rsidR="00BE7BC7" w:rsidRPr="005142A7">
              <w:rPr>
                <w:rFonts w:ascii="Traditional Arabic" w:hAnsi="Traditional Arabic" w:cs="Traditional Arabic"/>
                <w:sz w:val="34"/>
                <w:szCs w:val="34"/>
              </w:rPr>
              <w:sym w:font="HQPB1" w:char="F09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9F"/>
            </w:r>
            <w:r w:rsidR="00BE7BC7" w:rsidRPr="005142A7">
              <w:rPr>
                <w:rFonts w:ascii="Traditional Arabic" w:hAnsi="Traditional Arabic" w:cs="Traditional Arabic"/>
                <w:sz w:val="34"/>
                <w:szCs w:val="34"/>
              </w:rPr>
              <w:sym w:font="HQPB2" w:char="F078"/>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F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EC"/>
            </w:r>
            <w:r w:rsidR="00BE7BC7" w:rsidRPr="005142A7">
              <w:rPr>
                <w:rFonts w:ascii="Traditional Arabic" w:hAnsi="Traditional Arabic" w:cs="Traditional Arabic"/>
                <w:sz w:val="34"/>
                <w:szCs w:val="34"/>
              </w:rPr>
              <w:sym w:font="HQPB2" w:char="F024"/>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7A"/>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3"/>
            </w:r>
            <w:r w:rsidR="00BE7BC7" w:rsidRPr="005142A7">
              <w:rPr>
                <w:rFonts w:ascii="Traditional Arabic" w:hAnsi="Traditional Arabic" w:cs="Traditional Arabic"/>
                <w:sz w:val="34"/>
                <w:szCs w:val="34"/>
              </w:rPr>
              <w:sym w:font="HQPB2" w:char="F04F"/>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2" w:char="F067"/>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8A"/>
            </w:r>
            <w:r w:rsidR="00BE7BC7" w:rsidRPr="005142A7">
              <w:rPr>
                <w:rFonts w:ascii="Traditional Arabic" w:hAnsi="Traditional Arabic" w:cs="Traditional Arabic"/>
                <w:sz w:val="34"/>
                <w:szCs w:val="34"/>
              </w:rPr>
              <w:sym w:font="HQPB5" w:char="F06E"/>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E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9F"/>
            </w:r>
            <w:r w:rsidR="00BE7BC7" w:rsidRPr="005142A7">
              <w:rPr>
                <w:rFonts w:ascii="Traditional Arabic" w:hAnsi="Traditional Arabic" w:cs="Traditional Arabic"/>
                <w:sz w:val="34"/>
                <w:szCs w:val="34"/>
              </w:rPr>
              <w:sym w:font="HQPB2" w:char="F077"/>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4E"/>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2" w:char="F064"/>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9A"/>
            </w:r>
            <w:r w:rsidR="00BE7BC7" w:rsidRPr="005142A7">
              <w:rPr>
                <w:rFonts w:ascii="Traditional Arabic" w:hAnsi="Traditional Arabic" w:cs="Traditional Arabic"/>
                <w:sz w:val="34"/>
                <w:szCs w:val="34"/>
              </w:rPr>
              <w:sym w:font="HQPB2" w:char="F06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7"/>
            </w:r>
            <w:r w:rsidR="00BE7BC7" w:rsidRPr="005142A7">
              <w:rPr>
                <w:rFonts w:ascii="Traditional Arabic" w:hAnsi="Traditional Arabic" w:cs="Traditional Arabic"/>
                <w:sz w:val="34"/>
                <w:szCs w:val="34"/>
              </w:rPr>
              <w:sym w:font="HQPB2" w:char="F052"/>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93"/>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1" w:char="F074"/>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8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C7"/>
            </w:r>
            <w:r w:rsidR="00BE7BC7" w:rsidRPr="005142A7">
              <w:rPr>
                <w:rFonts w:ascii="Traditional Arabic" w:hAnsi="Traditional Arabic" w:cs="Traditional Arabic"/>
                <w:sz w:val="34"/>
                <w:szCs w:val="34"/>
              </w:rPr>
              <w:sym w:font="HQPB2" w:char="F0CA"/>
            </w:r>
            <w:r w:rsidR="00BE7BC7" w:rsidRPr="005142A7">
              <w:rPr>
                <w:rFonts w:ascii="Traditional Arabic" w:hAnsi="Traditional Arabic" w:cs="Traditional Arabic"/>
                <w:sz w:val="34"/>
                <w:szCs w:val="34"/>
              </w:rPr>
              <w:sym w:font="HQPB2" w:char="F0CC"/>
            </w:r>
            <w:r w:rsidR="00BE7BC7" w:rsidRPr="005142A7">
              <w:rPr>
                <w:rFonts w:ascii="Traditional Arabic" w:hAnsi="Traditional Arabic" w:cs="Traditional Arabic"/>
                <w:sz w:val="34"/>
                <w:szCs w:val="34"/>
              </w:rPr>
              <w:sym w:font="HQPB2" w:char="F0C8"/>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2" w:char="F037"/>
            </w:r>
            <w:r w:rsidR="00BE7BC7" w:rsidRPr="005142A7">
              <w:rPr>
                <w:rFonts w:ascii="Traditional Arabic" w:hAnsi="Traditional Arabic" w:cs="Traditional Arabic"/>
                <w:sz w:val="34"/>
                <w:szCs w:val="34"/>
              </w:rPr>
              <w:sym w:font="HQPB4" w:char="F0CD"/>
            </w:r>
            <w:r w:rsidR="00BE7BC7" w:rsidRPr="005142A7">
              <w:rPr>
                <w:rFonts w:ascii="Traditional Arabic" w:hAnsi="Traditional Arabic" w:cs="Traditional Arabic"/>
                <w:sz w:val="34"/>
                <w:szCs w:val="34"/>
              </w:rPr>
              <w:sym w:font="HQPB2" w:char="F0B4"/>
            </w:r>
            <w:r w:rsidR="00BE7BC7" w:rsidRPr="005142A7">
              <w:rPr>
                <w:rFonts w:ascii="Traditional Arabic" w:hAnsi="Traditional Arabic" w:cs="Traditional Arabic"/>
                <w:sz w:val="34"/>
                <w:szCs w:val="34"/>
              </w:rPr>
              <w:sym w:font="HQPB5" w:char="F0AF"/>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7"/>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Pr>
              <w:sym w:font="HQPB4" w:char="F0E9"/>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DC"/>
            </w:r>
            <w:r w:rsidR="00BE7BC7" w:rsidRPr="005142A7">
              <w:rPr>
                <w:rFonts w:ascii="Traditional Arabic" w:hAnsi="Traditional Arabic" w:cs="Traditional Arabic"/>
                <w:sz w:val="34"/>
                <w:szCs w:val="34"/>
              </w:rPr>
              <w:sym w:font="HQPB1" w:char="F03D"/>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70"/>
            </w:r>
            <w:r w:rsidR="00BE7BC7" w:rsidRPr="005142A7">
              <w:rPr>
                <w:rFonts w:ascii="Traditional Arabic" w:hAnsi="Traditional Arabic" w:cs="Traditional Arabic"/>
                <w:sz w:val="34"/>
                <w:szCs w:val="34"/>
              </w:rPr>
              <w:sym w:font="HQPB1" w:char="F074"/>
            </w:r>
            <w:r w:rsidR="00BE7BC7" w:rsidRPr="005142A7">
              <w:rPr>
                <w:rFonts w:ascii="Traditional Arabic" w:hAnsi="Traditional Arabic" w:cs="Traditional Arabic"/>
                <w:sz w:val="34"/>
                <w:szCs w:val="34"/>
              </w:rPr>
              <w:sym w:font="HQPB4" w:char="F0F5"/>
            </w:r>
            <w:r w:rsidR="00BE7BC7" w:rsidRPr="005142A7">
              <w:rPr>
                <w:rFonts w:ascii="Traditional Arabic" w:hAnsi="Traditional Arabic" w:cs="Traditional Arabic"/>
                <w:sz w:val="34"/>
                <w:szCs w:val="34"/>
              </w:rPr>
              <w:sym w:font="HQPB1" w:char="F0BE"/>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70"/>
            </w:r>
            <w:r w:rsidR="00BE7BC7" w:rsidRPr="005142A7">
              <w:rPr>
                <w:rFonts w:ascii="Traditional Arabic" w:hAnsi="Traditional Arabic" w:cs="Traditional Arabic"/>
                <w:sz w:val="34"/>
                <w:szCs w:val="34"/>
              </w:rPr>
              <w:sym w:font="HQPB4" w:char="F0A8"/>
            </w:r>
            <w:r w:rsidR="00BE7BC7" w:rsidRPr="005142A7">
              <w:rPr>
                <w:rFonts w:ascii="Traditional Arabic" w:hAnsi="Traditional Arabic" w:cs="Traditional Arabic"/>
                <w:sz w:val="34"/>
                <w:szCs w:val="34"/>
              </w:rPr>
              <w:sym w:font="HQPB2" w:char="F059"/>
            </w:r>
            <w:r w:rsidR="00BE7BC7" w:rsidRPr="005142A7">
              <w:rPr>
                <w:rFonts w:ascii="Traditional Arabic" w:hAnsi="Traditional Arabic" w:cs="Traditional Arabic"/>
                <w:sz w:val="34"/>
                <w:szCs w:val="34"/>
              </w:rPr>
              <w:sym w:font="HQPB5" w:char="F070"/>
            </w:r>
            <w:r w:rsidR="00BE7BC7" w:rsidRPr="005142A7">
              <w:rPr>
                <w:rFonts w:ascii="Traditional Arabic" w:hAnsi="Traditional Arabic" w:cs="Traditional Arabic"/>
                <w:sz w:val="34"/>
                <w:szCs w:val="34"/>
              </w:rPr>
              <w:sym w:font="HQPB1" w:char="F067"/>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3A"/>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FB"/>
            </w:r>
            <w:r w:rsidR="00BE7BC7" w:rsidRPr="005142A7">
              <w:rPr>
                <w:rFonts w:ascii="Traditional Arabic" w:hAnsi="Traditional Arabic" w:cs="Traditional Arabic"/>
                <w:sz w:val="34"/>
                <w:szCs w:val="34"/>
              </w:rPr>
              <w:sym w:font="HQPB2" w:char="F0EF"/>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3" w:char="F024"/>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3" w:char="F023"/>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7A"/>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0"/>
            </w:r>
            <w:r w:rsidR="00BE7BC7" w:rsidRPr="005142A7">
              <w:rPr>
                <w:rFonts w:ascii="Traditional Arabic" w:hAnsi="Traditional Arabic" w:cs="Traditional Arabic"/>
                <w:sz w:val="34"/>
                <w:szCs w:val="34"/>
              </w:rPr>
              <w:sym w:font="HQPB2" w:char="F06B"/>
            </w:r>
            <w:r w:rsidR="00BE7BC7" w:rsidRPr="005142A7">
              <w:rPr>
                <w:rFonts w:ascii="Traditional Arabic" w:hAnsi="Traditional Arabic" w:cs="Traditional Arabic"/>
                <w:sz w:val="34"/>
                <w:szCs w:val="34"/>
              </w:rPr>
              <w:sym w:font="HQPB2" w:char="F08E"/>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1" w:char="F0F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4C"/>
            </w:r>
            <w:r w:rsidR="00BE7BC7" w:rsidRPr="005142A7">
              <w:rPr>
                <w:rFonts w:ascii="Traditional Arabic" w:hAnsi="Traditional Arabic" w:cs="Traditional Arabic"/>
                <w:sz w:val="34"/>
                <w:szCs w:val="34"/>
              </w:rPr>
              <w:sym w:font="HQPB2" w:char="F0E4"/>
            </w:r>
            <w:r w:rsidR="00BE7BC7" w:rsidRPr="005142A7">
              <w:rPr>
                <w:rFonts w:ascii="Traditional Arabic" w:hAnsi="Traditional Arabic" w:cs="Traditional Arabic"/>
                <w:sz w:val="34"/>
                <w:szCs w:val="34"/>
              </w:rPr>
              <w:sym w:font="HQPB5" w:char="F021"/>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93"/>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5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7"/>
            </w:r>
            <w:r w:rsidR="00BE7BC7" w:rsidRPr="005142A7">
              <w:rPr>
                <w:rFonts w:ascii="Traditional Arabic" w:hAnsi="Traditional Arabic" w:cs="Traditional Arabic"/>
                <w:sz w:val="34"/>
                <w:szCs w:val="34"/>
              </w:rPr>
              <w:sym w:font="HQPB2" w:char="F052"/>
            </w:r>
            <w:r w:rsidR="00BE7BC7" w:rsidRPr="005142A7">
              <w:rPr>
                <w:rFonts w:ascii="Traditional Arabic" w:hAnsi="Traditional Arabic" w:cs="Traditional Arabic"/>
                <w:sz w:val="34"/>
                <w:szCs w:val="34"/>
              </w:rPr>
              <w:sym w:font="HQPB1" w:char="F025"/>
            </w:r>
            <w:r w:rsidR="00BE7BC7" w:rsidRPr="005142A7">
              <w:rPr>
                <w:rFonts w:ascii="Traditional Arabic" w:hAnsi="Traditional Arabic" w:cs="Traditional Arabic"/>
                <w:sz w:val="34"/>
                <w:szCs w:val="34"/>
              </w:rPr>
              <w:sym w:font="HQPB5" w:char="F078"/>
            </w:r>
            <w:r w:rsidR="00BE7BC7" w:rsidRPr="005142A7">
              <w:rPr>
                <w:rFonts w:ascii="Traditional Arabic" w:hAnsi="Traditional Arabic" w:cs="Traditional Arabic"/>
                <w:sz w:val="34"/>
                <w:szCs w:val="34"/>
              </w:rPr>
              <w:sym w:font="HQPB2" w:char="F02E"/>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62"/>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4" w:char="F0F7"/>
            </w:r>
            <w:r w:rsidR="00BE7BC7" w:rsidRPr="005142A7">
              <w:rPr>
                <w:rFonts w:ascii="Traditional Arabic" w:hAnsi="Traditional Arabic" w:cs="Traditional Arabic"/>
                <w:sz w:val="34"/>
                <w:szCs w:val="34"/>
              </w:rPr>
              <w:sym w:font="HQPB1" w:char="F0E8"/>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8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C7"/>
            </w:r>
            <w:r w:rsidR="00BE7BC7" w:rsidRPr="005142A7">
              <w:rPr>
                <w:rFonts w:ascii="Traditional Arabic" w:hAnsi="Traditional Arabic" w:cs="Traditional Arabic"/>
                <w:sz w:val="34"/>
                <w:szCs w:val="34"/>
              </w:rPr>
              <w:sym w:font="HQPB2" w:char="F0CA"/>
            </w:r>
            <w:r w:rsidR="00BE7BC7" w:rsidRPr="005142A7">
              <w:rPr>
                <w:rFonts w:ascii="Traditional Arabic" w:hAnsi="Traditional Arabic" w:cs="Traditional Arabic"/>
                <w:sz w:val="34"/>
                <w:szCs w:val="34"/>
              </w:rPr>
              <w:sym w:font="HQPB2" w:char="F0CD"/>
            </w:r>
            <w:r w:rsidR="00BE7BC7" w:rsidRPr="005142A7">
              <w:rPr>
                <w:rFonts w:ascii="Traditional Arabic" w:hAnsi="Traditional Arabic" w:cs="Traditional Arabic"/>
                <w:sz w:val="34"/>
                <w:szCs w:val="34"/>
              </w:rPr>
              <w:sym w:font="HQPB2" w:char="F0C8"/>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8"/>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الفتح</w:t>
            </w:r>
          </w:p>
          <w:p w:rsidR="00DD0807" w:rsidRDefault="003A7E41"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50</w:t>
            </w:r>
            <w:r w:rsidR="00BE7BC7" w:rsidRPr="005142A7">
              <w:rPr>
                <w:rFonts w:ascii="Traditional Arabic" w:hAnsi="Traditional Arabic" w:cs="Traditional Arabic"/>
                <w:sz w:val="34"/>
                <w:szCs w:val="34"/>
                <w:rtl/>
              </w:rPr>
              <w:t>-</w:t>
            </w:r>
            <w:r w:rsidR="00BE7BC7" w:rsidRPr="005142A7">
              <w:rPr>
                <w:rFonts w:ascii="Traditional Arabic" w:hAnsi="Traditional Arabic" w:cs="Traditional Arabic"/>
                <w:sz w:val="34"/>
                <w:szCs w:val="34"/>
              </w:rPr>
              <w:sym w:font="HQPB4" w:char="F0F4"/>
            </w:r>
            <w:r w:rsidR="00BE7BC7" w:rsidRPr="005142A7">
              <w:rPr>
                <w:rFonts w:ascii="Traditional Arabic" w:hAnsi="Traditional Arabic" w:cs="Traditional Arabic"/>
                <w:sz w:val="34"/>
                <w:szCs w:val="34"/>
              </w:rPr>
              <w:sym w:font="HQPB1" w:char="F089"/>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4" w:char="F0A9"/>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Pr>
              <w:sym w:font="HQPB5" w:char="F09A"/>
            </w:r>
            <w:r w:rsidR="00BE7BC7" w:rsidRPr="005142A7">
              <w:rPr>
                <w:rFonts w:ascii="Traditional Arabic" w:hAnsi="Traditional Arabic" w:cs="Traditional Arabic"/>
                <w:sz w:val="34"/>
                <w:szCs w:val="34"/>
              </w:rPr>
              <w:sym w:font="HQPB3" w:char="F058"/>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89"/>
            </w:r>
            <w:r w:rsidR="00BE7BC7" w:rsidRPr="005142A7">
              <w:rPr>
                <w:rFonts w:ascii="Traditional Arabic" w:hAnsi="Traditional Arabic" w:cs="Traditional Arabic"/>
                <w:sz w:val="34"/>
                <w:szCs w:val="34"/>
              </w:rPr>
              <w:sym w:font="HQPB5" w:char="F07C"/>
            </w:r>
            <w:r w:rsidR="00BE7BC7" w:rsidRPr="005142A7">
              <w:rPr>
                <w:rFonts w:ascii="Traditional Arabic" w:hAnsi="Traditional Arabic" w:cs="Traditional Arabic"/>
                <w:sz w:val="34"/>
                <w:szCs w:val="34"/>
              </w:rPr>
              <w:sym w:font="HQPB1" w:char="F0B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AA"/>
            </w:r>
            <w:r w:rsidR="00BE7BC7" w:rsidRPr="005142A7">
              <w:rPr>
                <w:rFonts w:ascii="Traditional Arabic" w:hAnsi="Traditional Arabic" w:cs="Traditional Arabic"/>
                <w:sz w:val="34"/>
                <w:szCs w:val="34"/>
              </w:rPr>
              <w:sym w:font="HQPB1" w:char="F021"/>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3" w:char="F026"/>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3" w:char="F021"/>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DF"/>
            </w:r>
            <w:r w:rsidR="00BE7BC7" w:rsidRPr="005142A7">
              <w:rPr>
                <w:rFonts w:ascii="Traditional Arabic" w:hAnsi="Traditional Arabic" w:cs="Traditional Arabic"/>
                <w:sz w:val="34"/>
                <w:szCs w:val="34"/>
              </w:rPr>
              <w:sym w:font="HQPB1" w:char="F099"/>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1" w:char="F091"/>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83"/>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E4"/>
            </w:r>
            <w:r w:rsidR="00BE7BC7" w:rsidRPr="005142A7">
              <w:rPr>
                <w:rFonts w:ascii="Traditional Arabic" w:hAnsi="Traditional Arabic" w:cs="Traditional Arabic"/>
                <w:sz w:val="34"/>
                <w:szCs w:val="34"/>
              </w:rPr>
              <w:sym w:font="HQPB4" w:char="F094"/>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8"/>
            </w:r>
            <w:r w:rsidR="00BE7BC7" w:rsidRPr="005142A7">
              <w:rPr>
                <w:rFonts w:ascii="Traditional Arabic" w:hAnsi="Traditional Arabic" w:cs="Traditional Arabic"/>
                <w:sz w:val="34"/>
                <w:szCs w:val="34"/>
              </w:rPr>
              <w:sym w:font="HQPB4" w:char="F064"/>
            </w:r>
            <w:r w:rsidR="00BE7BC7" w:rsidRPr="005142A7">
              <w:rPr>
                <w:rFonts w:ascii="Traditional Arabic" w:hAnsi="Traditional Arabic" w:cs="Traditional Arabic"/>
                <w:sz w:val="34"/>
                <w:szCs w:val="34"/>
              </w:rPr>
              <w:sym w:font="HQPB2" w:char="F02C"/>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73"/>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28"/>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A3"/>
            </w:r>
            <w:r w:rsidR="00BE7BC7" w:rsidRPr="005142A7">
              <w:rPr>
                <w:rFonts w:ascii="Traditional Arabic" w:hAnsi="Traditional Arabic" w:cs="Traditional Arabic"/>
                <w:sz w:val="34"/>
                <w:szCs w:val="34"/>
              </w:rPr>
              <w:sym w:font="HQPB2" w:char="F060"/>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4" w:char="F0E4"/>
            </w:r>
            <w:r w:rsidR="00BE7BC7" w:rsidRPr="005142A7">
              <w:rPr>
                <w:rFonts w:ascii="Traditional Arabic" w:hAnsi="Traditional Arabic" w:cs="Traditional Arabic"/>
                <w:sz w:val="34"/>
                <w:szCs w:val="34"/>
              </w:rPr>
              <w:sym w:font="HQPB1" w:char="F07A"/>
            </w:r>
            <w:r w:rsidR="00BE7BC7" w:rsidRPr="005142A7">
              <w:rPr>
                <w:rFonts w:ascii="Traditional Arabic" w:hAnsi="Traditional Arabic" w:cs="Traditional Arabic"/>
                <w:sz w:val="34"/>
                <w:szCs w:val="34"/>
              </w:rPr>
              <w:sym w:font="HQPB4" w:char="F0F4"/>
            </w:r>
            <w:r w:rsidR="00BE7BC7" w:rsidRPr="005142A7">
              <w:rPr>
                <w:rFonts w:ascii="Traditional Arabic" w:hAnsi="Traditional Arabic" w:cs="Traditional Arabic"/>
                <w:sz w:val="34"/>
                <w:szCs w:val="34"/>
              </w:rPr>
              <w:sym w:font="HQPB1" w:char="F089"/>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47"/>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89"/>
            </w:r>
            <w:r w:rsidR="00BE7BC7" w:rsidRPr="005142A7">
              <w:rPr>
                <w:rFonts w:ascii="Traditional Arabic" w:hAnsi="Traditional Arabic" w:cs="Traditional Arabic"/>
                <w:sz w:val="34"/>
                <w:szCs w:val="34"/>
              </w:rPr>
              <w:sym w:font="HQPB4" w:char="F0C9"/>
            </w:r>
            <w:r w:rsidR="00BE7BC7" w:rsidRPr="005142A7">
              <w:rPr>
                <w:rFonts w:ascii="Traditional Arabic" w:hAnsi="Traditional Arabic" w:cs="Traditional Arabic"/>
                <w:sz w:val="34"/>
                <w:szCs w:val="34"/>
              </w:rPr>
              <w:sym w:font="HQPB1" w:char="F066"/>
            </w:r>
            <w:r w:rsidR="00BE7BC7" w:rsidRPr="005142A7">
              <w:rPr>
                <w:rFonts w:ascii="Traditional Arabic" w:hAnsi="Traditional Arabic" w:cs="Traditional Arabic"/>
                <w:sz w:val="34"/>
                <w:szCs w:val="34"/>
              </w:rPr>
              <w:sym w:font="HQPB4" w:char="F0F3"/>
            </w:r>
            <w:r w:rsidR="00BE7BC7" w:rsidRPr="005142A7">
              <w:rPr>
                <w:rFonts w:ascii="Traditional Arabic" w:hAnsi="Traditional Arabic" w:cs="Traditional Arabic"/>
                <w:sz w:val="34"/>
                <w:szCs w:val="34"/>
              </w:rPr>
              <w:sym w:font="HQPB1" w:char="F0A1"/>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50"/>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73"/>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62"/>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E4"/>
            </w:r>
            <w:r w:rsidR="00BE7BC7" w:rsidRPr="005142A7">
              <w:rPr>
                <w:rFonts w:ascii="Traditional Arabic" w:hAnsi="Traditional Arabic" w:cs="Traditional Arabic"/>
                <w:sz w:val="34"/>
                <w:szCs w:val="34"/>
              </w:rPr>
              <w:sym w:font="HQPB5" w:char="F021"/>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8"/>
            </w:r>
            <w:r w:rsidR="00BE7BC7" w:rsidRPr="005142A7">
              <w:rPr>
                <w:rFonts w:ascii="Traditional Arabic" w:hAnsi="Traditional Arabic" w:cs="Traditional Arabic"/>
                <w:sz w:val="34"/>
                <w:szCs w:val="34"/>
              </w:rPr>
              <w:sym w:font="HQPB1" w:char="F0A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AA"/>
            </w:r>
            <w:r w:rsidR="00BE7BC7" w:rsidRPr="005142A7">
              <w:rPr>
                <w:rFonts w:ascii="Traditional Arabic" w:hAnsi="Traditional Arabic" w:cs="Traditional Arabic"/>
                <w:sz w:val="34"/>
                <w:szCs w:val="34"/>
              </w:rPr>
              <w:sym w:font="HQPB1" w:char="F021"/>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9A"/>
            </w:r>
            <w:r w:rsidR="00BE7BC7" w:rsidRPr="005142A7">
              <w:rPr>
                <w:rFonts w:ascii="Traditional Arabic" w:hAnsi="Traditional Arabic" w:cs="Traditional Arabic"/>
                <w:sz w:val="34"/>
                <w:szCs w:val="34"/>
              </w:rPr>
              <w:sym w:font="HQPB2" w:char="F0FA"/>
            </w:r>
            <w:r w:rsidR="00BE7BC7" w:rsidRPr="005142A7">
              <w:rPr>
                <w:rFonts w:ascii="Traditional Arabic" w:hAnsi="Traditional Arabic" w:cs="Traditional Arabic"/>
                <w:sz w:val="34"/>
                <w:szCs w:val="34"/>
              </w:rPr>
              <w:sym w:font="HQPB2" w:char="F0FC"/>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E4"/>
            </w:r>
            <w:r w:rsidR="00BE7BC7"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AGA Arabesque" w:char="F028"/>
            </w:r>
            <w:r w:rsidRPr="005142A7">
              <w:rPr>
                <w:rFonts w:ascii="Traditional Arabic" w:hAnsi="Traditional Arabic" w:cs="Traditional Arabic"/>
                <w:sz w:val="34"/>
                <w:szCs w:val="34"/>
              </w:rPr>
              <w:t>…</w:t>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الحجرات</w:t>
            </w:r>
          </w:p>
          <w:p w:rsidR="00DD0807" w:rsidRDefault="003A7E41"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lastRenderedPageBreak/>
              <w:t>51</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Pr>
              <w:t xml:space="preserve"> </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0"/>
            </w:r>
            <w:r w:rsidR="00BE7BC7" w:rsidRPr="005142A7">
              <w:rPr>
                <w:rFonts w:ascii="Traditional Arabic" w:hAnsi="Traditional Arabic" w:cs="Traditional Arabic"/>
                <w:sz w:val="34"/>
                <w:szCs w:val="34"/>
              </w:rPr>
              <w:sym w:font="HQPB2" w:char="F06B"/>
            </w:r>
            <w:r w:rsidR="00BE7BC7" w:rsidRPr="005142A7">
              <w:rPr>
                <w:rFonts w:ascii="Traditional Arabic" w:hAnsi="Traditional Arabic" w:cs="Traditional Arabic"/>
                <w:sz w:val="34"/>
                <w:szCs w:val="34"/>
              </w:rPr>
              <w:sym w:font="HQPB4" w:char="F09A"/>
            </w:r>
            <w:r w:rsidR="00BE7BC7" w:rsidRPr="005142A7">
              <w:rPr>
                <w:rFonts w:ascii="Traditional Arabic" w:hAnsi="Traditional Arabic" w:cs="Traditional Arabic"/>
                <w:sz w:val="34"/>
                <w:szCs w:val="34"/>
              </w:rPr>
              <w:sym w:font="HQPB2" w:char="F089"/>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7"/>
            </w:r>
            <w:r w:rsidR="00BE7BC7" w:rsidRPr="005142A7">
              <w:rPr>
                <w:rFonts w:ascii="Traditional Arabic" w:hAnsi="Traditional Arabic" w:cs="Traditional Arabic"/>
                <w:sz w:val="34"/>
                <w:szCs w:val="34"/>
              </w:rPr>
              <w:sym w:font="HQPB5" w:char="F0AF"/>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8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E2"/>
            </w:r>
            <w:r w:rsidR="00BE7BC7" w:rsidRPr="005142A7">
              <w:rPr>
                <w:rFonts w:ascii="Traditional Arabic" w:hAnsi="Traditional Arabic" w:cs="Traditional Arabic"/>
                <w:sz w:val="34"/>
                <w:szCs w:val="34"/>
              </w:rPr>
              <w:sym w:font="HQPB1" w:char="F0A8"/>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4" w:char="F0A8"/>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4" w:char="F0AF"/>
            </w:r>
            <w:r w:rsidR="00BE7BC7" w:rsidRPr="005142A7">
              <w:rPr>
                <w:rFonts w:ascii="Traditional Arabic" w:hAnsi="Traditional Arabic" w:cs="Traditional Arabic"/>
                <w:sz w:val="34"/>
                <w:szCs w:val="34"/>
              </w:rPr>
              <w:sym w:font="HQPB2" w:char="F052"/>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3" w:char="F02F"/>
            </w:r>
            <w:r w:rsidR="00BE7BC7" w:rsidRPr="005142A7">
              <w:rPr>
                <w:rFonts w:ascii="Traditional Arabic" w:hAnsi="Traditional Arabic" w:cs="Traditional Arabic"/>
                <w:sz w:val="34"/>
                <w:szCs w:val="34"/>
              </w:rPr>
              <w:sym w:font="HQPB4" w:char="F0E4"/>
            </w:r>
            <w:r w:rsidR="00BE7BC7" w:rsidRPr="005142A7">
              <w:rPr>
                <w:rFonts w:ascii="Traditional Arabic" w:hAnsi="Traditional Arabic" w:cs="Traditional Arabic"/>
                <w:sz w:val="34"/>
                <w:szCs w:val="34"/>
              </w:rPr>
              <w:sym w:font="HQPB2" w:char="F033"/>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6F"/>
            </w:r>
            <w:r w:rsidR="00BE7BC7" w:rsidRPr="005142A7">
              <w:rPr>
                <w:rFonts w:ascii="Traditional Arabic" w:hAnsi="Traditional Arabic" w:cs="Traditional Arabic"/>
                <w:sz w:val="34"/>
                <w:szCs w:val="34"/>
              </w:rPr>
              <w:sym w:font="HQPB2" w:char="F059"/>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5" w:char="F06E"/>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7A"/>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60"/>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4" w:char="F069"/>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39"/>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5" w:char="F078"/>
            </w:r>
            <w:r w:rsidR="00BE7BC7" w:rsidRPr="005142A7">
              <w:rPr>
                <w:rFonts w:ascii="Traditional Arabic" w:hAnsi="Traditional Arabic" w:cs="Traditional Arabic"/>
                <w:sz w:val="34"/>
                <w:szCs w:val="34"/>
              </w:rPr>
              <w:sym w:font="HQPB2" w:char="F02E"/>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8C"/>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34"/>
            </w:r>
            <w:r w:rsidR="00BE7BC7" w:rsidRPr="005142A7">
              <w:rPr>
                <w:rFonts w:ascii="Traditional Arabic" w:hAnsi="Traditional Arabic" w:cs="Traditional Arabic"/>
                <w:sz w:val="34"/>
                <w:szCs w:val="34"/>
              </w:rPr>
              <w:sym w:font="HQPB2" w:char="F0D3"/>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5C"/>
            </w:r>
            <w:r w:rsidR="00BE7BC7" w:rsidRPr="005142A7">
              <w:rPr>
                <w:rFonts w:ascii="Traditional Arabic" w:hAnsi="Traditional Arabic" w:cs="Traditional Arabic"/>
                <w:sz w:val="34"/>
                <w:szCs w:val="34"/>
              </w:rPr>
              <w:sym w:font="HQPB2" w:char="F052"/>
            </w:r>
            <w:r w:rsidR="00BE7BC7" w:rsidRPr="005142A7">
              <w:rPr>
                <w:rFonts w:ascii="Traditional Arabic" w:hAnsi="Traditional Arabic" w:cs="Traditional Arabic"/>
                <w:sz w:val="34"/>
                <w:szCs w:val="34"/>
              </w:rPr>
              <w:sym w:font="HQPB4" w:char="F0E9"/>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4E"/>
            </w:r>
            <w:r w:rsidR="00BE7BC7" w:rsidRPr="005142A7">
              <w:rPr>
                <w:rFonts w:ascii="Traditional Arabic" w:hAnsi="Traditional Arabic" w:cs="Traditional Arabic"/>
                <w:sz w:val="34"/>
                <w:szCs w:val="34"/>
              </w:rPr>
              <w:sym w:font="HQPB4" w:char="F0E4"/>
            </w:r>
            <w:r w:rsidR="00BE7BC7" w:rsidRPr="005142A7">
              <w:rPr>
                <w:rFonts w:ascii="Traditional Arabic" w:hAnsi="Traditional Arabic" w:cs="Traditional Arabic"/>
                <w:sz w:val="34"/>
                <w:szCs w:val="34"/>
              </w:rPr>
              <w:sym w:font="HQPB2" w:char="F033"/>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6F"/>
            </w:r>
            <w:r w:rsidR="00BE7BC7" w:rsidRPr="005142A7">
              <w:rPr>
                <w:rFonts w:ascii="Traditional Arabic" w:hAnsi="Traditional Arabic" w:cs="Traditional Arabic"/>
                <w:sz w:val="34"/>
                <w:szCs w:val="34"/>
              </w:rPr>
              <w:sym w:font="HQPB2" w:char="F059"/>
            </w:r>
            <w:r w:rsidR="00BE7BC7" w:rsidRPr="005142A7">
              <w:rPr>
                <w:rFonts w:ascii="Traditional Arabic" w:hAnsi="Traditional Arabic" w:cs="Traditional Arabic"/>
                <w:sz w:val="34"/>
                <w:szCs w:val="34"/>
              </w:rPr>
              <w:sym w:font="HQPB4" w:char="F0F9"/>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E8"/>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5F"/>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4" w:char="F05C"/>
            </w:r>
            <w:r w:rsidR="00BE7BC7" w:rsidRPr="005142A7">
              <w:rPr>
                <w:rFonts w:ascii="Traditional Arabic" w:hAnsi="Traditional Arabic" w:cs="Traditional Arabic"/>
                <w:sz w:val="34"/>
                <w:szCs w:val="34"/>
              </w:rPr>
              <w:sym w:font="HQPB1" w:char="F02F"/>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1" w:char="F0E8"/>
            </w:r>
            <w:r w:rsidR="00BE7BC7" w:rsidRPr="005142A7">
              <w:rPr>
                <w:rFonts w:ascii="Traditional Arabic" w:hAnsi="Traditional Arabic" w:cs="Traditional Arabic"/>
                <w:sz w:val="34"/>
                <w:szCs w:val="34"/>
              </w:rPr>
              <w:sym w:font="HQPB4" w:char="F0E4"/>
            </w:r>
            <w:r w:rsidR="00BE7BC7" w:rsidRPr="005142A7">
              <w:rPr>
                <w:rFonts w:ascii="Traditional Arabic" w:hAnsi="Traditional Arabic" w:cs="Traditional Arabic"/>
                <w:sz w:val="34"/>
                <w:szCs w:val="34"/>
              </w:rPr>
              <w:sym w:font="HQPB1" w:char="F0A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9F"/>
            </w:r>
            <w:r w:rsidR="00BE7BC7" w:rsidRPr="005142A7">
              <w:rPr>
                <w:rFonts w:ascii="Traditional Arabic" w:hAnsi="Traditional Arabic" w:cs="Traditional Arabic"/>
                <w:sz w:val="34"/>
                <w:szCs w:val="34"/>
              </w:rPr>
              <w:sym w:font="HQPB2" w:char="F040"/>
            </w:r>
            <w:r w:rsidR="00BE7BC7" w:rsidRPr="005142A7">
              <w:rPr>
                <w:rFonts w:ascii="Traditional Arabic" w:hAnsi="Traditional Arabic" w:cs="Traditional Arabic"/>
                <w:sz w:val="34"/>
                <w:szCs w:val="34"/>
              </w:rPr>
              <w:sym w:font="HQPB4" w:char="F0CD"/>
            </w:r>
            <w:r w:rsidR="00BE7BC7" w:rsidRPr="005142A7">
              <w:rPr>
                <w:rFonts w:ascii="Traditional Arabic" w:hAnsi="Traditional Arabic" w:cs="Traditional Arabic"/>
                <w:sz w:val="34"/>
                <w:szCs w:val="34"/>
              </w:rPr>
              <w:sym w:font="HQPB2" w:char="F0AC"/>
            </w:r>
            <w:r w:rsidR="00BE7BC7" w:rsidRPr="005142A7">
              <w:rPr>
                <w:rFonts w:ascii="Traditional Arabic" w:hAnsi="Traditional Arabic" w:cs="Traditional Arabic"/>
                <w:sz w:val="34"/>
                <w:szCs w:val="34"/>
              </w:rPr>
              <w:sym w:font="HQPB5" w:char="F021"/>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37"/>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25"/>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4" w:char="F0FE"/>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1" w:char="F0F9"/>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1" w:char="F091"/>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E8"/>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47"/>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34"/>
            </w:r>
            <w:r w:rsidR="00BE7BC7"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t>…</w:t>
            </w:r>
            <w:r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AGA Arabesque" w:char="F028"/>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الذاريات</w:t>
            </w:r>
          </w:p>
          <w:p w:rsidR="00DD0807" w:rsidRDefault="003A7E41"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52</w:t>
            </w:r>
            <w:r w:rsidR="00BE7BC7" w:rsidRPr="005142A7">
              <w:rPr>
                <w:rFonts w:ascii="Traditional Arabic" w:hAnsi="Traditional Arabic" w:cs="Traditional Arabic"/>
                <w:sz w:val="34"/>
                <w:szCs w:val="34"/>
                <w:rtl/>
              </w:rPr>
              <w:t>-</w:t>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2" w:char="F04E"/>
            </w:r>
            <w:r w:rsidR="00BE7BC7" w:rsidRPr="005142A7">
              <w:rPr>
                <w:rFonts w:ascii="Traditional Arabic" w:hAnsi="Traditional Arabic" w:cs="Traditional Arabic"/>
                <w:sz w:val="34"/>
                <w:szCs w:val="34"/>
              </w:rPr>
              <w:sym w:font="HQPB4" w:char="F0DF"/>
            </w:r>
            <w:r w:rsidR="00BE7BC7" w:rsidRPr="005142A7">
              <w:rPr>
                <w:rFonts w:ascii="Traditional Arabic" w:hAnsi="Traditional Arabic" w:cs="Traditional Arabic"/>
                <w:sz w:val="34"/>
                <w:szCs w:val="34"/>
              </w:rPr>
              <w:sym w:font="HQPB2" w:char="F067"/>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1" w:char="F03F"/>
            </w:r>
            <w:r w:rsidR="00BE7BC7" w:rsidRPr="005142A7">
              <w:rPr>
                <w:rFonts w:ascii="Traditional Arabic" w:hAnsi="Traditional Arabic" w:cs="Traditional Arabic"/>
                <w:sz w:val="34"/>
                <w:szCs w:val="34"/>
              </w:rPr>
              <w:sym w:font="HQPB5" w:char="F078"/>
            </w:r>
            <w:r w:rsidR="00BE7BC7" w:rsidRPr="005142A7">
              <w:rPr>
                <w:rFonts w:ascii="Traditional Arabic" w:hAnsi="Traditional Arabic" w:cs="Traditional Arabic"/>
                <w:sz w:val="34"/>
                <w:szCs w:val="34"/>
              </w:rPr>
              <w:sym w:font="HQPB1" w:char="F08B"/>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7B"/>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7"/>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F9"/>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2" w:char="F070"/>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1" w:char="F0E8"/>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4" w:char="F0A2"/>
            </w:r>
            <w:r w:rsidR="00BE7BC7" w:rsidRPr="005142A7">
              <w:rPr>
                <w:rFonts w:ascii="Traditional Arabic" w:hAnsi="Traditional Arabic" w:cs="Traditional Arabic"/>
                <w:sz w:val="34"/>
                <w:szCs w:val="34"/>
              </w:rPr>
              <w:sym w:font="HQPB1" w:char="F0C1"/>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4E"/>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2" w:char="F064"/>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62"/>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4" w:char="F0DD"/>
            </w:r>
            <w:r w:rsidR="00BE7BC7" w:rsidRPr="005142A7">
              <w:rPr>
                <w:rFonts w:ascii="Traditional Arabic" w:hAnsi="Traditional Arabic" w:cs="Traditional Arabic"/>
                <w:sz w:val="34"/>
                <w:szCs w:val="34"/>
              </w:rPr>
              <w:sym w:font="HQPB1" w:char="F0E0"/>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8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C7"/>
            </w:r>
            <w:r w:rsidR="00BE7BC7" w:rsidRPr="005142A7">
              <w:rPr>
                <w:rFonts w:ascii="Traditional Arabic" w:hAnsi="Traditional Arabic" w:cs="Traditional Arabic"/>
                <w:sz w:val="34"/>
                <w:szCs w:val="34"/>
              </w:rPr>
              <w:sym w:font="HQPB2" w:char="F0CD"/>
            </w:r>
            <w:r w:rsidR="00BE7BC7" w:rsidRPr="005142A7">
              <w:rPr>
                <w:rFonts w:ascii="Traditional Arabic" w:hAnsi="Traditional Arabic" w:cs="Traditional Arabic"/>
                <w:sz w:val="34"/>
                <w:szCs w:val="34"/>
              </w:rPr>
              <w:sym w:font="HQPB2" w:char="F0CD"/>
            </w:r>
            <w:r w:rsidR="00BE7BC7" w:rsidRPr="005142A7">
              <w:rPr>
                <w:rFonts w:ascii="Traditional Arabic" w:hAnsi="Traditional Arabic" w:cs="Traditional Arabic"/>
                <w:sz w:val="34"/>
                <w:szCs w:val="34"/>
              </w:rPr>
              <w:sym w:font="HQPB2" w:char="F0C8"/>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F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1" w:char="F0E8"/>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DC"/>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47"/>
            </w:r>
            <w:r w:rsidR="00BE7BC7" w:rsidRPr="005142A7">
              <w:rPr>
                <w:rFonts w:ascii="Traditional Arabic" w:hAnsi="Traditional Arabic" w:cs="Traditional Arabic"/>
                <w:sz w:val="34"/>
                <w:szCs w:val="34"/>
              </w:rPr>
              <w:sym w:font="HQPB4" w:char="F0F3"/>
            </w:r>
            <w:r w:rsidR="00BE7BC7" w:rsidRPr="005142A7">
              <w:rPr>
                <w:rFonts w:ascii="Traditional Arabic" w:hAnsi="Traditional Arabic" w:cs="Traditional Arabic"/>
                <w:sz w:val="34"/>
                <w:szCs w:val="34"/>
              </w:rPr>
              <w:sym w:font="HQPB1" w:char="F09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60"/>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35"/>
            </w:r>
            <w:r w:rsidR="00BE7BC7" w:rsidRPr="005142A7">
              <w:rPr>
                <w:rFonts w:ascii="Traditional Arabic" w:hAnsi="Traditional Arabic" w:cs="Traditional Arabic"/>
                <w:sz w:val="34"/>
                <w:szCs w:val="34"/>
              </w:rPr>
              <w:sym w:font="HQPB2" w:char="F051"/>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8A"/>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25"/>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7"/>
            </w:r>
            <w:r w:rsidR="00BE7BC7" w:rsidRPr="005142A7">
              <w:rPr>
                <w:rFonts w:ascii="Traditional Arabic" w:hAnsi="Traditional Arabic" w:cs="Traditional Arabic"/>
                <w:sz w:val="34"/>
                <w:szCs w:val="34"/>
              </w:rPr>
              <w:sym w:font="HQPB2" w:char="F052"/>
            </w:r>
            <w:r w:rsidR="00BE7BC7" w:rsidRPr="005142A7">
              <w:rPr>
                <w:rFonts w:ascii="Traditional Arabic" w:hAnsi="Traditional Arabic" w:cs="Traditional Arabic"/>
                <w:sz w:val="34"/>
                <w:szCs w:val="34"/>
              </w:rPr>
              <w:sym w:font="HQPB1" w:char="F025"/>
            </w:r>
            <w:r w:rsidR="00BE7BC7" w:rsidRPr="005142A7">
              <w:rPr>
                <w:rFonts w:ascii="Traditional Arabic" w:hAnsi="Traditional Arabic" w:cs="Traditional Arabic"/>
                <w:sz w:val="34"/>
                <w:szCs w:val="34"/>
              </w:rPr>
              <w:sym w:font="HQPB5" w:char="F078"/>
            </w:r>
            <w:r w:rsidR="00BE7BC7" w:rsidRPr="005142A7">
              <w:rPr>
                <w:rFonts w:ascii="Traditional Arabic" w:hAnsi="Traditional Arabic" w:cs="Traditional Arabic"/>
                <w:sz w:val="34"/>
                <w:szCs w:val="34"/>
              </w:rPr>
              <w:sym w:font="HQPB2" w:char="F02E"/>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FB"/>
            </w:r>
            <w:r w:rsidR="00BE7BC7" w:rsidRPr="005142A7">
              <w:rPr>
                <w:rFonts w:ascii="Traditional Arabic" w:hAnsi="Traditional Arabic" w:cs="Traditional Arabic"/>
                <w:sz w:val="34"/>
                <w:szCs w:val="34"/>
              </w:rPr>
              <w:sym w:font="HQPB2" w:char="F0EF"/>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8E"/>
            </w:r>
            <w:r w:rsidR="00BE7BC7" w:rsidRPr="005142A7">
              <w:rPr>
                <w:rFonts w:ascii="Traditional Arabic" w:hAnsi="Traditional Arabic" w:cs="Traditional Arabic"/>
                <w:sz w:val="34"/>
                <w:szCs w:val="34"/>
              </w:rPr>
              <w:sym w:font="HQPB4" w:char="F0C5"/>
            </w:r>
            <w:r w:rsidR="00BE7BC7" w:rsidRPr="005142A7">
              <w:rPr>
                <w:rFonts w:ascii="Traditional Arabic" w:hAnsi="Traditional Arabic" w:cs="Traditional Arabic"/>
                <w:sz w:val="34"/>
                <w:szCs w:val="34"/>
              </w:rPr>
              <w:sym w:font="HQPB1" w:char="F0C7"/>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47"/>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4" w:char="F0E3"/>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8"/>
            </w:r>
            <w:r w:rsidR="00BE7BC7" w:rsidRPr="005142A7">
              <w:rPr>
                <w:rFonts w:ascii="Traditional Arabic" w:hAnsi="Traditional Arabic" w:cs="Traditional Arabic"/>
                <w:sz w:val="34"/>
                <w:szCs w:val="34"/>
              </w:rPr>
              <w:sym w:font="HQPB2" w:char="F0C7"/>
            </w:r>
            <w:r w:rsidR="00BE7BC7" w:rsidRPr="005142A7">
              <w:rPr>
                <w:rFonts w:ascii="Traditional Arabic" w:hAnsi="Traditional Arabic" w:cs="Traditional Arabic"/>
                <w:sz w:val="34"/>
                <w:szCs w:val="34"/>
              </w:rPr>
              <w:sym w:font="HQPB2" w:char="F0CD"/>
            </w:r>
            <w:r w:rsidR="00BE7BC7" w:rsidRPr="005142A7">
              <w:rPr>
                <w:rFonts w:ascii="Traditional Arabic" w:hAnsi="Traditional Arabic" w:cs="Traditional Arabic"/>
                <w:sz w:val="34"/>
                <w:szCs w:val="34"/>
              </w:rPr>
              <w:sym w:font="HQPB2" w:char="F0CE"/>
            </w:r>
            <w:r w:rsidR="00BE7BC7" w:rsidRPr="005142A7">
              <w:rPr>
                <w:rFonts w:ascii="Traditional Arabic" w:hAnsi="Traditional Arabic" w:cs="Traditional Arabic"/>
                <w:sz w:val="34"/>
                <w:szCs w:val="34"/>
              </w:rPr>
              <w:sym w:font="HQPB2" w:char="F0C8"/>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الحشر</w:t>
            </w:r>
          </w:p>
          <w:p w:rsidR="00DD0807" w:rsidRDefault="003A7E41"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53</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Pr>
              <w:t xml:space="preserve"> </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5A"/>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93"/>
            </w:r>
            <w:r w:rsidR="00BE7BC7" w:rsidRPr="005142A7">
              <w:rPr>
                <w:rFonts w:ascii="Traditional Arabic" w:hAnsi="Traditional Arabic" w:cs="Traditional Arabic"/>
                <w:sz w:val="34"/>
                <w:szCs w:val="34"/>
              </w:rPr>
              <w:sym w:font="HQPB2" w:char="F052"/>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8"/>
            </w:r>
            <w:r w:rsidR="00BE7BC7" w:rsidRPr="005142A7">
              <w:rPr>
                <w:rFonts w:ascii="Traditional Arabic" w:hAnsi="Traditional Arabic" w:cs="Traditional Arabic"/>
                <w:sz w:val="34"/>
                <w:szCs w:val="34"/>
              </w:rPr>
              <w:sym w:font="HQPB1" w:char="F08B"/>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2" w:char="F064"/>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62"/>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E4"/>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4" w:char="F0E0"/>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34"/>
            </w:r>
            <w:r w:rsidR="00BE7BC7" w:rsidRPr="005142A7">
              <w:rPr>
                <w:rFonts w:ascii="Traditional Arabic" w:hAnsi="Traditional Arabic" w:cs="Traditional Arabic"/>
                <w:sz w:val="34"/>
                <w:szCs w:val="34"/>
              </w:rPr>
              <w:sym w:font="HQPB2" w:char="F092"/>
            </w:r>
            <w:r w:rsidR="00BE7BC7" w:rsidRPr="005142A7">
              <w:rPr>
                <w:rFonts w:ascii="Traditional Arabic" w:hAnsi="Traditional Arabic" w:cs="Traditional Arabic"/>
                <w:sz w:val="34"/>
                <w:szCs w:val="34"/>
              </w:rPr>
              <w:sym w:font="HQPB5" w:char="F06E"/>
            </w:r>
            <w:r w:rsidR="00BE7BC7" w:rsidRPr="005142A7">
              <w:rPr>
                <w:rFonts w:ascii="Traditional Arabic" w:hAnsi="Traditional Arabic" w:cs="Traditional Arabic"/>
                <w:sz w:val="34"/>
                <w:szCs w:val="34"/>
              </w:rPr>
              <w:sym w:font="HQPB2" w:char="F03F"/>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E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39"/>
            </w:r>
            <w:r w:rsidR="00BE7BC7" w:rsidRPr="005142A7">
              <w:rPr>
                <w:rFonts w:ascii="Traditional Arabic" w:hAnsi="Traditional Arabic" w:cs="Traditional Arabic"/>
                <w:sz w:val="34"/>
                <w:szCs w:val="34"/>
              </w:rPr>
              <w:sym w:font="HQPB2" w:char="F040"/>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36"/>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5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BC"/>
            </w:r>
            <w:r w:rsidR="00BE7BC7" w:rsidRPr="005142A7">
              <w:rPr>
                <w:rFonts w:ascii="Traditional Arabic" w:hAnsi="Traditional Arabic" w:cs="Traditional Arabic"/>
                <w:sz w:val="34"/>
                <w:szCs w:val="34"/>
              </w:rPr>
              <w:sym w:font="HQPB4" w:char="F0E7"/>
            </w:r>
            <w:r w:rsidR="00BE7BC7" w:rsidRPr="005142A7">
              <w:rPr>
                <w:rFonts w:ascii="Traditional Arabic" w:hAnsi="Traditional Arabic" w:cs="Traditional Arabic"/>
                <w:sz w:val="34"/>
                <w:szCs w:val="34"/>
              </w:rPr>
              <w:sym w:font="HQPB2" w:char="F06D"/>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46"/>
            </w:r>
            <w:r w:rsidR="00BE7BC7" w:rsidRPr="005142A7">
              <w:rPr>
                <w:rFonts w:ascii="Traditional Arabic" w:hAnsi="Traditional Arabic" w:cs="Traditional Arabic"/>
                <w:sz w:val="34"/>
                <w:szCs w:val="34"/>
              </w:rPr>
              <w:sym w:font="HQPB4" w:char="F0F7"/>
            </w:r>
            <w:r w:rsidR="00BE7BC7" w:rsidRPr="005142A7">
              <w:rPr>
                <w:rFonts w:ascii="Traditional Arabic" w:hAnsi="Traditional Arabic" w:cs="Traditional Arabic"/>
                <w:sz w:val="34"/>
                <w:szCs w:val="34"/>
              </w:rPr>
              <w:sym w:font="HQPB2" w:char="F083"/>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4" w:char="F0A9"/>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4" w:char="F059"/>
            </w:r>
            <w:r w:rsidR="00BE7BC7" w:rsidRPr="005142A7">
              <w:rPr>
                <w:rFonts w:ascii="Traditional Arabic" w:hAnsi="Traditional Arabic" w:cs="Traditional Arabic"/>
                <w:sz w:val="34"/>
                <w:szCs w:val="34"/>
              </w:rPr>
              <w:sym w:font="HQPB1" w:char="F0E8"/>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1" w:char="F0B1"/>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7A"/>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5"/>
            </w:r>
            <w:r w:rsidR="00BE7BC7" w:rsidRPr="005142A7">
              <w:rPr>
                <w:rFonts w:ascii="Traditional Arabic" w:hAnsi="Traditional Arabic" w:cs="Traditional Arabic"/>
                <w:sz w:val="34"/>
                <w:szCs w:val="34"/>
              </w:rPr>
              <w:sym w:font="HQPB4" w:char="F059"/>
            </w:r>
            <w:r w:rsidR="00BE7BC7" w:rsidRPr="005142A7">
              <w:rPr>
                <w:rFonts w:ascii="Traditional Arabic" w:hAnsi="Traditional Arabic" w:cs="Traditional Arabic"/>
                <w:sz w:val="34"/>
                <w:szCs w:val="34"/>
              </w:rPr>
              <w:sym w:font="HQPB1" w:char="F0E6"/>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4" w:char="F064"/>
            </w:r>
            <w:r w:rsidR="00BE7BC7" w:rsidRPr="005142A7">
              <w:rPr>
                <w:rFonts w:ascii="Traditional Arabic" w:hAnsi="Traditional Arabic" w:cs="Traditional Arabic"/>
                <w:sz w:val="34"/>
                <w:szCs w:val="34"/>
              </w:rPr>
              <w:sym w:font="HQPB1" w:char="F089"/>
            </w:r>
            <w:r w:rsidR="00BE7BC7" w:rsidRPr="005142A7">
              <w:rPr>
                <w:rFonts w:ascii="Traditional Arabic" w:hAnsi="Traditional Arabic" w:cs="Traditional Arabic"/>
                <w:sz w:val="34"/>
                <w:szCs w:val="34"/>
              </w:rPr>
              <w:sym w:font="HQPB5" w:char="F07C"/>
            </w:r>
            <w:r w:rsidR="00BE7BC7" w:rsidRPr="005142A7">
              <w:rPr>
                <w:rFonts w:ascii="Traditional Arabic" w:hAnsi="Traditional Arabic" w:cs="Traditional Arabic"/>
                <w:sz w:val="34"/>
                <w:szCs w:val="34"/>
              </w:rPr>
              <w:sym w:font="HQPB1" w:char="F0C1"/>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46"/>
            </w:r>
            <w:r w:rsidR="00BE7BC7" w:rsidRPr="005142A7">
              <w:rPr>
                <w:rFonts w:ascii="Traditional Arabic" w:hAnsi="Traditional Arabic" w:cs="Traditional Arabic"/>
                <w:sz w:val="34"/>
                <w:szCs w:val="34"/>
              </w:rPr>
              <w:sym w:font="HQPB4" w:char="F095"/>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4"/>
            </w:r>
            <w:r w:rsidR="00BE7BC7" w:rsidRPr="005142A7">
              <w:rPr>
                <w:rFonts w:ascii="Traditional Arabic" w:hAnsi="Traditional Arabic" w:cs="Traditional Arabic"/>
                <w:sz w:val="34"/>
                <w:szCs w:val="34"/>
              </w:rPr>
              <w:sym w:font="HQPB2" w:char="F060"/>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4" w:char="F069"/>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70"/>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8A"/>
            </w:r>
            <w:r w:rsidR="00BE7BC7" w:rsidRPr="005142A7">
              <w:rPr>
                <w:rFonts w:ascii="Traditional Arabic" w:hAnsi="Traditional Arabic" w:cs="Traditional Arabic"/>
                <w:sz w:val="34"/>
                <w:szCs w:val="34"/>
              </w:rPr>
              <w:sym w:font="HQPB4" w:char="F0F4"/>
            </w:r>
            <w:r w:rsidR="00BE7BC7" w:rsidRPr="005142A7">
              <w:rPr>
                <w:rFonts w:ascii="Traditional Arabic" w:hAnsi="Traditional Arabic" w:cs="Traditional Arabic"/>
                <w:sz w:val="34"/>
                <w:szCs w:val="34"/>
              </w:rPr>
              <w:sym w:font="HQPB1" w:char="F0B1"/>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7A"/>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AB"/>
            </w:r>
            <w:r w:rsidR="00BE7BC7" w:rsidRPr="005142A7">
              <w:rPr>
                <w:rFonts w:ascii="Traditional Arabic" w:hAnsi="Traditional Arabic" w:cs="Traditional Arabic"/>
                <w:sz w:val="34"/>
                <w:szCs w:val="34"/>
              </w:rPr>
              <w:sym w:font="HQPB1" w:char="F021"/>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34"/>
            </w:r>
            <w:r w:rsidRPr="005142A7">
              <w:rPr>
                <w:rFonts w:ascii="Traditional Arabic" w:hAnsi="Traditional Arabic" w:cs="Traditional Arabic"/>
                <w:sz w:val="34"/>
                <w:szCs w:val="34"/>
                <w:rtl/>
              </w:rPr>
              <w:t>.....</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C7"/>
            </w:r>
            <w:r w:rsidR="00BE7BC7" w:rsidRPr="005142A7">
              <w:rPr>
                <w:rFonts w:ascii="Traditional Arabic" w:hAnsi="Traditional Arabic" w:cs="Traditional Arabic"/>
                <w:sz w:val="34"/>
                <w:szCs w:val="34"/>
              </w:rPr>
              <w:sym w:font="HQPB2" w:char="F0CB"/>
            </w:r>
            <w:r w:rsidR="00BE7BC7" w:rsidRPr="005142A7">
              <w:rPr>
                <w:rFonts w:ascii="Traditional Arabic" w:hAnsi="Traditional Arabic" w:cs="Traditional Arabic"/>
                <w:sz w:val="34"/>
                <w:szCs w:val="34"/>
              </w:rPr>
              <w:sym w:font="HQPB2" w:char="F0CA"/>
            </w:r>
            <w:r w:rsidR="00BE7BC7" w:rsidRPr="005142A7">
              <w:rPr>
                <w:rFonts w:ascii="Traditional Arabic" w:hAnsi="Traditional Arabic" w:cs="Traditional Arabic"/>
                <w:sz w:val="34"/>
                <w:szCs w:val="34"/>
              </w:rPr>
              <w:sym w:font="HQPB2" w:char="F0C8"/>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8"/>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الصف</w:t>
            </w:r>
          </w:p>
          <w:p w:rsidR="00DD0807" w:rsidRDefault="003A7E41"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54</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4" w:char="F0A3"/>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5" w:char="F06E"/>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F9"/>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Pr>
              <w:t xml:space="preserve"> </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4" w:char="F0FE"/>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4"/>
            </w:r>
            <w:r w:rsidR="00BE7BC7" w:rsidRPr="005142A7">
              <w:rPr>
                <w:rFonts w:ascii="Traditional Arabic" w:hAnsi="Traditional Arabic" w:cs="Traditional Arabic"/>
                <w:sz w:val="34"/>
                <w:szCs w:val="34"/>
              </w:rPr>
              <w:sym w:font="HQPB1" w:char="F0EE"/>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97"/>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F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97"/>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AA"/>
            </w:r>
            <w:r w:rsidR="00BE7BC7" w:rsidRPr="005142A7">
              <w:rPr>
                <w:rFonts w:ascii="Traditional Arabic" w:hAnsi="Traditional Arabic" w:cs="Traditional Arabic"/>
                <w:sz w:val="34"/>
                <w:szCs w:val="34"/>
              </w:rPr>
              <w:sym w:font="HQPB1" w:char="F021"/>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4E"/>
            </w:r>
            <w:r w:rsidR="00BE7BC7" w:rsidRPr="005142A7">
              <w:rPr>
                <w:rFonts w:ascii="Traditional Arabic" w:hAnsi="Traditional Arabic" w:cs="Traditional Arabic"/>
                <w:sz w:val="34"/>
                <w:szCs w:val="34"/>
              </w:rPr>
              <w:sym w:font="HQPB4" w:char="F0DF"/>
            </w:r>
            <w:r w:rsidR="00BE7BC7" w:rsidRPr="005142A7">
              <w:rPr>
                <w:rFonts w:ascii="Traditional Arabic" w:hAnsi="Traditional Arabic" w:cs="Traditional Arabic"/>
                <w:sz w:val="34"/>
                <w:szCs w:val="34"/>
              </w:rPr>
              <w:sym w:font="HQPB2" w:char="F067"/>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2F"/>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2" w:char="F025"/>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34"/>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AA"/>
            </w:r>
            <w:r w:rsidR="00BE7BC7" w:rsidRPr="005142A7">
              <w:rPr>
                <w:rFonts w:ascii="Traditional Arabic" w:hAnsi="Traditional Arabic" w:cs="Traditional Arabic"/>
                <w:sz w:val="34"/>
                <w:szCs w:val="34"/>
              </w:rPr>
              <w:sym w:font="HQPB1" w:char="F021"/>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9F"/>
            </w:r>
            <w:r w:rsidR="00BE7BC7" w:rsidRPr="005142A7">
              <w:rPr>
                <w:rFonts w:ascii="Traditional Arabic" w:hAnsi="Traditional Arabic" w:cs="Traditional Arabic"/>
                <w:sz w:val="34"/>
                <w:szCs w:val="34"/>
              </w:rPr>
              <w:sym w:font="HQPB2" w:char="F077"/>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93"/>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1" w:char="F089"/>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6B"/>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8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50"/>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FB"/>
            </w:r>
            <w:r w:rsidR="00BE7BC7" w:rsidRPr="005142A7">
              <w:rPr>
                <w:rFonts w:ascii="Traditional Arabic" w:hAnsi="Traditional Arabic" w:cs="Traditional Arabic"/>
                <w:sz w:val="34"/>
                <w:szCs w:val="34"/>
              </w:rPr>
              <w:sym w:font="HQPB2" w:char="F0FC"/>
            </w:r>
            <w:r w:rsidR="00BE7BC7" w:rsidRPr="005142A7">
              <w:rPr>
                <w:rFonts w:ascii="Traditional Arabic" w:hAnsi="Traditional Arabic" w:cs="Traditional Arabic"/>
                <w:sz w:val="34"/>
                <w:szCs w:val="34"/>
              </w:rPr>
              <w:sym w:font="HQPB4" w:char="F0C9"/>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4" w:char="F0C5"/>
            </w:r>
            <w:r w:rsidR="00BE7BC7" w:rsidRPr="005142A7">
              <w:rPr>
                <w:rFonts w:ascii="Traditional Arabic" w:hAnsi="Traditional Arabic" w:cs="Traditional Arabic"/>
                <w:sz w:val="34"/>
                <w:szCs w:val="34"/>
              </w:rPr>
              <w:sym w:font="HQPB1" w:char="F0A1"/>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78"/>
            </w:r>
            <w:r w:rsidR="00BE7BC7" w:rsidRPr="005142A7">
              <w:rPr>
                <w:rFonts w:ascii="Traditional Arabic" w:hAnsi="Traditional Arabic" w:cs="Traditional Arabic"/>
                <w:sz w:val="34"/>
                <w:szCs w:val="34"/>
              </w:rPr>
              <w:sym w:font="HQPB1" w:char="F0FF"/>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C7"/>
            </w:r>
            <w:r w:rsidR="00BE7BC7" w:rsidRPr="005142A7">
              <w:rPr>
                <w:rFonts w:ascii="Traditional Arabic" w:hAnsi="Traditional Arabic" w:cs="Traditional Arabic"/>
                <w:sz w:val="34"/>
                <w:szCs w:val="34"/>
              </w:rPr>
              <w:sym w:font="HQPB2" w:char="F0CE"/>
            </w:r>
            <w:r w:rsidR="00BE7BC7" w:rsidRPr="005142A7">
              <w:rPr>
                <w:rFonts w:ascii="Traditional Arabic" w:hAnsi="Traditional Arabic" w:cs="Traditional Arabic"/>
                <w:sz w:val="34"/>
                <w:szCs w:val="34"/>
              </w:rPr>
              <w:sym w:font="HQPB2" w:char="F0C8"/>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8"/>
            </w:r>
            <w:r w:rsidR="00BE7BC7" w:rsidRPr="005142A7">
              <w:rPr>
                <w:rFonts w:ascii="Traditional Arabic" w:hAnsi="Traditional Arabic" w:cs="Traditional Arabic"/>
                <w:sz w:val="34"/>
                <w:szCs w:val="34"/>
                <w:rtl/>
              </w:rPr>
              <w:t xml:space="preserve"> </w:t>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القلم</w:t>
            </w:r>
          </w:p>
          <w:p w:rsidR="00DD0807" w:rsidRDefault="003A7E41"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55</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41"/>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25"/>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4E"/>
            </w:r>
            <w:r w:rsidR="00BE7BC7" w:rsidRPr="005142A7">
              <w:rPr>
                <w:rFonts w:ascii="Traditional Arabic" w:hAnsi="Traditional Arabic" w:cs="Traditional Arabic"/>
                <w:sz w:val="34"/>
                <w:szCs w:val="34"/>
              </w:rPr>
              <w:sym w:font="HQPB4" w:char="F0DF"/>
            </w:r>
            <w:r w:rsidR="00BE7BC7" w:rsidRPr="005142A7">
              <w:rPr>
                <w:rFonts w:ascii="Traditional Arabic" w:hAnsi="Traditional Arabic" w:cs="Traditional Arabic"/>
                <w:sz w:val="34"/>
                <w:szCs w:val="34"/>
              </w:rPr>
              <w:sym w:font="HQPB2" w:char="F067"/>
            </w:r>
            <w:r w:rsidR="00BE7BC7" w:rsidRPr="005142A7">
              <w:rPr>
                <w:rFonts w:ascii="Traditional Arabic" w:hAnsi="Traditional Arabic" w:cs="Traditional Arabic"/>
                <w:sz w:val="34"/>
                <w:szCs w:val="34"/>
              </w:rPr>
              <w:sym w:font="HQPB4" w:char="F0E4"/>
            </w:r>
            <w:r w:rsidR="00BE7BC7" w:rsidRPr="005142A7">
              <w:rPr>
                <w:rFonts w:ascii="Traditional Arabic" w:hAnsi="Traditional Arabic" w:cs="Traditional Arabic"/>
                <w:sz w:val="34"/>
                <w:szCs w:val="34"/>
              </w:rPr>
              <w:sym w:font="HQPB1" w:char="F0DC"/>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99"/>
            </w:r>
            <w:r w:rsidR="00BE7BC7" w:rsidRPr="005142A7">
              <w:rPr>
                <w:rFonts w:ascii="Traditional Arabic" w:hAnsi="Traditional Arabic" w:cs="Traditional Arabic"/>
                <w:sz w:val="34"/>
                <w:szCs w:val="34"/>
              </w:rPr>
              <w:sym w:font="HQPB4" w:char="F0F7"/>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3"/>
            </w:r>
            <w:r w:rsidR="00BE7BC7" w:rsidRPr="005142A7">
              <w:rPr>
                <w:rFonts w:ascii="Traditional Arabic" w:hAnsi="Traditional Arabic" w:cs="Traditional Arabic"/>
                <w:sz w:val="34"/>
                <w:szCs w:val="34"/>
              </w:rPr>
              <w:sym w:font="HQPB2" w:char="F04F"/>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40"/>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2" w:char="F025"/>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3" w:char="F02F"/>
            </w:r>
            <w:r w:rsidR="00BE7BC7" w:rsidRPr="005142A7">
              <w:rPr>
                <w:rFonts w:ascii="Traditional Arabic" w:hAnsi="Traditional Arabic" w:cs="Traditional Arabic"/>
                <w:sz w:val="34"/>
                <w:szCs w:val="34"/>
              </w:rPr>
              <w:sym w:font="HQPB4" w:char="F0E4"/>
            </w:r>
            <w:r w:rsidR="00BE7BC7" w:rsidRPr="005142A7">
              <w:rPr>
                <w:rFonts w:ascii="Traditional Arabic" w:hAnsi="Traditional Arabic" w:cs="Traditional Arabic"/>
                <w:sz w:val="34"/>
                <w:szCs w:val="34"/>
              </w:rPr>
              <w:sym w:font="HQPB2" w:char="F033"/>
            </w:r>
            <w:r w:rsidR="00BE7BC7" w:rsidRPr="005142A7">
              <w:rPr>
                <w:rFonts w:ascii="Traditional Arabic" w:hAnsi="Traditional Arabic" w:cs="Traditional Arabic"/>
                <w:sz w:val="34"/>
                <w:szCs w:val="34"/>
              </w:rPr>
              <w:sym w:font="HQPB4" w:char="F0A9"/>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9F"/>
            </w:r>
            <w:r w:rsidR="00BE7BC7" w:rsidRPr="005142A7">
              <w:rPr>
                <w:rFonts w:ascii="Traditional Arabic" w:hAnsi="Traditional Arabic" w:cs="Traditional Arabic"/>
                <w:sz w:val="34"/>
                <w:szCs w:val="34"/>
              </w:rPr>
              <w:sym w:font="HQPB2" w:char="F077"/>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2" w:char="F062"/>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DF"/>
            </w:r>
            <w:r w:rsidR="00BE7BC7" w:rsidRPr="005142A7">
              <w:rPr>
                <w:rFonts w:ascii="Traditional Arabic" w:hAnsi="Traditional Arabic" w:cs="Traditional Arabic"/>
                <w:sz w:val="34"/>
                <w:szCs w:val="34"/>
              </w:rPr>
              <w:sym w:font="HQPB1" w:char="F073"/>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4" w:char="F06D"/>
            </w:r>
            <w:r w:rsidR="00BE7BC7" w:rsidRPr="005142A7">
              <w:rPr>
                <w:rFonts w:ascii="Traditional Arabic" w:hAnsi="Traditional Arabic" w:cs="Traditional Arabic"/>
                <w:sz w:val="34"/>
                <w:szCs w:val="34"/>
              </w:rPr>
              <w:sym w:font="HQPB1" w:char="F037"/>
            </w:r>
            <w:r w:rsidR="00BE7BC7" w:rsidRPr="005142A7">
              <w:rPr>
                <w:rFonts w:ascii="Traditional Arabic" w:hAnsi="Traditional Arabic" w:cs="Traditional Arabic"/>
                <w:sz w:val="34"/>
                <w:szCs w:val="34"/>
              </w:rPr>
              <w:sym w:font="HQPB5" w:char="F07C"/>
            </w:r>
            <w:r w:rsidR="00BE7BC7" w:rsidRPr="005142A7">
              <w:rPr>
                <w:rFonts w:ascii="Traditional Arabic" w:hAnsi="Traditional Arabic" w:cs="Traditional Arabic"/>
                <w:sz w:val="34"/>
                <w:szCs w:val="34"/>
              </w:rPr>
              <w:sym w:font="HQPB1" w:char="F0A1"/>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1" w:char="F040"/>
            </w:r>
            <w:r w:rsidR="00BE7BC7"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t>…</w:t>
            </w:r>
            <w:r w:rsidR="00BE7BC7"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Pr>
              <w:sym w:font="AGA Arabesque" w:char="F028"/>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الجن</w:t>
            </w:r>
          </w:p>
          <w:p w:rsidR="00DD0807" w:rsidRDefault="00C90865"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56</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8"/>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A9"/>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72"/>
            </w:r>
            <w:r w:rsidR="00BE7BC7" w:rsidRPr="005142A7">
              <w:rPr>
                <w:rFonts w:ascii="Traditional Arabic" w:hAnsi="Traditional Arabic" w:cs="Traditional Arabic"/>
                <w:sz w:val="34"/>
                <w:szCs w:val="34"/>
              </w:rPr>
              <w:sym w:font="HQPB1" w:char="F026"/>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4" w:char="F0DF"/>
            </w:r>
            <w:r w:rsidR="00BE7BC7" w:rsidRPr="005142A7">
              <w:rPr>
                <w:rFonts w:ascii="Traditional Arabic" w:hAnsi="Traditional Arabic" w:cs="Traditional Arabic"/>
                <w:sz w:val="34"/>
                <w:szCs w:val="34"/>
              </w:rPr>
              <w:sym w:font="HQPB2" w:char="F04A"/>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46"/>
            </w:r>
            <w:r w:rsidR="00BE7BC7" w:rsidRPr="005142A7">
              <w:rPr>
                <w:rFonts w:ascii="Traditional Arabic" w:hAnsi="Traditional Arabic" w:cs="Traditional Arabic"/>
                <w:sz w:val="34"/>
                <w:szCs w:val="34"/>
              </w:rPr>
              <w:sym w:font="HQPB4" w:char="F0F3"/>
            </w:r>
            <w:r w:rsidR="00BE7BC7" w:rsidRPr="005142A7">
              <w:rPr>
                <w:rFonts w:ascii="Traditional Arabic" w:hAnsi="Traditional Arabic" w:cs="Traditional Arabic"/>
                <w:sz w:val="34"/>
                <w:szCs w:val="34"/>
              </w:rPr>
              <w:sym w:font="HQPB1" w:char="F09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92"/>
            </w:r>
            <w:r w:rsidR="00BE7BC7" w:rsidRPr="005142A7">
              <w:rPr>
                <w:rFonts w:ascii="Traditional Arabic" w:hAnsi="Traditional Arabic" w:cs="Traditional Arabic"/>
                <w:sz w:val="34"/>
                <w:szCs w:val="34"/>
              </w:rPr>
              <w:sym w:font="HQPB5" w:char="F06E"/>
            </w:r>
            <w:r w:rsidR="00BE7BC7" w:rsidRPr="005142A7">
              <w:rPr>
                <w:rFonts w:ascii="Traditional Arabic" w:hAnsi="Traditional Arabic" w:cs="Traditional Arabic"/>
                <w:sz w:val="34"/>
                <w:szCs w:val="34"/>
              </w:rPr>
              <w:sym w:font="HQPB2" w:char="F03F"/>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E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70"/>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2" w:char="F083"/>
            </w:r>
            <w:r w:rsidR="00BE7BC7" w:rsidRPr="005142A7">
              <w:rPr>
                <w:rFonts w:ascii="Traditional Arabic" w:hAnsi="Traditional Arabic" w:cs="Traditional Arabic"/>
                <w:sz w:val="34"/>
                <w:szCs w:val="34"/>
              </w:rPr>
              <w:sym w:font="HQPB4" w:char="F0CC"/>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4" w:char="F0A9"/>
            </w:r>
            <w:r w:rsidR="00BE7BC7" w:rsidRPr="005142A7">
              <w:rPr>
                <w:rFonts w:ascii="Traditional Arabic" w:hAnsi="Traditional Arabic" w:cs="Traditional Arabic"/>
                <w:sz w:val="34"/>
                <w:szCs w:val="34"/>
              </w:rPr>
              <w:sym w:font="HQPB1" w:char="F0DC"/>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4E"/>
            </w:r>
            <w:r w:rsidR="00BE7BC7" w:rsidRPr="005142A7">
              <w:rPr>
                <w:rFonts w:ascii="Traditional Arabic" w:hAnsi="Traditional Arabic" w:cs="Traditional Arabic"/>
                <w:sz w:val="34"/>
                <w:szCs w:val="34"/>
              </w:rPr>
              <w:sym w:font="HQPB4" w:char="F0DF"/>
            </w:r>
            <w:r w:rsidR="00BE7BC7" w:rsidRPr="005142A7">
              <w:rPr>
                <w:rFonts w:ascii="Traditional Arabic" w:hAnsi="Traditional Arabic" w:cs="Traditional Arabic"/>
                <w:sz w:val="34"/>
                <w:szCs w:val="34"/>
              </w:rPr>
              <w:sym w:font="HQPB2" w:char="F067"/>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6F"/>
            </w:r>
            <w:r w:rsidR="00BE7BC7" w:rsidRPr="005142A7">
              <w:rPr>
                <w:rFonts w:ascii="Traditional Arabic" w:hAnsi="Traditional Arabic" w:cs="Traditional Arabic"/>
                <w:sz w:val="34"/>
                <w:szCs w:val="34"/>
              </w:rPr>
              <w:sym w:font="HQPB2" w:char="F059"/>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8B"/>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29"/>
            </w:r>
            <w:r w:rsidR="00BE7BC7" w:rsidRPr="005142A7">
              <w:rPr>
                <w:rFonts w:ascii="Traditional Arabic" w:hAnsi="Traditional Arabic" w:cs="Traditional Arabic"/>
                <w:sz w:val="34"/>
                <w:szCs w:val="34"/>
              </w:rPr>
              <w:sym w:font="HQPB4" w:char="F0F3"/>
            </w:r>
            <w:r w:rsidR="00BE7BC7" w:rsidRPr="005142A7">
              <w:rPr>
                <w:rFonts w:ascii="Traditional Arabic" w:hAnsi="Traditional Arabic" w:cs="Traditional Arabic"/>
                <w:sz w:val="34"/>
                <w:szCs w:val="34"/>
              </w:rPr>
              <w:sym w:font="HQPB1" w:char="F099"/>
            </w:r>
            <w:r w:rsidR="00BE7BC7" w:rsidRPr="005142A7">
              <w:rPr>
                <w:rFonts w:ascii="Traditional Arabic" w:hAnsi="Traditional Arabic" w:cs="Traditional Arabic"/>
                <w:sz w:val="34"/>
                <w:szCs w:val="34"/>
              </w:rPr>
              <w:sym w:font="HQPB5" w:char="F056"/>
            </w:r>
            <w:r w:rsidR="00BE7BC7" w:rsidRPr="005142A7">
              <w:rPr>
                <w:rFonts w:ascii="Traditional Arabic" w:hAnsi="Traditional Arabic" w:cs="Traditional Arabic"/>
                <w:sz w:val="34"/>
                <w:szCs w:val="34"/>
              </w:rPr>
              <w:sym w:font="HQPB2" w:char="F07B"/>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lastRenderedPageBreak/>
              <w:sym w:font="HQPB4" w:char="F0B9"/>
            </w:r>
            <w:r w:rsidR="00BE7BC7" w:rsidRPr="005142A7">
              <w:rPr>
                <w:rFonts w:ascii="Traditional Arabic" w:hAnsi="Traditional Arabic" w:cs="Traditional Arabic"/>
                <w:sz w:val="34"/>
                <w:szCs w:val="34"/>
              </w:rPr>
              <w:sym w:font="HQPB2" w:char="F0E4"/>
            </w:r>
            <w:r w:rsidR="00BE7BC7" w:rsidRPr="005142A7">
              <w:rPr>
                <w:rFonts w:ascii="Traditional Arabic" w:hAnsi="Traditional Arabic" w:cs="Traditional Arabic"/>
                <w:sz w:val="34"/>
                <w:szCs w:val="34"/>
              </w:rPr>
              <w:sym w:font="HQPB5" w:char="F021"/>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4" w:char="F0A8"/>
            </w:r>
            <w:r w:rsidR="00BE7BC7" w:rsidRPr="005142A7">
              <w:rPr>
                <w:rFonts w:ascii="Traditional Arabic" w:hAnsi="Traditional Arabic" w:cs="Traditional Arabic"/>
                <w:sz w:val="34"/>
                <w:szCs w:val="34"/>
              </w:rPr>
              <w:sym w:font="HQPB2" w:char="F04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4" w:char="F05D"/>
            </w:r>
            <w:r w:rsidR="00BE7BC7" w:rsidRPr="005142A7">
              <w:rPr>
                <w:rFonts w:ascii="Traditional Arabic" w:hAnsi="Traditional Arabic" w:cs="Traditional Arabic"/>
                <w:sz w:val="34"/>
                <w:szCs w:val="34"/>
              </w:rPr>
              <w:sym w:font="HQPB2" w:char="F025"/>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89"/>
            </w:r>
            <w:r w:rsidR="00BE7BC7" w:rsidRPr="005142A7">
              <w:rPr>
                <w:rFonts w:ascii="Traditional Arabic" w:hAnsi="Traditional Arabic" w:cs="Traditional Arabic"/>
                <w:sz w:val="34"/>
                <w:szCs w:val="34"/>
              </w:rPr>
              <w:sym w:font="HQPB5" w:char="F078"/>
            </w:r>
            <w:r w:rsidR="00BE7BC7" w:rsidRPr="005142A7">
              <w:rPr>
                <w:rFonts w:ascii="Traditional Arabic" w:hAnsi="Traditional Arabic" w:cs="Traditional Arabic"/>
                <w:sz w:val="34"/>
                <w:szCs w:val="34"/>
              </w:rPr>
              <w:sym w:font="HQPB1" w:char="F0EE"/>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8"/>
            </w:r>
            <w:r w:rsidR="00BE7BC7" w:rsidRPr="005142A7">
              <w:rPr>
                <w:rFonts w:ascii="Traditional Arabic" w:hAnsi="Traditional Arabic" w:cs="Traditional Arabic"/>
                <w:sz w:val="34"/>
                <w:szCs w:val="34"/>
              </w:rPr>
              <w:sym w:font="HQPB2" w:char="F0C7"/>
            </w:r>
            <w:r w:rsidR="00BE7BC7" w:rsidRPr="005142A7">
              <w:rPr>
                <w:rFonts w:ascii="Traditional Arabic" w:hAnsi="Traditional Arabic" w:cs="Traditional Arabic"/>
                <w:sz w:val="34"/>
                <w:szCs w:val="34"/>
              </w:rPr>
              <w:sym w:font="HQPB2" w:char="F0CA"/>
            </w:r>
            <w:r w:rsidR="00BE7BC7" w:rsidRPr="005142A7">
              <w:rPr>
                <w:rFonts w:ascii="Traditional Arabic" w:hAnsi="Traditional Arabic" w:cs="Traditional Arabic"/>
                <w:sz w:val="34"/>
                <w:szCs w:val="34"/>
              </w:rPr>
              <w:sym w:font="HQPB2" w:char="F0CF"/>
            </w:r>
            <w:r w:rsidR="00BE7BC7" w:rsidRPr="005142A7">
              <w:rPr>
                <w:rFonts w:ascii="Traditional Arabic" w:hAnsi="Traditional Arabic" w:cs="Traditional Arabic"/>
                <w:sz w:val="34"/>
                <w:szCs w:val="34"/>
              </w:rPr>
              <w:sym w:font="HQPB2" w:char="F0C8"/>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العاديات</w:t>
            </w:r>
          </w:p>
          <w:p w:rsidR="00DD0807" w:rsidRDefault="00C90865"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77</w:t>
            </w:r>
            <w:r w:rsidR="00BE7BC7" w:rsidRPr="005142A7">
              <w:rPr>
                <w:rFonts w:ascii="Traditional Arabic" w:hAnsi="Traditional Arabic" w:cs="Traditional Arabic"/>
                <w:sz w:val="34"/>
                <w:szCs w:val="34"/>
                <w:rtl/>
              </w:rPr>
              <w:t>-</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A"/>
            </w:r>
            <w:r w:rsidR="00BE7BC7" w:rsidRPr="005142A7">
              <w:rPr>
                <w:rFonts w:ascii="Traditional Arabic" w:hAnsi="Traditional Arabic" w:cs="Traditional Arabic"/>
                <w:sz w:val="34"/>
                <w:szCs w:val="34"/>
              </w:rPr>
              <w:sym w:font="HQPB2" w:char="F060"/>
            </w:r>
            <w:r w:rsidR="00BE7BC7" w:rsidRPr="005142A7">
              <w:rPr>
                <w:rFonts w:ascii="Traditional Arabic" w:hAnsi="Traditional Arabic" w:cs="Traditional Arabic"/>
                <w:sz w:val="34"/>
                <w:szCs w:val="34"/>
              </w:rPr>
              <w:sym w:font="HQPB4" w:char="F0F4"/>
            </w:r>
            <w:r w:rsidR="00BE7BC7" w:rsidRPr="005142A7">
              <w:rPr>
                <w:rFonts w:ascii="Traditional Arabic" w:hAnsi="Traditional Arabic" w:cs="Traditional Arabic"/>
                <w:sz w:val="34"/>
                <w:szCs w:val="34"/>
              </w:rPr>
              <w:sym w:font="HQPB1" w:char="F0DC"/>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1" w:char="F099"/>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1"/>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F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BE"/>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6D"/>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F"/>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4" w:char="F0BA"/>
            </w:r>
            <w:r w:rsidR="00BE7BC7" w:rsidRPr="005142A7">
              <w:rPr>
                <w:rFonts w:ascii="Traditional Arabic" w:hAnsi="Traditional Arabic" w:cs="Traditional Arabic"/>
                <w:sz w:val="34"/>
                <w:szCs w:val="34"/>
              </w:rPr>
              <w:sym w:font="HQPB1" w:char="F0E8"/>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48"/>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64"/>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C7"/>
            </w:r>
            <w:r w:rsidR="00BE7BC7" w:rsidRPr="005142A7">
              <w:rPr>
                <w:rFonts w:ascii="Traditional Arabic" w:hAnsi="Traditional Arabic" w:cs="Traditional Arabic"/>
                <w:sz w:val="34"/>
                <w:szCs w:val="34"/>
              </w:rPr>
              <w:sym w:font="HQPB2" w:char="F0CE"/>
            </w:r>
            <w:r w:rsidR="00BE7BC7" w:rsidRPr="005142A7">
              <w:rPr>
                <w:rFonts w:ascii="Traditional Arabic" w:hAnsi="Traditional Arabic" w:cs="Traditional Arabic"/>
                <w:sz w:val="34"/>
                <w:szCs w:val="34"/>
              </w:rPr>
              <w:sym w:font="HQPB2" w:char="F0C8"/>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8"/>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قريش</w:t>
            </w:r>
          </w:p>
          <w:p w:rsidR="00BE7BC7" w:rsidRPr="005142A7" w:rsidRDefault="00C90865" w:rsidP="005D21D3">
            <w:pPr>
              <w:pStyle w:val="a5"/>
              <w:widowControl w:val="0"/>
              <w:tabs>
                <w:tab w:val="center" w:pos="-2"/>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78</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AGA Arabesque"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9"/>
            </w:r>
            <w:r w:rsidR="00BE7BC7" w:rsidRPr="005142A7">
              <w:rPr>
                <w:rFonts w:ascii="Traditional Arabic" w:hAnsi="Traditional Arabic" w:cs="Traditional Arabic"/>
                <w:sz w:val="34"/>
                <w:szCs w:val="34"/>
              </w:rPr>
              <w:sym w:font="HQPB2" w:char="F023"/>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6E"/>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2" w:char="F083"/>
            </w:r>
            <w:r w:rsidR="00BE7BC7" w:rsidRPr="005142A7">
              <w:rPr>
                <w:rFonts w:ascii="Traditional Arabic" w:hAnsi="Traditional Arabic" w:cs="Traditional Arabic"/>
                <w:sz w:val="34"/>
                <w:szCs w:val="34"/>
              </w:rPr>
              <w:sym w:font="HQPB5" w:char="F05C"/>
            </w:r>
            <w:r w:rsidR="00BE7BC7" w:rsidRPr="005142A7">
              <w:rPr>
                <w:rFonts w:ascii="Traditional Arabic" w:hAnsi="Traditional Arabic" w:cs="Traditional Arabic"/>
                <w:sz w:val="34"/>
                <w:szCs w:val="34"/>
              </w:rPr>
              <w:sym w:font="HQPB2" w:char="F07D"/>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43"/>
            </w:r>
            <w:r w:rsidR="00BE7BC7" w:rsidRPr="005142A7">
              <w:rPr>
                <w:rFonts w:ascii="Traditional Arabic" w:hAnsi="Traditional Arabic" w:cs="Traditional Arabic"/>
                <w:sz w:val="34"/>
                <w:szCs w:val="34"/>
              </w:rPr>
              <w:sym w:font="HQPB1" w:char="F0B7"/>
            </w:r>
            <w:r w:rsidR="00BE7BC7" w:rsidRPr="005142A7">
              <w:rPr>
                <w:rFonts w:ascii="Traditional Arabic" w:hAnsi="Traditional Arabic" w:cs="Traditional Arabic"/>
                <w:sz w:val="34"/>
                <w:szCs w:val="34"/>
              </w:rPr>
              <w:sym w:font="HQPB4" w:char="F0F7"/>
            </w:r>
            <w:r w:rsidR="00BE7BC7" w:rsidRPr="005142A7">
              <w:rPr>
                <w:rFonts w:ascii="Traditional Arabic" w:hAnsi="Traditional Arabic" w:cs="Traditional Arabic"/>
                <w:sz w:val="34"/>
                <w:szCs w:val="34"/>
              </w:rPr>
              <w:sym w:font="HQPB2" w:char="F083"/>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8D"/>
            </w:r>
            <w:r w:rsidR="00BE7BC7" w:rsidRPr="005142A7">
              <w:rPr>
                <w:rFonts w:ascii="Traditional Arabic" w:hAnsi="Traditional Arabic" w:cs="Traditional Arabic"/>
                <w:sz w:val="34"/>
                <w:szCs w:val="34"/>
              </w:rPr>
              <w:sym w:font="HQPB4" w:char="F0E8"/>
            </w:r>
            <w:r w:rsidR="00BE7BC7" w:rsidRPr="005142A7">
              <w:rPr>
                <w:rFonts w:ascii="Traditional Arabic" w:hAnsi="Traditional Arabic" w:cs="Traditional Arabic"/>
                <w:sz w:val="34"/>
                <w:szCs w:val="34"/>
              </w:rPr>
              <w:sym w:font="HQPB2" w:char="F025"/>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C7"/>
            </w:r>
            <w:r w:rsidR="00BE7BC7" w:rsidRPr="005142A7">
              <w:rPr>
                <w:rFonts w:ascii="Traditional Arabic" w:hAnsi="Traditional Arabic" w:cs="Traditional Arabic"/>
                <w:sz w:val="34"/>
                <w:szCs w:val="34"/>
              </w:rPr>
              <w:sym w:font="HQPB2" w:char="F0CA"/>
            </w:r>
            <w:r w:rsidR="00BE7BC7" w:rsidRPr="005142A7">
              <w:rPr>
                <w:rFonts w:ascii="Traditional Arabic" w:hAnsi="Traditional Arabic" w:cs="Traditional Arabic"/>
                <w:sz w:val="34"/>
                <w:szCs w:val="34"/>
              </w:rPr>
              <w:sym w:font="HQPB2" w:char="F0C8"/>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F6"/>
            </w:r>
            <w:r w:rsidR="00BE7BC7" w:rsidRPr="005142A7">
              <w:rPr>
                <w:rFonts w:ascii="Traditional Arabic" w:hAnsi="Traditional Arabic" w:cs="Traditional Arabic"/>
                <w:sz w:val="34"/>
                <w:szCs w:val="34"/>
              </w:rPr>
              <w:sym w:font="HQPB2" w:char="F04E"/>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2" w:char="F067"/>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1" w:char="F0FF"/>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2" w:char="F0BE"/>
            </w:r>
            <w:r w:rsidR="00BE7BC7" w:rsidRPr="005142A7">
              <w:rPr>
                <w:rFonts w:ascii="Traditional Arabic" w:hAnsi="Traditional Arabic" w:cs="Traditional Arabic"/>
                <w:sz w:val="34"/>
                <w:szCs w:val="34"/>
              </w:rPr>
              <w:sym w:font="HQPB4" w:char="F0CE"/>
            </w:r>
            <w:r w:rsidR="00BE7BC7" w:rsidRPr="005142A7">
              <w:rPr>
                <w:rFonts w:ascii="Traditional Arabic" w:hAnsi="Traditional Arabic" w:cs="Traditional Arabic"/>
                <w:sz w:val="34"/>
                <w:szCs w:val="34"/>
              </w:rPr>
              <w:sym w:font="HQPB1" w:char="F02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3" w:char="F027"/>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3" w:char="F023"/>
            </w:r>
            <w:r w:rsidR="00BE7BC7" w:rsidRPr="005142A7">
              <w:rPr>
                <w:rFonts w:ascii="Traditional Arabic" w:hAnsi="Traditional Arabic" w:cs="Traditional Arabic"/>
                <w:sz w:val="34"/>
                <w:szCs w:val="34"/>
              </w:rPr>
              <w:sym w:font="HQPB4" w:char="F0F4"/>
            </w:r>
            <w:r w:rsidR="00BE7BC7" w:rsidRPr="005142A7">
              <w:rPr>
                <w:rFonts w:ascii="Traditional Arabic" w:hAnsi="Traditional Arabic" w:cs="Traditional Arabic"/>
                <w:sz w:val="34"/>
                <w:szCs w:val="34"/>
              </w:rPr>
              <w:sym w:font="HQPB1" w:char="F06D"/>
            </w:r>
            <w:r w:rsidR="00BE7BC7" w:rsidRPr="005142A7">
              <w:rPr>
                <w:rFonts w:ascii="Traditional Arabic" w:hAnsi="Traditional Arabic" w:cs="Traditional Arabic"/>
                <w:sz w:val="34"/>
                <w:szCs w:val="34"/>
              </w:rPr>
              <w:sym w:font="HQPB4" w:char="F0CD"/>
            </w:r>
            <w:r w:rsidR="00BE7BC7" w:rsidRPr="005142A7">
              <w:rPr>
                <w:rFonts w:ascii="Traditional Arabic" w:hAnsi="Traditional Arabic" w:cs="Traditional Arabic"/>
                <w:sz w:val="34"/>
                <w:szCs w:val="34"/>
              </w:rPr>
              <w:sym w:font="HQPB1" w:char="F091"/>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2" w:char="F0E4"/>
            </w:r>
            <w:r w:rsidR="00BE7BC7" w:rsidRPr="005142A7">
              <w:rPr>
                <w:rFonts w:ascii="Traditional Arabic" w:hAnsi="Traditional Arabic" w:cs="Traditional Arabic"/>
                <w:sz w:val="34"/>
                <w:szCs w:val="34"/>
              </w:rPr>
              <w:sym w:font="HQPB5" w:char="F021"/>
            </w:r>
            <w:r w:rsidR="00BE7BC7" w:rsidRPr="005142A7">
              <w:rPr>
                <w:rFonts w:ascii="Traditional Arabic" w:hAnsi="Traditional Arabic" w:cs="Traditional Arabic"/>
                <w:sz w:val="34"/>
                <w:szCs w:val="34"/>
              </w:rPr>
              <w:sym w:font="HQPB1" w:char="F024"/>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47"/>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4" w:char="F065"/>
            </w:r>
            <w:r w:rsidR="00BE7BC7" w:rsidRPr="005142A7">
              <w:rPr>
                <w:rFonts w:ascii="Traditional Arabic" w:hAnsi="Traditional Arabic" w:cs="Traditional Arabic"/>
                <w:sz w:val="34"/>
                <w:szCs w:val="34"/>
              </w:rPr>
              <w:sym w:font="HQPB1" w:char="F0B1"/>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9"/>
            </w:r>
            <w:r w:rsidR="00BE7BC7" w:rsidRPr="005142A7">
              <w:rPr>
                <w:rFonts w:ascii="Traditional Arabic" w:hAnsi="Traditional Arabic" w:cs="Traditional Arabic"/>
                <w:sz w:val="34"/>
                <w:szCs w:val="34"/>
              </w:rPr>
              <w:sym w:font="HQPB2" w:char="F023"/>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8B"/>
            </w:r>
            <w:r w:rsidR="00BE7BC7" w:rsidRPr="005142A7">
              <w:rPr>
                <w:rFonts w:ascii="Traditional Arabic" w:hAnsi="Traditional Arabic" w:cs="Traditional Arabic"/>
                <w:sz w:val="34"/>
                <w:szCs w:val="34"/>
              </w:rPr>
              <w:sym w:font="HQPB4" w:char="F0A2"/>
            </w:r>
            <w:r w:rsidR="00BE7BC7" w:rsidRPr="005142A7">
              <w:rPr>
                <w:rFonts w:ascii="Traditional Arabic" w:hAnsi="Traditional Arabic" w:cs="Traditional Arabic"/>
                <w:sz w:val="34"/>
                <w:szCs w:val="34"/>
              </w:rPr>
              <w:sym w:font="HQPB1" w:char="F0C1"/>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C7"/>
            </w:r>
            <w:r w:rsidR="00BE7BC7" w:rsidRPr="005142A7">
              <w:rPr>
                <w:rFonts w:ascii="Traditional Arabic" w:hAnsi="Traditional Arabic" w:cs="Traditional Arabic"/>
                <w:sz w:val="34"/>
                <w:szCs w:val="34"/>
              </w:rPr>
              <w:sym w:font="HQPB2" w:char="F0CB"/>
            </w:r>
            <w:r w:rsidR="00BE7BC7" w:rsidRPr="005142A7">
              <w:rPr>
                <w:rFonts w:ascii="Traditional Arabic" w:hAnsi="Traditional Arabic" w:cs="Traditional Arabic"/>
                <w:sz w:val="34"/>
                <w:szCs w:val="34"/>
              </w:rPr>
              <w:sym w:font="HQPB2" w:char="F0C8"/>
            </w:r>
            <w:r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5" w:char="F028"/>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2" w:char="F072"/>
            </w:r>
            <w:r w:rsidR="00BE7BC7" w:rsidRPr="005142A7">
              <w:rPr>
                <w:rFonts w:ascii="Traditional Arabic" w:hAnsi="Traditional Arabic" w:cs="Traditional Arabic"/>
                <w:sz w:val="34"/>
                <w:szCs w:val="34"/>
              </w:rPr>
              <w:sym w:font="HQPB4" w:char="F0DF"/>
            </w:r>
            <w:r w:rsidR="00BE7BC7" w:rsidRPr="005142A7">
              <w:rPr>
                <w:rFonts w:ascii="Traditional Arabic" w:hAnsi="Traditional Arabic" w:cs="Traditional Arabic"/>
                <w:sz w:val="34"/>
                <w:szCs w:val="34"/>
              </w:rPr>
              <w:sym w:font="HQPB1" w:char="F089"/>
            </w:r>
            <w:r w:rsidR="00BE7BC7" w:rsidRPr="005142A7">
              <w:rPr>
                <w:rFonts w:ascii="Traditional Arabic" w:hAnsi="Traditional Arabic" w:cs="Traditional Arabic"/>
                <w:sz w:val="34"/>
                <w:szCs w:val="34"/>
              </w:rPr>
              <w:sym w:font="HQPB4" w:char="F0E7"/>
            </w:r>
            <w:r w:rsidR="00BE7BC7" w:rsidRPr="005142A7">
              <w:rPr>
                <w:rFonts w:ascii="Traditional Arabic" w:hAnsi="Traditional Arabic" w:cs="Traditional Arabic"/>
                <w:sz w:val="34"/>
                <w:szCs w:val="34"/>
              </w:rPr>
              <w:sym w:font="HQPB1" w:char="F036"/>
            </w:r>
            <w:r w:rsidR="00BE7BC7" w:rsidRPr="005142A7">
              <w:rPr>
                <w:rFonts w:ascii="Traditional Arabic" w:hAnsi="Traditional Arabic" w:cs="Traditional Arabic"/>
                <w:sz w:val="34"/>
                <w:szCs w:val="34"/>
              </w:rPr>
              <w:sym w:font="HQPB4" w:char="F0F7"/>
            </w:r>
            <w:r w:rsidR="00BE7BC7" w:rsidRPr="005142A7">
              <w:rPr>
                <w:rFonts w:ascii="Traditional Arabic" w:hAnsi="Traditional Arabic" w:cs="Traditional Arabic"/>
                <w:sz w:val="34"/>
                <w:szCs w:val="34"/>
              </w:rPr>
              <w:sym w:font="HQPB1" w:char="F0E8"/>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2" w:char="F08B"/>
            </w:r>
            <w:r w:rsidR="00BE7BC7" w:rsidRPr="005142A7">
              <w:rPr>
                <w:rFonts w:ascii="Traditional Arabic" w:hAnsi="Traditional Arabic" w:cs="Traditional Arabic"/>
                <w:sz w:val="34"/>
                <w:szCs w:val="34"/>
              </w:rPr>
              <w:sym w:font="HQPB4" w:char="F0F9"/>
            </w:r>
            <w:r w:rsidR="00BE7BC7" w:rsidRPr="005142A7">
              <w:rPr>
                <w:rFonts w:ascii="Traditional Arabic" w:hAnsi="Traditional Arabic" w:cs="Traditional Arabic"/>
                <w:sz w:val="34"/>
                <w:szCs w:val="34"/>
              </w:rPr>
              <w:sym w:font="HQPB2" w:char="F03D"/>
            </w:r>
            <w:r w:rsidR="00BE7BC7" w:rsidRPr="005142A7">
              <w:rPr>
                <w:rFonts w:ascii="Traditional Arabic" w:hAnsi="Traditional Arabic" w:cs="Traditional Arabic"/>
                <w:sz w:val="34"/>
                <w:szCs w:val="34"/>
              </w:rPr>
              <w:sym w:font="HQPB5" w:char="F073"/>
            </w:r>
            <w:r w:rsidR="00BE7BC7" w:rsidRPr="005142A7">
              <w:rPr>
                <w:rFonts w:ascii="Traditional Arabic" w:hAnsi="Traditional Arabic" w:cs="Traditional Arabic"/>
                <w:sz w:val="34"/>
                <w:szCs w:val="34"/>
              </w:rPr>
              <w:sym w:font="HQPB1" w:char="F0F9"/>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A1"/>
            </w:r>
            <w:r w:rsidR="00BE7BC7" w:rsidRPr="005142A7">
              <w:rPr>
                <w:rFonts w:ascii="Traditional Arabic" w:hAnsi="Traditional Arabic" w:cs="Traditional Arabic"/>
                <w:sz w:val="34"/>
                <w:szCs w:val="34"/>
              </w:rPr>
              <w:sym w:font="HQPB1" w:char="F03E"/>
            </w:r>
            <w:r w:rsidR="00BE7BC7" w:rsidRPr="005142A7">
              <w:rPr>
                <w:rFonts w:ascii="Traditional Arabic" w:hAnsi="Traditional Arabic" w:cs="Traditional Arabic"/>
                <w:sz w:val="34"/>
                <w:szCs w:val="34"/>
              </w:rPr>
              <w:sym w:font="HQPB5" w:char="F075"/>
            </w:r>
            <w:r w:rsidR="00BE7BC7" w:rsidRPr="005142A7">
              <w:rPr>
                <w:rFonts w:ascii="Traditional Arabic" w:hAnsi="Traditional Arabic" w:cs="Traditional Arabic"/>
                <w:sz w:val="34"/>
                <w:szCs w:val="34"/>
              </w:rPr>
              <w:sym w:font="HQPB1" w:char="F091"/>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Pr>
              <w:sym w:font="HQPB5" w:char="F078"/>
            </w:r>
            <w:r w:rsidR="00BE7BC7" w:rsidRPr="005142A7">
              <w:rPr>
                <w:rFonts w:ascii="Traditional Arabic" w:hAnsi="Traditional Arabic" w:cs="Traditional Arabic"/>
                <w:sz w:val="34"/>
                <w:szCs w:val="34"/>
              </w:rPr>
              <w:sym w:font="HQPB1" w:char="F08B"/>
            </w:r>
            <w:r w:rsidR="00BE7BC7" w:rsidRPr="005142A7">
              <w:rPr>
                <w:rFonts w:ascii="Traditional Arabic" w:hAnsi="Traditional Arabic" w:cs="Traditional Arabic"/>
                <w:sz w:val="34"/>
                <w:szCs w:val="34"/>
              </w:rPr>
              <w:sym w:font="HQPB2" w:char="F0BB"/>
            </w:r>
            <w:r w:rsidR="00BE7BC7" w:rsidRPr="005142A7">
              <w:rPr>
                <w:rFonts w:ascii="Traditional Arabic" w:hAnsi="Traditional Arabic" w:cs="Traditional Arabic"/>
                <w:sz w:val="34"/>
                <w:szCs w:val="34"/>
              </w:rPr>
              <w:sym w:font="HQPB5" w:char="F079"/>
            </w:r>
            <w:r w:rsidR="00BE7BC7" w:rsidRPr="005142A7">
              <w:rPr>
                <w:rFonts w:ascii="Traditional Arabic" w:hAnsi="Traditional Arabic" w:cs="Traditional Arabic"/>
                <w:sz w:val="34"/>
                <w:szCs w:val="34"/>
              </w:rPr>
              <w:sym w:font="HQPB2" w:char="F064"/>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4" w:char="F0CF"/>
            </w:r>
            <w:r w:rsidR="00BE7BC7" w:rsidRPr="005142A7">
              <w:rPr>
                <w:rFonts w:ascii="Traditional Arabic" w:hAnsi="Traditional Arabic" w:cs="Traditional Arabic"/>
                <w:sz w:val="34"/>
                <w:szCs w:val="34"/>
              </w:rPr>
              <w:sym w:font="HQPB1" w:char="F04D"/>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8F"/>
            </w:r>
            <w:r w:rsidR="00BE7BC7" w:rsidRPr="005142A7">
              <w:rPr>
                <w:rFonts w:ascii="Traditional Arabic" w:hAnsi="Traditional Arabic" w:cs="Traditional Arabic"/>
                <w:sz w:val="34"/>
                <w:szCs w:val="34"/>
              </w:rPr>
              <w:sym w:font="HQPB5" w:char="F074"/>
            </w:r>
            <w:r w:rsidR="00BE7BC7" w:rsidRPr="005142A7">
              <w:rPr>
                <w:rFonts w:ascii="Traditional Arabic" w:hAnsi="Traditional Arabic" w:cs="Traditional Arabic"/>
                <w:sz w:val="34"/>
                <w:szCs w:val="34"/>
              </w:rPr>
              <w:sym w:font="HQPB1" w:char="F037"/>
            </w:r>
            <w:r w:rsidR="00BE7BC7" w:rsidRPr="005142A7">
              <w:rPr>
                <w:rFonts w:ascii="Traditional Arabic" w:hAnsi="Traditional Arabic" w:cs="Traditional Arabic"/>
                <w:sz w:val="34"/>
                <w:szCs w:val="34"/>
              </w:rPr>
              <w:sym w:font="HQPB4" w:char="F0F8"/>
            </w:r>
            <w:r w:rsidR="00BE7BC7" w:rsidRPr="005142A7">
              <w:rPr>
                <w:rFonts w:ascii="Traditional Arabic" w:hAnsi="Traditional Arabic" w:cs="Traditional Arabic"/>
                <w:sz w:val="34"/>
                <w:szCs w:val="34"/>
              </w:rPr>
              <w:sym w:font="HQPB2" w:char="F039"/>
            </w:r>
            <w:r w:rsidR="00BE7BC7" w:rsidRPr="005142A7">
              <w:rPr>
                <w:rFonts w:ascii="Traditional Arabic" w:hAnsi="Traditional Arabic" w:cs="Traditional Arabic"/>
                <w:sz w:val="34"/>
                <w:szCs w:val="34"/>
              </w:rPr>
              <w:sym w:font="HQPB5" w:char="F024"/>
            </w:r>
            <w:r w:rsidR="00BE7BC7" w:rsidRPr="005142A7">
              <w:rPr>
                <w:rFonts w:ascii="Traditional Arabic" w:hAnsi="Traditional Arabic" w:cs="Traditional Arabic"/>
                <w:sz w:val="34"/>
                <w:szCs w:val="34"/>
              </w:rPr>
              <w:sym w:font="HQPB1" w:char="F023"/>
            </w:r>
            <w:r w:rsidR="00BE7BC7" w:rsidRPr="005142A7">
              <w:rPr>
                <w:rFonts w:ascii="Traditional Arabic" w:hAnsi="Traditional Arabic" w:cs="Traditional Arabic"/>
                <w:sz w:val="34"/>
                <w:szCs w:val="34"/>
                <w:rtl/>
              </w:rPr>
              <w:t xml:space="preserve"> </w:t>
            </w:r>
            <w:r w:rsidR="00BE7BC7" w:rsidRPr="005142A7">
              <w:rPr>
                <w:rFonts w:ascii="Traditional Arabic" w:hAnsi="Traditional Arabic" w:cs="Traditional Arabic"/>
                <w:sz w:val="34"/>
                <w:szCs w:val="34"/>
              </w:rPr>
              <w:sym w:font="HQPB2" w:char="F0C7"/>
            </w:r>
            <w:r w:rsidR="00BE7BC7" w:rsidRPr="005142A7">
              <w:rPr>
                <w:rFonts w:ascii="Traditional Arabic" w:hAnsi="Traditional Arabic" w:cs="Traditional Arabic"/>
                <w:sz w:val="34"/>
                <w:szCs w:val="34"/>
              </w:rPr>
              <w:sym w:font="HQPB2" w:char="F0CC"/>
            </w:r>
            <w:r w:rsidR="00BE7BC7" w:rsidRPr="005142A7">
              <w:rPr>
                <w:rFonts w:ascii="Traditional Arabic" w:hAnsi="Traditional Arabic" w:cs="Traditional Arabic"/>
                <w:sz w:val="34"/>
                <w:szCs w:val="34"/>
              </w:rPr>
              <w:sym w:font="HQPB2" w:char="F0C8"/>
            </w:r>
            <w:r w:rsidR="00BE7BC7"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w:t>
            </w:r>
            <w:r w:rsidRPr="005142A7">
              <w:rPr>
                <w:rFonts w:ascii="Traditional Arabic" w:hAnsi="Traditional Arabic" w:cs="Traditional Arabic"/>
                <w:sz w:val="34"/>
                <w:szCs w:val="34"/>
              </w:rPr>
              <w:sym w:font="AGA Arabesque" w:char="F028"/>
            </w:r>
          </w:p>
        </w:tc>
        <w:tc>
          <w:tcPr>
            <w:tcW w:w="1560" w:type="dxa"/>
            <w:tcBorders>
              <w:left w:val="single" w:sz="4" w:space="0" w:color="auto"/>
            </w:tcBorders>
          </w:tcPr>
          <w:p w:rsidR="00972872" w:rsidRPr="005142A7" w:rsidRDefault="00972872" w:rsidP="005D21D3">
            <w:pPr>
              <w:pStyle w:val="a5"/>
              <w:widowControl w:val="0"/>
              <w:tabs>
                <w:tab w:val="center" w:pos="-2"/>
              </w:tabs>
              <w:ind w:left="0" w:firstLine="0"/>
              <w:jc w:val="both"/>
              <w:rPr>
                <w:rFonts w:ascii="Traditional Arabic" w:hAnsi="Traditional Arabic" w:cs="Traditional Arabic"/>
                <w:b/>
                <w:bCs/>
                <w:sz w:val="34"/>
                <w:szCs w:val="34"/>
                <w:rtl/>
              </w:rPr>
            </w:pPr>
          </w:p>
          <w:p w:rsidR="00DD080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6-7</w:t>
            </w:r>
          </w:p>
          <w:p w:rsidR="00DD0807" w:rsidRDefault="00972872"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30</w:t>
            </w:r>
          </w:p>
          <w:p w:rsidR="00DD0807" w:rsidRDefault="00972872"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84-86</w:t>
            </w:r>
          </w:p>
          <w:p w:rsidR="00DD0807" w:rsidRDefault="000D0769"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125-126</w:t>
            </w:r>
          </w:p>
          <w:p w:rsidR="00DD0807" w:rsidRDefault="000D0769"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143</w:t>
            </w:r>
          </w:p>
          <w:p w:rsidR="00DD0807" w:rsidRDefault="000D0769"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208</w:t>
            </w:r>
          </w:p>
          <w:p w:rsidR="00DD0807" w:rsidRDefault="000D0769"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219-220</w:t>
            </w:r>
          </w:p>
          <w:p w:rsidR="00DD0807" w:rsidRDefault="000D0769"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238</w:t>
            </w:r>
          </w:p>
          <w:p w:rsidR="00DD0807" w:rsidRDefault="00DD70CE" w:rsidP="005D21D3">
            <w:pPr>
              <w:pStyle w:val="a5"/>
              <w:widowControl w:val="0"/>
              <w:tabs>
                <w:tab w:val="center" w:pos="-2"/>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256</w:t>
            </w:r>
          </w:p>
          <w:p w:rsidR="00DD0807" w:rsidRDefault="00DD70CE"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283</w:t>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DD70CE"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96-97</w:t>
            </w:r>
          </w:p>
          <w:p w:rsidR="00DD0807" w:rsidRDefault="00DD70CE"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103</w:t>
            </w:r>
          </w:p>
          <w:p w:rsidR="00DD0807" w:rsidRDefault="00DD70CE"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105</w:t>
            </w:r>
          </w:p>
          <w:p w:rsidR="00DD0807" w:rsidRDefault="00DD70CE"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190-192</w:t>
            </w:r>
          </w:p>
          <w:p w:rsidR="00DD0807" w:rsidRDefault="005A7243"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lastRenderedPageBreak/>
              <w:t>83</w:t>
            </w:r>
          </w:p>
          <w:p w:rsidR="00DD0807" w:rsidRDefault="005A7243"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2</w:t>
            </w:r>
          </w:p>
          <w:p w:rsidR="00DD0807" w:rsidRDefault="005A7243"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89</w:t>
            </w:r>
          </w:p>
          <w:p w:rsidR="00DD0807" w:rsidRDefault="005A7243"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80-82</w:t>
            </w:r>
          </w:p>
          <w:p w:rsidR="00DD0807" w:rsidRDefault="001102A8"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152</w:t>
            </w:r>
          </w:p>
          <w:p w:rsidR="00DD0807" w:rsidRDefault="001102A8"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153</w:t>
            </w:r>
          </w:p>
          <w:p w:rsidR="00DD0807" w:rsidRDefault="001102A8"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159</w:t>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2157F2"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96</w:t>
            </w:r>
          </w:p>
          <w:p w:rsidR="00DD0807" w:rsidRDefault="00A133DB"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97-98</w:t>
            </w:r>
          </w:p>
          <w:p w:rsidR="00DD0807" w:rsidRDefault="00D6709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159</w:t>
            </w:r>
          </w:p>
          <w:p w:rsidR="00DD0807" w:rsidRDefault="00D6709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17</w:t>
            </w:r>
            <w:r w:rsidR="002A29DE" w:rsidRPr="005142A7">
              <w:rPr>
                <w:rFonts w:ascii="Traditional Arabic" w:hAnsi="Traditional Arabic" w:cs="Traditional Arabic"/>
                <w:b/>
                <w:bCs/>
                <w:sz w:val="34"/>
                <w:szCs w:val="34"/>
                <w:rtl/>
              </w:rPr>
              <w:t>6</w:t>
            </w:r>
          </w:p>
          <w:p w:rsidR="00DD0807" w:rsidRDefault="00D6709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181</w:t>
            </w:r>
          </w:p>
          <w:p w:rsidR="00DD0807" w:rsidRDefault="00D6709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184</w:t>
            </w:r>
          </w:p>
          <w:p w:rsidR="00DD0807" w:rsidRDefault="00DD080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714EC9" w:rsidP="005D21D3">
            <w:pPr>
              <w:pStyle w:val="a5"/>
              <w:widowControl w:val="0"/>
              <w:tabs>
                <w:tab w:val="center" w:pos="-2"/>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 xml:space="preserve"> 11</w:t>
            </w:r>
            <w:r w:rsidR="00130825">
              <w:rPr>
                <w:rFonts w:ascii="Traditional Arabic" w:hAnsi="Traditional Arabic" w:cs="Traditional Arabic"/>
                <w:b/>
                <w:bCs/>
                <w:sz w:val="34"/>
                <w:szCs w:val="34"/>
                <w:rtl/>
              </w:rPr>
              <w:t xml:space="preserve"> </w:t>
            </w:r>
          </w:p>
          <w:p w:rsidR="00DD0807" w:rsidRDefault="005814F6"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29</w:t>
            </w:r>
          </w:p>
          <w:p w:rsidR="00DD0807" w:rsidRDefault="005814F6"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24</w:t>
            </w:r>
          </w:p>
          <w:p w:rsidR="00DD0807" w:rsidRDefault="005814F6"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89</w:t>
            </w:r>
          </w:p>
          <w:p w:rsidR="00DD0807" w:rsidRDefault="005814F6"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112</w:t>
            </w:r>
          </w:p>
          <w:p w:rsidR="00DD0807" w:rsidRDefault="00DD080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727F84"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99</w:t>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727F84"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45-46</w:t>
            </w:r>
          </w:p>
          <w:p w:rsidR="00DD0807" w:rsidRDefault="00727F84"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80-84</w:t>
            </w:r>
          </w:p>
          <w:p w:rsidR="00DD0807" w:rsidRDefault="00727F84"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112</w:t>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727F84"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81</w:t>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727F84"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7</w:t>
            </w:r>
          </w:p>
          <w:p w:rsidR="00DD0807" w:rsidRDefault="00EE455E"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 xml:space="preserve">55  </w:t>
            </w:r>
          </w:p>
          <w:p w:rsidR="00D42CA1" w:rsidRPr="005142A7" w:rsidRDefault="00D42CA1" w:rsidP="005D21D3">
            <w:pPr>
              <w:pStyle w:val="a5"/>
              <w:widowControl w:val="0"/>
              <w:tabs>
                <w:tab w:val="center" w:pos="-2"/>
              </w:tabs>
              <w:ind w:left="0" w:firstLine="0"/>
              <w:jc w:val="both"/>
              <w:rPr>
                <w:rFonts w:ascii="Traditional Arabic" w:hAnsi="Traditional Arabic" w:cs="Traditional Arabic"/>
                <w:b/>
                <w:bCs/>
                <w:sz w:val="34"/>
                <w:szCs w:val="34"/>
                <w:rtl/>
              </w:rPr>
            </w:pPr>
          </w:p>
          <w:p w:rsidR="00DD0807" w:rsidRDefault="00EE455E"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75-77</w:t>
            </w:r>
          </w:p>
          <w:p w:rsidR="00DD0807" w:rsidRDefault="00EE455E"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146-150</w:t>
            </w:r>
          </w:p>
          <w:p w:rsidR="00DD0807" w:rsidRDefault="00DD0807" w:rsidP="005D21D3">
            <w:pPr>
              <w:pStyle w:val="a5"/>
              <w:widowControl w:val="0"/>
              <w:tabs>
                <w:tab w:val="center" w:pos="-2"/>
              </w:tabs>
              <w:ind w:left="0" w:firstLine="0"/>
              <w:jc w:val="both"/>
              <w:rPr>
                <w:rFonts w:ascii="Traditional Arabic" w:hAnsi="Traditional Arabic" w:cs="Traditional Arabic"/>
                <w:b/>
                <w:bCs/>
                <w:sz w:val="34"/>
                <w:szCs w:val="34"/>
                <w:rtl/>
              </w:rPr>
            </w:pPr>
          </w:p>
          <w:p w:rsidR="00DD0807" w:rsidRDefault="00EE455E"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89</w:t>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D42CA1"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57</w:t>
            </w:r>
          </w:p>
          <w:p w:rsidR="00DD0807" w:rsidRDefault="00DD080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D42CA1"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18</w:t>
            </w:r>
          </w:p>
          <w:p w:rsidR="00DD0807" w:rsidRDefault="00D42CA1"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46</w:t>
            </w:r>
          </w:p>
          <w:p w:rsidR="00DD0807" w:rsidRDefault="00DD080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D42CA1"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30-32</w:t>
            </w:r>
          </w:p>
          <w:p w:rsidR="00DD0807" w:rsidRDefault="00D42CA1"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40</w:t>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3A7E41"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51-57</w:t>
            </w:r>
          </w:p>
          <w:p w:rsidR="00DD0807" w:rsidRDefault="003A7E41"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13-14</w:t>
            </w:r>
          </w:p>
          <w:p w:rsidR="00DD0807" w:rsidRDefault="00DD080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3A7E41"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27</w:t>
            </w:r>
          </w:p>
          <w:p w:rsidR="00DD0807" w:rsidRDefault="00DD080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3A7E41"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13</w:t>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3A7E41"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lastRenderedPageBreak/>
              <w:t>44-45</w:t>
            </w:r>
          </w:p>
          <w:p w:rsidR="00DD0807" w:rsidRDefault="00DD080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3A7E41"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20-21</w:t>
            </w:r>
          </w:p>
          <w:p w:rsidR="00DD0807" w:rsidRDefault="003A7E41"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5</w:t>
            </w:r>
          </w:p>
          <w:p w:rsidR="00DD0807" w:rsidRDefault="00DD080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C90865"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28</w:t>
            </w:r>
          </w:p>
          <w:p w:rsidR="00DD0807" w:rsidRDefault="00C90865"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16</w:t>
            </w:r>
          </w:p>
          <w:p w:rsidR="00DD0807" w:rsidRDefault="00DD080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C90865"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5</w:t>
            </w:r>
          </w:p>
          <w:p w:rsidR="00DD0807" w:rsidRDefault="00C90865"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1-4</w:t>
            </w:r>
          </w:p>
          <w:p w:rsidR="00BE7BC7" w:rsidRPr="005142A7" w:rsidRDefault="00BE7BC7" w:rsidP="005D21D3">
            <w:pPr>
              <w:widowControl w:val="0"/>
              <w:ind w:firstLine="0"/>
              <w:rPr>
                <w:rFonts w:ascii="Traditional Arabic" w:hAnsi="Traditional Arabic" w:cs="Traditional Arabic"/>
                <w:sz w:val="34"/>
                <w:szCs w:val="34"/>
                <w:rtl/>
              </w:rPr>
            </w:pPr>
          </w:p>
        </w:tc>
        <w:tc>
          <w:tcPr>
            <w:tcW w:w="1560" w:type="dxa"/>
          </w:tcPr>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67</w:t>
            </w:r>
          </w:p>
          <w:p w:rsidR="00DD0807" w:rsidRDefault="00CA78D3"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9</w:t>
            </w:r>
          </w:p>
          <w:p w:rsidR="00DD0807" w:rsidRDefault="00972872"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34</w:t>
            </w:r>
          </w:p>
          <w:p w:rsidR="00DD0807" w:rsidRDefault="000D0769"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15</w:t>
            </w:r>
          </w:p>
          <w:p w:rsidR="00DD0807" w:rsidRDefault="000D0769"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59</w:t>
            </w:r>
          </w:p>
          <w:p w:rsidR="00DD0807" w:rsidRDefault="000D0769"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13</w:t>
            </w:r>
          </w:p>
          <w:p w:rsidR="00DD0807" w:rsidRDefault="000D0769"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25</w:t>
            </w:r>
          </w:p>
          <w:p w:rsidR="00DD0807" w:rsidRDefault="000D0769"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60</w:t>
            </w:r>
          </w:p>
          <w:p w:rsidR="00DD0807" w:rsidRDefault="00DD70CE"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3</w:t>
            </w:r>
            <w:r w:rsidR="00FB417C" w:rsidRPr="005142A7">
              <w:rPr>
                <w:rFonts w:ascii="Traditional Arabic" w:hAnsi="Traditional Arabic" w:cs="Traditional Arabic"/>
                <w:b/>
                <w:bCs/>
                <w:sz w:val="34"/>
                <w:szCs w:val="34"/>
                <w:rtl/>
              </w:rPr>
              <w:t>7</w:t>
            </w:r>
          </w:p>
          <w:p w:rsidR="00DD0807" w:rsidRDefault="00C75069"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16</w:t>
            </w:r>
          </w:p>
          <w:p w:rsidR="00C75069" w:rsidRPr="005142A7" w:rsidRDefault="00C75069" w:rsidP="005D21D3">
            <w:pPr>
              <w:pStyle w:val="a5"/>
              <w:widowControl w:val="0"/>
              <w:tabs>
                <w:tab w:val="center" w:pos="-2"/>
              </w:tabs>
              <w:ind w:left="0" w:firstLine="0"/>
              <w:jc w:val="both"/>
              <w:rPr>
                <w:rFonts w:ascii="Traditional Arabic" w:hAnsi="Traditional Arabic" w:cs="Traditional Arabic"/>
                <w:b/>
                <w:bCs/>
                <w:sz w:val="34"/>
                <w:szCs w:val="34"/>
                <w:rtl/>
              </w:rPr>
            </w:pPr>
          </w:p>
          <w:p w:rsidR="00DD0807" w:rsidRDefault="00DD70CE"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15</w:t>
            </w:r>
          </w:p>
          <w:p w:rsidR="00DD0807" w:rsidRDefault="00DD70CE"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31, 34</w:t>
            </w:r>
          </w:p>
          <w:p w:rsidR="00DD0807" w:rsidRDefault="00DD70CE"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34</w:t>
            </w:r>
          </w:p>
          <w:p w:rsidR="00DD0807" w:rsidRDefault="00DD70CE"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2</w:t>
            </w:r>
            <w:r w:rsidR="00FB417C" w:rsidRPr="005142A7">
              <w:rPr>
                <w:rFonts w:ascii="Traditional Arabic" w:hAnsi="Traditional Arabic" w:cs="Traditional Arabic"/>
                <w:b/>
                <w:bCs/>
                <w:sz w:val="34"/>
                <w:szCs w:val="34"/>
                <w:rtl/>
              </w:rPr>
              <w:t>6</w:t>
            </w:r>
          </w:p>
          <w:p w:rsidR="00DD0807" w:rsidRDefault="005A7243"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lastRenderedPageBreak/>
              <w:t>55,14</w:t>
            </w:r>
          </w:p>
          <w:p w:rsidR="00DD0807" w:rsidRDefault="005A7243"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3</w:t>
            </w:r>
            <w:r w:rsidR="00FB417C" w:rsidRPr="005142A7">
              <w:rPr>
                <w:rFonts w:ascii="Traditional Arabic" w:hAnsi="Traditional Arabic" w:cs="Traditional Arabic"/>
                <w:b/>
                <w:bCs/>
                <w:sz w:val="34"/>
                <w:szCs w:val="34"/>
                <w:rtl/>
              </w:rPr>
              <w:t>6</w:t>
            </w:r>
          </w:p>
          <w:p w:rsidR="00DD0807" w:rsidRDefault="005A7243"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60</w:t>
            </w:r>
          </w:p>
          <w:p w:rsidR="00DD0807" w:rsidRDefault="005A7243"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29,18,13</w:t>
            </w:r>
          </w:p>
          <w:p w:rsidR="00DD0807" w:rsidRDefault="001102A8" w:rsidP="005D21D3">
            <w:pPr>
              <w:pStyle w:val="a5"/>
              <w:widowControl w:val="0"/>
              <w:tabs>
                <w:tab w:val="center" w:pos="-2"/>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66</w:t>
            </w:r>
          </w:p>
          <w:p w:rsidR="00DD0807" w:rsidRDefault="001102A8"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39, 68</w:t>
            </w:r>
          </w:p>
          <w:p w:rsidR="00DD0807" w:rsidRDefault="001102A8"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39</w:t>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2157F2"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12, 56</w:t>
            </w:r>
          </w:p>
          <w:p w:rsidR="00DD0807" w:rsidRDefault="00A133DB"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12</w:t>
            </w:r>
          </w:p>
          <w:p w:rsidR="00DD0807" w:rsidRDefault="00D6709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66</w:t>
            </w:r>
          </w:p>
          <w:p w:rsidR="00DD0807" w:rsidRDefault="00D6709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2</w:t>
            </w:r>
            <w:r w:rsidR="00FB417C" w:rsidRPr="005142A7">
              <w:rPr>
                <w:rFonts w:ascii="Traditional Arabic" w:hAnsi="Traditional Arabic" w:cs="Traditional Arabic"/>
                <w:b/>
                <w:bCs/>
                <w:sz w:val="34"/>
                <w:szCs w:val="34"/>
                <w:rtl/>
              </w:rPr>
              <w:t>6</w:t>
            </w:r>
          </w:p>
          <w:p w:rsidR="00DD0807" w:rsidRDefault="00D6709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66</w:t>
            </w:r>
          </w:p>
          <w:p w:rsidR="00DD0807" w:rsidRDefault="00D6709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25</w:t>
            </w:r>
          </w:p>
          <w:p w:rsidR="00DD0807" w:rsidRDefault="00DD080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714EC9"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20</w:t>
            </w:r>
          </w:p>
          <w:p w:rsidR="00DD0807" w:rsidRDefault="005814F6"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31, 56</w:t>
            </w:r>
          </w:p>
          <w:p w:rsidR="00DD0807" w:rsidRDefault="005814F6"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26</w:t>
            </w:r>
          </w:p>
          <w:p w:rsidR="00DD0807" w:rsidRDefault="005814F6"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68</w:t>
            </w:r>
          </w:p>
          <w:p w:rsidR="00DD0807" w:rsidRDefault="005814F6"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68</w:t>
            </w:r>
          </w:p>
          <w:p w:rsidR="00DD0807" w:rsidRDefault="00DD080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727F84"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16</w:t>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727F84"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77</w:t>
            </w:r>
          </w:p>
          <w:p w:rsidR="00DD0807" w:rsidRDefault="00727F84"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12</w:t>
            </w:r>
          </w:p>
          <w:p w:rsidR="00DD0807" w:rsidRDefault="00727F84"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16</w:t>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727F84"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33</w:t>
            </w:r>
          </w:p>
          <w:p w:rsidR="00DD0807" w:rsidRDefault="00727F84"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51</w:t>
            </w:r>
          </w:p>
          <w:p w:rsidR="00DD0807" w:rsidRDefault="00EE455E" w:rsidP="005D21D3">
            <w:pPr>
              <w:pStyle w:val="a5"/>
              <w:widowControl w:val="0"/>
              <w:tabs>
                <w:tab w:val="center" w:pos="-2"/>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18,14,</w:t>
            </w:r>
            <w:r w:rsidR="00CA78D3" w:rsidRPr="005142A7">
              <w:rPr>
                <w:rFonts w:ascii="Traditional Arabic" w:hAnsi="Traditional Arabic" w:cs="Traditional Arabic"/>
                <w:b/>
                <w:bCs/>
                <w:sz w:val="34"/>
                <w:szCs w:val="34"/>
                <w:rtl/>
              </w:rPr>
              <w:t>10</w:t>
            </w:r>
          </w:p>
          <w:p w:rsidR="00D42CA1" w:rsidRPr="005142A7" w:rsidRDefault="00D42CA1"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EE455E"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37,15</w:t>
            </w:r>
          </w:p>
          <w:p w:rsidR="00DD0807" w:rsidRDefault="00EE455E"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16</w:t>
            </w:r>
          </w:p>
          <w:p w:rsidR="00DD0807" w:rsidRDefault="00DD080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EE455E"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14</w:t>
            </w:r>
          </w:p>
          <w:p w:rsidR="00BE7BC7" w:rsidRPr="005142A7" w:rsidRDefault="00BE7BC7" w:rsidP="005D21D3">
            <w:pPr>
              <w:pStyle w:val="a5"/>
              <w:widowControl w:val="0"/>
              <w:tabs>
                <w:tab w:val="center" w:pos="-2"/>
              </w:tabs>
              <w:ind w:left="0" w:firstLine="0"/>
              <w:jc w:val="both"/>
              <w:rPr>
                <w:rFonts w:ascii="Traditional Arabic" w:hAnsi="Traditional Arabic" w:cs="Traditional Arabic"/>
                <w:b/>
                <w:bCs/>
                <w:sz w:val="34"/>
                <w:szCs w:val="34"/>
                <w:rtl/>
              </w:rPr>
            </w:pPr>
          </w:p>
          <w:p w:rsidR="00DD0807" w:rsidRDefault="00D42CA1"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11</w:t>
            </w:r>
          </w:p>
          <w:p w:rsidR="00DD0807" w:rsidRDefault="00DD080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16</w:t>
            </w:r>
          </w:p>
          <w:p w:rsidR="00DD0807" w:rsidRDefault="00D42CA1"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26</w:t>
            </w:r>
          </w:p>
          <w:p w:rsidR="00DD0807" w:rsidRDefault="00DD080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D42CA1"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69</w:t>
            </w:r>
          </w:p>
          <w:p w:rsidR="00DD0807" w:rsidRDefault="00D42CA1"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17</w:t>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3A7E41"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77,17</w:t>
            </w:r>
          </w:p>
          <w:p w:rsidR="00DD0807" w:rsidRDefault="003A7E41"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69</w:t>
            </w:r>
          </w:p>
          <w:p w:rsidR="00DD0807" w:rsidRDefault="00DD080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3A7E41"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15</w:t>
            </w:r>
          </w:p>
          <w:p w:rsidR="00DD0807" w:rsidRDefault="00DD080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3A7E41"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35</w:t>
            </w:r>
          </w:p>
          <w:p w:rsidR="00BE7BC7" w:rsidRPr="005142A7" w:rsidRDefault="00BE7BC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3A7E41"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11</w:t>
            </w:r>
          </w:p>
          <w:p w:rsidR="00DD0807" w:rsidRDefault="00DD080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3A7E41"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26</w:t>
            </w:r>
          </w:p>
          <w:p w:rsidR="00DD0807" w:rsidRDefault="003A7E41"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31</w:t>
            </w:r>
          </w:p>
          <w:p w:rsidR="00DD0807" w:rsidRDefault="00DD080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C90865"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60</w:t>
            </w:r>
          </w:p>
          <w:p w:rsidR="00DD0807" w:rsidRDefault="00C90865"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69</w:t>
            </w:r>
          </w:p>
          <w:p w:rsidR="00DD0807" w:rsidRDefault="00DD0807" w:rsidP="005D21D3">
            <w:pPr>
              <w:pStyle w:val="a5"/>
              <w:widowControl w:val="0"/>
              <w:tabs>
                <w:tab w:val="center" w:pos="-2"/>
              </w:tabs>
              <w:ind w:left="0" w:firstLine="0"/>
              <w:jc w:val="center"/>
              <w:rPr>
                <w:rFonts w:ascii="Traditional Arabic" w:hAnsi="Traditional Arabic" w:cs="Traditional Arabic"/>
                <w:b/>
                <w:bCs/>
                <w:sz w:val="34"/>
                <w:szCs w:val="34"/>
                <w:rtl/>
              </w:rPr>
            </w:pPr>
          </w:p>
          <w:p w:rsidR="00DD0807" w:rsidRDefault="00C90865"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61</w:t>
            </w:r>
          </w:p>
          <w:p w:rsidR="00BE7BC7" w:rsidRPr="005142A7" w:rsidRDefault="0034357E" w:rsidP="005D21D3">
            <w:pPr>
              <w:pStyle w:val="a5"/>
              <w:widowControl w:val="0"/>
              <w:tabs>
                <w:tab w:val="center" w:pos="-2"/>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10-15-20-30</w:t>
            </w:r>
          </w:p>
        </w:tc>
      </w:tr>
    </w:tbl>
    <w:p w:rsidR="00BE7BC7" w:rsidRPr="005142A7" w:rsidRDefault="00BE7BC7" w:rsidP="005D21D3">
      <w:pPr>
        <w:widowControl w:val="0"/>
        <w:bidi w:val="0"/>
        <w:ind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lastRenderedPageBreak/>
        <w:br w:type="page"/>
      </w:r>
      <w:r w:rsidR="00C75069" w:rsidRPr="005142A7">
        <w:rPr>
          <w:rFonts w:ascii="Traditional Arabic" w:hAnsi="Traditional Arabic" w:cs="Traditional Arabic"/>
          <w:b/>
          <w:bCs/>
          <w:sz w:val="34"/>
          <w:szCs w:val="34"/>
          <w:rtl/>
        </w:rPr>
        <w:lastRenderedPageBreak/>
        <w:t xml:space="preserve">2- </w:t>
      </w:r>
      <w:r w:rsidRPr="005142A7">
        <w:rPr>
          <w:rFonts w:ascii="Traditional Arabic" w:hAnsi="Traditional Arabic" w:cs="Traditional Arabic"/>
          <w:b/>
          <w:bCs/>
          <w:sz w:val="34"/>
          <w:szCs w:val="34"/>
          <w:rtl/>
        </w:rPr>
        <w:t>فهرس الأحاديث</w:t>
      </w:r>
    </w:p>
    <w:p w:rsidR="00BE7BC7" w:rsidRPr="005142A7" w:rsidRDefault="00BE7BC7" w:rsidP="005D21D3">
      <w:pPr>
        <w:widowControl w:val="0"/>
        <w:bidi w:val="0"/>
        <w:ind w:firstLine="0"/>
        <w:jc w:val="center"/>
        <w:rPr>
          <w:rFonts w:ascii="Traditional Arabic" w:hAnsi="Traditional Arabic" w:cs="Traditional Arabic"/>
          <w:b/>
          <w:bCs/>
          <w:sz w:val="34"/>
          <w:szCs w:val="34"/>
          <w:rtl/>
        </w:rPr>
      </w:pPr>
    </w:p>
    <w:tbl>
      <w:tblPr>
        <w:tblStyle w:val="aa"/>
        <w:bidiVisual/>
        <w:tblW w:w="0" w:type="auto"/>
        <w:tblInd w:w="-2" w:type="dxa"/>
        <w:tblLook w:val="04A0" w:firstRow="1" w:lastRow="0" w:firstColumn="1" w:lastColumn="0" w:noHBand="0" w:noVBand="1"/>
      </w:tblPr>
      <w:tblGrid>
        <w:gridCol w:w="533"/>
        <w:gridCol w:w="6095"/>
        <w:gridCol w:w="2091"/>
      </w:tblGrid>
      <w:tr w:rsidR="00BE7BC7" w:rsidRPr="005142A7" w:rsidTr="006B59F0">
        <w:tc>
          <w:tcPr>
            <w:tcW w:w="533"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م</w:t>
            </w:r>
          </w:p>
        </w:tc>
        <w:tc>
          <w:tcPr>
            <w:tcW w:w="6095"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حرف الحديث</w:t>
            </w:r>
          </w:p>
        </w:tc>
        <w:tc>
          <w:tcPr>
            <w:tcW w:w="2091"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رقم الصفحة</w:t>
            </w:r>
          </w:p>
        </w:tc>
      </w:tr>
      <w:tr w:rsidR="00BE7BC7" w:rsidRPr="005142A7" w:rsidTr="006B59F0">
        <w:tc>
          <w:tcPr>
            <w:tcW w:w="53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sz w:val="34"/>
                <w:szCs w:val="34"/>
                <w:rtl/>
              </w:rPr>
            </w:pPr>
          </w:p>
          <w:p w:rsidR="00DD0807" w:rsidRDefault="00BE7BC7" w:rsidP="005D21D3">
            <w:pPr>
              <w:pStyle w:val="a5"/>
              <w:widowControl w:val="0"/>
              <w:tabs>
                <w:tab w:val="left" w:pos="2368"/>
                <w:tab w:val="center" w:pos="4791"/>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1</w:t>
            </w:r>
          </w:p>
          <w:p w:rsidR="00DD0807" w:rsidRDefault="00BE7BC7" w:rsidP="005D21D3">
            <w:pPr>
              <w:pStyle w:val="a5"/>
              <w:widowControl w:val="0"/>
              <w:tabs>
                <w:tab w:val="left" w:pos="2368"/>
                <w:tab w:val="center" w:pos="4791"/>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2</w:t>
            </w:r>
          </w:p>
          <w:p w:rsidR="00DD0807" w:rsidRDefault="00BE7BC7" w:rsidP="005D21D3">
            <w:pPr>
              <w:pStyle w:val="a5"/>
              <w:widowControl w:val="0"/>
              <w:tabs>
                <w:tab w:val="left" w:pos="2368"/>
                <w:tab w:val="center" w:pos="4791"/>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3</w:t>
            </w:r>
          </w:p>
          <w:p w:rsidR="00DD0807" w:rsidRDefault="00BE7BC7" w:rsidP="005D21D3">
            <w:pPr>
              <w:pStyle w:val="a5"/>
              <w:widowControl w:val="0"/>
              <w:tabs>
                <w:tab w:val="left" w:pos="2368"/>
                <w:tab w:val="center" w:pos="4791"/>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4</w:t>
            </w:r>
          </w:p>
          <w:p w:rsidR="00DD0807" w:rsidRDefault="00BE7BC7" w:rsidP="005D21D3">
            <w:pPr>
              <w:pStyle w:val="a5"/>
              <w:widowControl w:val="0"/>
              <w:tabs>
                <w:tab w:val="left" w:pos="2368"/>
                <w:tab w:val="center" w:pos="4791"/>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5</w:t>
            </w:r>
          </w:p>
          <w:p w:rsidR="00DD0807" w:rsidRDefault="00BE7BC7" w:rsidP="005D21D3">
            <w:pPr>
              <w:pStyle w:val="a5"/>
              <w:widowControl w:val="0"/>
              <w:tabs>
                <w:tab w:val="left" w:pos="2368"/>
                <w:tab w:val="center" w:pos="4791"/>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6</w:t>
            </w:r>
          </w:p>
          <w:p w:rsidR="00DD080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7</w:t>
            </w:r>
          </w:p>
          <w:p w:rsidR="00DD080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9</w:t>
            </w:r>
          </w:p>
          <w:p w:rsidR="00DD0807" w:rsidRDefault="00DD0807" w:rsidP="005D21D3">
            <w:pPr>
              <w:widowControl w:val="0"/>
              <w:ind w:firstLine="0"/>
              <w:rPr>
                <w:rFonts w:ascii="Traditional Arabic" w:hAnsi="Traditional Arabic" w:cs="Traditional Arabic"/>
                <w:sz w:val="34"/>
                <w:szCs w:val="34"/>
                <w:rtl/>
              </w:rPr>
            </w:pPr>
          </w:p>
          <w:p w:rsidR="00BE7BC7" w:rsidRPr="005142A7" w:rsidRDefault="00BE7BC7" w:rsidP="005D21D3">
            <w:pPr>
              <w:widowControl w:val="0"/>
              <w:ind w:firstLine="0"/>
              <w:rPr>
                <w:rFonts w:ascii="Traditional Arabic" w:hAnsi="Traditional Arabic" w:cs="Traditional Arabic"/>
                <w:sz w:val="34"/>
                <w:szCs w:val="34"/>
                <w:rtl/>
              </w:rPr>
            </w:pPr>
          </w:p>
        </w:tc>
        <w:tc>
          <w:tcPr>
            <w:tcW w:w="6095"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(حرف الألف)</w:t>
            </w:r>
          </w:p>
          <w:p w:rsidR="00DD0807" w:rsidRDefault="00BE7BC7" w:rsidP="005D21D3">
            <w:pPr>
              <w:pStyle w:val="a5"/>
              <w:widowControl w:val="0"/>
              <w:tabs>
                <w:tab w:val="left" w:pos="2368"/>
                <w:tab w:val="center" w:pos="4791"/>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 ألا إن من قبلكم من أهل الكتاب, افترقوا على ثنتين وسبعين ملة, وإن هذه الأمة ستفترق على </w:t>
            </w:r>
            <w:r w:rsidR="00C90865" w:rsidRPr="005142A7">
              <w:rPr>
                <w:rFonts w:ascii="Traditional Arabic" w:hAnsi="Traditional Arabic" w:cs="Traditional Arabic"/>
                <w:sz w:val="34"/>
                <w:szCs w:val="34"/>
                <w:rtl/>
              </w:rPr>
              <w:t>....."</w:t>
            </w:r>
          </w:p>
          <w:p w:rsidR="00DD0807" w:rsidRDefault="00BE7BC7" w:rsidP="005D21D3">
            <w:pPr>
              <w:widowControl w:val="0"/>
              <w:ind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 xml:space="preserve">"أما بعد, فإن خير الحديث كتاب الله, وإن أفضل الهدي هدي محمد </w:t>
            </w:r>
            <w:r w:rsidRPr="005142A7">
              <w:rPr>
                <w:rFonts w:ascii="Traditional Arabic" w:hAnsi="Traditional Arabic" w:cs="Traditional Arabic"/>
                <w:sz w:val="34"/>
                <w:szCs w:val="34"/>
              </w:rPr>
              <w:sym w:font="AGA Arabesque" w:char="F072"/>
            </w:r>
            <w:r w:rsidRPr="005142A7">
              <w:rPr>
                <w:rFonts w:ascii="Traditional Arabic" w:hAnsi="Traditional Arabic" w:cs="Traditional Arabic"/>
                <w:sz w:val="34"/>
                <w:szCs w:val="34"/>
                <w:rtl/>
              </w:rPr>
              <w:t xml:space="preserve"> وشر الأمور محدثاتها وكل ببدعة بدعة ضلالة".</w:t>
            </w:r>
          </w:p>
          <w:p w:rsidR="00DD080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sz w:val="34"/>
                <w:szCs w:val="34"/>
                <w:rtl/>
              </w:rPr>
              <w:t>" إن في الجنة مائة درجة أعدها الله للمجاهدين في سبيل الله</w:t>
            </w:r>
            <w:r w:rsidR="00C90865" w:rsidRPr="005142A7">
              <w:rPr>
                <w:rFonts w:ascii="Traditional Arabic" w:hAnsi="Traditional Arabic" w:cs="Traditional Arabic"/>
                <w:sz w:val="34"/>
                <w:szCs w:val="34"/>
                <w:rtl/>
              </w:rPr>
              <w:t>..."</w:t>
            </w:r>
          </w:p>
          <w:p w:rsidR="00DD080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sz w:val="34"/>
                <w:szCs w:val="34"/>
                <w:rtl/>
              </w:rPr>
              <w:t>" أنتم الذين قلتم كذا وكذا ؟ أما والله إني لأخشاكم لله وأتقاكم له</w:t>
            </w:r>
            <w:r w:rsidR="00C90865" w:rsidRPr="005142A7">
              <w:rPr>
                <w:rFonts w:ascii="Traditional Arabic" w:hAnsi="Traditional Arabic" w:cs="Traditional Arabic"/>
                <w:sz w:val="34"/>
                <w:szCs w:val="34"/>
                <w:rtl/>
              </w:rPr>
              <w:t>..."</w:t>
            </w:r>
          </w:p>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(حرف اللام)</w:t>
            </w:r>
          </w:p>
          <w:p w:rsidR="00DD080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sz w:val="34"/>
                <w:szCs w:val="34"/>
                <w:rtl/>
              </w:rPr>
              <w:t xml:space="preserve">" لقد شهدت في دار عبد الله بن جدعان حلفاً </w:t>
            </w:r>
            <w:r w:rsidR="0034357E" w:rsidRPr="005142A7">
              <w:rPr>
                <w:rFonts w:ascii="Traditional Arabic" w:hAnsi="Traditional Arabic" w:cs="Traditional Arabic"/>
                <w:sz w:val="34"/>
                <w:szCs w:val="34"/>
                <w:rtl/>
              </w:rPr>
              <w:t>..."</w:t>
            </w:r>
          </w:p>
          <w:p w:rsidR="00DD080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sz w:val="34"/>
                <w:szCs w:val="34"/>
                <w:rtl/>
              </w:rPr>
              <w:t>" ليس للنساء وسط الطريق "</w:t>
            </w:r>
          </w:p>
          <w:p w:rsidR="0034357E"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(حرف الواو)</w:t>
            </w:r>
          </w:p>
          <w:p w:rsidR="00DD0807" w:rsidRDefault="003F2B41"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sz w:val="34"/>
                <w:szCs w:val="34"/>
                <w:rtl/>
              </w:rPr>
              <w:t>"الوالد أوسط أبواب الجنة.</w:t>
            </w:r>
            <w:r w:rsidR="0034357E" w:rsidRPr="005142A7">
              <w:rPr>
                <w:rFonts w:ascii="Traditional Arabic" w:hAnsi="Traditional Arabic" w:cs="Traditional Arabic"/>
                <w:sz w:val="34"/>
                <w:szCs w:val="34"/>
                <w:rtl/>
              </w:rPr>
              <w:t>.."</w:t>
            </w:r>
          </w:p>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(حرف الياء)</w:t>
            </w:r>
          </w:p>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sz w:val="34"/>
                <w:szCs w:val="34"/>
                <w:rtl/>
              </w:rPr>
              <w:t>"يأتي في آخر الزمان قوم حدثاء الأسنان</w:t>
            </w:r>
            <w:r w:rsidR="0034357E" w:rsidRPr="005142A7">
              <w:rPr>
                <w:rFonts w:ascii="Traditional Arabic" w:hAnsi="Traditional Arabic" w:cs="Traditional Arabic"/>
                <w:sz w:val="34"/>
                <w:szCs w:val="34"/>
                <w:rtl/>
              </w:rPr>
              <w:t>..."</w:t>
            </w:r>
          </w:p>
        </w:tc>
        <w:tc>
          <w:tcPr>
            <w:tcW w:w="2091"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p>
          <w:p w:rsidR="00DD0807" w:rsidRDefault="00BE7BC7" w:rsidP="005D21D3">
            <w:pPr>
              <w:pStyle w:val="a5"/>
              <w:widowControl w:val="0"/>
              <w:tabs>
                <w:tab w:val="left" w:pos="2368"/>
                <w:tab w:val="center" w:pos="4791"/>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34</w:t>
            </w:r>
          </w:p>
          <w:p w:rsidR="00DD0807" w:rsidRDefault="00BE7BC7" w:rsidP="005D21D3">
            <w:pPr>
              <w:pStyle w:val="a5"/>
              <w:widowControl w:val="0"/>
              <w:tabs>
                <w:tab w:val="left" w:pos="2368"/>
                <w:tab w:val="center" w:pos="4791"/>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3</w:t>
            </w:r>
            <w:r w:rsidR="00FB417C" w:rsidRPr="005142A7">
              <w:rPr>
                <w:rFonts w:ascii="Traditional Arabic" w:hAnsi="Traditional Arabic" w:cs="Traditional Arabic"/>
                <w:b/>
                <w:bCs/>
                <w:sz w:val="34"/>
                <w:szCs w:val="34"/>
                <w:rtl/>
              </w:rPr>
              <w:t>5</w:t>
            </w:r>
          </w:p>
          <w:p w:rsidR="00DD0807" w:rsidRDefault="00BE7BC7" w:rsidP="005D21D3">
            <w:pPr>
              <w:pStyle w:val="a5"/>
              <w:widowControl w:val="0"/>
              <w:tabs>
                <w:tab w:val="left" w:pos="2368"/>
                <w:tab w:val="center" w:pos="4791"/>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61</w:t>
            </w:r>
          </w:p>
          <w:p w:rsidR="00DD0807" w:rsidRDefault="00BE7BC7" w:rsidP="005D21D3">
            <w:pPr>
              <w:pStyle w:val="a5"/>
              <w:widowControl w:val="0"/>
              <w:tabs>
                <w:tab w:val="left" w:pos="2368"/>
                <w:tab w:val="center" w:pos="4791"/>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3</w:t>
            </w:r>
            <w:r w:rsidR="00FB417C" w:rsidRPr="005142A7">
              <w:rPr>
                <w:rFonts w:ascii="Traditional Arabic" w:hAnsi="Traditional Arabic" w:cs="Traditional Arabic"/>
                <w:b/>
                <w:bCs/>
                <w:sz w:val="34"/>
                <w:szCs w:val="34"/>
                <w:rtl/>
              </w:rPr>
              <w:t>8</w:t>
            </w:r>
          </w:p>
          <w:p w:rsidR="00DD0807" w:rsidRDefault="00BE7BC7" w:rsidP="005D21D3">
            <w:pPr>
              <w:pStyle w:val="a5"/>
              <w:widowControl w:val="0"/>
              <w:tabs>
                <w:tab w:val="left" w:pos="2368"/>
                <w:tab w:val="center" w:pos="4791"/>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36</w:t>
            </w:r>
          </w:p>
          <w:p w:rsidR="00DD0807" w:rsidRDefault="00BE7BC7" w:rsidP="005D21D3">
            <w:pPr>
              <w:pStyle w:val="a5"/>
              <w:widowControl w:val="0"/>
              <w:tabs>
                <w:tab w:val="left" w:pos="2368"/>
                <w:tab w:val="center" w:pos="4791"/>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61</w:t>
            </w:r>
          </w:p>
          <w:p w:rsidR="00DD0807" w:rsidRDefault="00BE7BC7" w:rsidP="005D21D3">
            <w:pPr>
              <w:pStyle w:val="a5"/>
              <w:widowControl w:val="0"/>
              <w:tabs>
                <w:tab w:val="left" w:pos="2368"/>
                <w:tab w:val="center" w:pos="4791"/>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61</w:t>
            </w:r>
          </w:p>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33</w:t>
            </w:r>
          </w:p>
        </w:tc>
      </w:tr>
    </w:tbl>
    <w:p w:rsidR="00DD0807" w:rsidRDefault="00DD080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p>
    <w:p w:rsidR="00B4386B" w:rsidRDefault="00B4386B" w:rsidP="005D21D3">
      <w:pPr>
        <w:pStyle w:val="a5"/>
        <w:widowControl w:val="0"/>
        <w:tabs>
          <w:tab w:val="left" w:pos="2368"/>
          <w:tab w:val="center" w:pos="4791"/>
        </w:tabs>
        <w:ind w:left="0" w:firstLine="0"/>
        <w:jc w:val="center"/>
        <w:rPr>
          <w:rFonts w:ascii="Traditional Arabic" w:hAnsi="Traditional Arabic" w:cs="Traditional Arabic"/>
          <w:b/>
          <w:bCs/>
          <w:sz w:val="34"/>
          <w:szCs w:val="34"/>
          <w:rtl/>
        </w:rPr>
      </w:pPr>
    </w:p>
    <w:p w:rsidR="00B4386B" w:rsidRDefault="00B4386B" w:rsidP="005D21D3">
      <w:pPr>
        <w:pStyle w:val="a5"/>
        <w:widowControl w:val="0"/>
        <w:tabs>
          <w:tab w:val="left" w:pos="2368"/>
          <w:tab w:val="center" w:pos="4791"/>
        </w:tabs>
        <w:ind w:left="0" w:firstLine="0"/>
        <w:jc w:val="center"/>
        <w:rPr>
          <w:rFonts w:ascii="Traditional Arabic" w:hAnsi="Traditional Arabic" w:cs="Traditional Arabic"/>
          <w:b/>
          <w:bCs/>
          <w:sz w:val="34"/>
          <w:szCs w:val="34"/>
          <w:rtl/>
        </w:rPr>
      </w:pPr>
    </w:p>
    <w:p w:rsidR="00B4386B" w:rsidRDefault="00B4386B">
      <w:pPr>
        <w:bidi w:val="0"/>
        <w:ind w:firstLine="0"/>
        <w:jc w:val="left"/>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DD0807" w:rsidRDefault="00C75069" w:rsidP="005D21D3">
      <w:pPr>
        <w:pStyle w:val="a5"/>
        <w:widowControl w:val="0"/>
        <w:tabs>
          <w:tab w:val="left" w:pos="2368"/>
          <w:tab w:val="center" w:pos="4791"/>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lastRenderedPageBreak/>
        <w:t>3-</w:t>
      </w:r>
      <w:r w:rsidR="00BE7BC7" w:rsidRPr="005142A7">
        <w:rPr>
          <w:rFonts w:ascii="Traditional Arabic" w:hAnsi="Traditional Arabic" w:cs="Traditional Arabic"/>
          <w:b/>
          <w:bCs/>
          <w:sz w:val="34"/>
          <w:szCs w:val="34"/>
          <w:rtl/>
        </w:rPr>
        <w:t>فهرس المصادر والمراجع</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 القرآن الكريم.</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أثر المحكما</w:t>
      </w:r>
      <w:r w:rsidR="00C75069" w:rsidRPr="005142A7">
        <w:rPr>
          <w:rFonts w:ascii="Traditional Arabic" w:hAnsi="Traditional Arabic" w:cs="Traditional Arabic"/>
          <w:sz w:val="34"/>
          <w:szCs w:val="34"/>
          <w:rtl/>
        </w:rPr>
        <w:t xml:space="preserve">ت في تحقيق الأمن الفكري والعقدي. </w:t>
      </w:r>
      <w:r w:rsidRPr="005142A7">
        <w:rPr>
          <w:rFonts w:ascii="Traditional Arabic" w:hAnsi="Traditional Arabic" w:cs="Traditional Arabic"/>
          <w:sz w:val="34"/>
          <w:szCs w:val="34"/>
          <w:rtl/>
        </w:rPr>
        <w:t xml:space="preserve">د/ الشريف </w:t>
      </w:r>
      <w:r w:rsidR="00C75069" w:rsidRPr="005142A7">
        <w:rPr>
          <w:rFonts w:ascii="Traditional Arabic" w:hAnsi="Traditional Arabic" w:cs="Traditional Arabic"/>
          <w:sz w:val="34"/>
          <w:szCs w:val="34"/>
          <w:rtl/>
        </w:rPr>
        <w:t>حاتم بن عارف العوني</w:t>
      </w:r>
      <w:r w:rsidRPr="005142A7">
        <w:rPr>
          <w:rFonts w:ascii="Traditional Arabic" w:hAnsi="Traditional Arabic" w:cs="Traditional Arabic"/>
          <w:sz w:val="34"/>
          <w:szCs w:val="34"/>
          <w:rtl/>
        </w:rPr>
        <w:t xml:space="preserve">. </w:t>
      </w:r>
      <w:r w:rsidR="00C75069" w:rsidRPr="005142A7">
        <w:rPr>
          <w:rFonts w:ascii="Traditional Arabic" w:hAnsi="Traditional Arabic" w:cs="Traditional Arabic"/>
          <w:sz w:val="34"/>
          <w:szCs w:val="34"/>
          <w:rtl/>
        </w:rPr>
        <w:t>مقال</w:t>
      </w:r>
      <w:r w:rsidRPr="005142A7">
        <w:rPr>
          <w:rFonts w:ascii="Traditional Arabic" w:hAnsi="Traditional Arabic" w:cs="Traditional Arabic"/>
          <w:sz w:val="34"/>
          <w:szCs w:val="34"/>
          <w:rtl/>
        </w:rPr>
        <w:t xml:space="preserve"> في موقع مؤسسة الدعوة الإسلامية الصحفية. </w:t>
      </w:r>
    </w:p>
    <w:p w:rsidR="00BE7BC7" w:rsidRPr="005142A7" w:rsidRDefault="00BE7BC7" w:rsidP="00B4386B">
      <w:pPr>
        <w:pStyle w:val="a5"/>
        <w:widowControl w:val="0"/>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w:t>
      </w:r>
      <w:hyperlink r:id="rId9" w:history="1">
        <w:r w:rsidRPr="005142A7">
          <w:rPr>
            <w:rStyle w:val="Hyperlink"/>
            <w:rFonts w:ascii="Traditional Arabic" w:hAnsi="Traditional Arabic" w:cs="Traditional Arabic"/>
            <w:sz w:val="34"/>
            <w:szCs w:val="34"/>
          </w:rPr>
          <w:t>www.aldaawah.com./?p=5270</w:t>
        </w:r>
      </w:hyperlink>
      <w:r w:rsidRPr="005142A7">
        <w:rPr>
          <w:rFonts w:ascii="Traditional Arabic" w:hAnsi="Traditional Arabic" w:cs="Traditional Arabic"/>
          <w:sz w:val="34"/>
          <w:szCs w:val="34"/>
          <w:rtl/>
        </w:rPr>
        <w:t>)</w:t>
      </w:r>
    </w:p>
    <w:p w:rsidR="00BE7BC7" w:rsidRPr="005142A7" w:rsidRDefault="00C75069"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إحياء علوم الدين</w:t>
      </w:r>
      <w:r w:rsidR="00BE7BC7" w:rsidRPr="005142A7">
        <w:rPr>
          <w:rFonts w:ascii="Traditional Arabic" w:hAnsi="Traditional Arabic" w:cs="Traditional Arabic"/>
          <w:sz w:val="34"/>
          <w:szCs w:val="34"/>
          <w:rtl/>
        </w:rPr>
        <w:t>. أ</w:t>
      </w:r>
      <w:r w:rsidRPr="005142A7">
        <w:rPr>
          <w:rFonts w:ascii="Traditional Arabic" w:hAnsi="Traditional Arabic" w:cs="Traditional Arabic"/>
          <w:sz w:val="34"/>
          <w:szCs w:val="34"/>
          <w:rtl/>
        </w:rPr>
        <w:t>بو حامد الغزالي</w:t>
      </w:r>
      <w:r w:rsidR="003273F3" w:rsidRPr="005142A7">
        <w:rPr>
          <w:rFonts w:ascii="Traditional Arabic" w:hAnsi="Traditional Arabic" w:cs="Traditional Arabic"/>
          <w:sz w:val="34"/>
          <w:szCs w:val="34"/>
          <w:rtl/>
        </w:rPr>
        <w:t>. دار المعرفة , بيروت</w:t>
      </w:r>
      <w:r w:rsidR="00BE7BC7" w:rsidRPr="005142A7">
        <w:rPr>
          <w:rFonts w:ascii="Traditional Arabic" w:hAnsi="Traditional Arabic" w:cs="Traditional Arabic"/>
          <w:sz w:val="34"/>
          <w:szCs w:val="34"/>
          <w:rtl/>
        </w:rPr>
        <w:t>.</w:t>
      </w:r>
    </w:p>
    <w:p w:rsidR="00BE7BC7" w:rsidRPr="005142A7" w:rsidRDefault="003273F3"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الإرهاب التشخيص والحلول. عبد الله بن الشيح محفوظ بن بيه. مؤسسة الريان</w:t>
      </w:r>
      <w:r w:rsidR="00BE7BC7" w:rsidRPr="005142A7">
        <w:rPr>
          <w:rFonts w:ascii="Traditional Arabic" w:hAnsi="Traditional Arabic" w:cs="Traditional Arabic"/>
          <w:sz w:val="34"/>
          <w:szCs w:val="34"/>
          <w:rtl/>
        </w:rPr>
        <w:t>, بيروت</w:t>
      </w:r>
      <w:r w:rsidRPr="005142A7">
        <w:rPr>
          <w:rFonts w:ascii="Traditional Arabic" w:hAnsi="Traditional Arabic" w:cs="Traditional Arabic"/>
          <w:sz w:val="34"/>
          <w:szCs w:val="34"/>
          <w:rtl/>
        </w:rPr>
        <w:t>, الطبعة الثالثة, 1426هـ</w:t>
      </w:r>
      <w:r w:rsidR="00BE7BC7" w:rsidRPr="005142A7">
        <w:rPr>
          <w:rFonts w:ascii="Traditional Arabic" w:hAnsi="Traditional Arabic" w:cs="Traditional Arabic"/>
          <w:sz w:val="34"/>
          <w:szCs w:val="34"/>
          <w:rtl/>
        </w:rPr>
        <w:t>.</w:t>
      </w:r>
    </w:p>
    <w:p w:rsidR="00BE7BC7" w:rsidRPr="005142A7" w:rsidRDefault="003273F3"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أسباب ظاهرة الإرهاب. د/ </w:t>
      </w:r>
      <w:r w:rsidR="00BE7BC7" w:rsidRPr="005142A7">
        <w:rPr>
          <w:rFonts w:ascii="Traditional Arabic" w:hAnsi="Traditional Arabic" w:cs="Traditional Arabic"/>
          <w:sz w:val="34"/>
          <w:szCs w:val="34"/>
          <w:rtl/>
        </w:rPr>
        <w:t>ع</w:t>
      </w:r>
      <w:r w:rsidRPr="005142A7">
        <w:rPr>
          <w:rFonts w:ascii="Traditional Arabic" w:hAnsi="Traditional Arabic" w:cs="Traditional Arabic"/>
          <w:sz w:val="34"/>
          <w:szCs w:val="34"/>
          <w:rtl/>
        </w:rPr>
        <w:t>بد الله بن محمد العمرو</w:t>
      </w:r>
      <w:r w:rsidR="00BE7BC7" w:rsidRPr="005142A7">
        <w:rPr>
          <w:rFonts w:ascii="Traditional Arabic" w:hAnsi="Traditional Arabic" w:cs="Traditional Arabic"/>
          <w:sz w:val="34"/>
          <w:szCs w:val="34"/>
          <w:rtl/>
        </w:rPr>
        <w:t xml:space="preserve">. وكالة المطبوعات والبحث العلمي بوزارة الشؤون الإسلامية </w:t>
      </w:r>
      <w:r w:rsidR="003F2B41" w:rsidRPr="005142A7">
        <w:rPr>
          <w:rFonts w:ascii="Traditional Arabic" w:hAnsi="Traditional Arabic" w:cs="Traditional Arabic"/>
          <w:sz w:val="34"/>
          <w:szCs w:val="34"/>
          <w:rtl/>
        </w:rPr>
        <w:t>والأوقاف</w:t>
      </w:r>
      <w:r w:rsidR="00BE7BC7" w:rsidRPr="005142A7">
        <w:rPr>
          <w:rFonts w:ascii="Traditional Arabic" w:hAnsi="Traditional Arabic" w:cs="Traditional Arabic"/>
          <w:sz w:val="34"/>
          <w:szCs w:val="34"/>
          <w:rtl/>
        </w:rPr>
        <w:t xml:space="preserve"> والدعوة </w:t>
      </w:r>
      <w:r w:rsidR="003F2B41" w:rsidRPr="005142A7">
        <w:rPr>
          <w:rFonts w:ascii="Traditional Arabic" w:hAnsi="Traditional Arabic" w:cs="Traditional Arabic"/>
          <w:sz w:val="34"/>
          <w:szCs w:val="34"/>
          <w:rtl/>
        </w:rPr>
        <w:t>والإرشاد</w:t>
      </w:r>
      <w:r w:rsidRPr="005142A7">
        <w:rPr>
          <w:rFonts w:ascii="Traditional Arabic" w:hAnsi="Traditional Arabic" w:cs="Traditional Arabic"/>
          <w:sz w:val="34"/>
          <w:szCs w:val="34"/>
          <w:rtl/>
        </w:rPr>
        <w:t>. الطبعة الثانية, 1427هـ</w:t>
      </w:r>
      <w:r w:rsidR="00BE7BC7" w:rsidRPr="005142A7">
        <w:rPr>
          <w:rFonts w:ascii="Traditional Arabic" w:hAnsi="Traditional Arabic" w:cs="Traditional Arabic"/>
          <w:sz w:val="34"/>
          <w:szCs w:val="34"/>
          <w:rtl/>
        </w:rPr>
        <w:t>.</w:t>
      </w:r>
    </w:p>
    <w:p w:rsidR="00BE7BC7" w:rsidRPr="005142A7" w:rsidRDefault="003273F3"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الإسلام والأمن الاجتماعي. محمد عمارة</w:t>
      </w:r>
      <w:r w:rsidR="006F1F72"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دار الشروق, بيروت</w:t>
      </w:r>
      <w:r w:rsidR="00BE7BC7" w:rsidRPr="005142A7">
        <w:rPr>
          <w:rFonts w:ascii="Traditional Arabic" w:hAnsi="Traditional Arabic" w:cs="Traditional Arabic"/>
          <w:sz w:val="34"/>
          <w:szCs w:val="34"/>
          <w:rtl/>
        </w:rPr>
        <w:t>. الطب</w:t>
      </w:r>
      <w:r w:rsidRPr="005142A7">
        <w:rPr>
          <w:rFonts w:ascii="Traditional Arabic" w:hAnsi="Traditional Arabic" w:cs="Traditional Arabic"/>
          <w:sz w:val="34"/>
          <w:szCs w:val="34"/>
          <w:rtl/>
        </w:rPr>
        <w:t xml:space="preserve">عة </w:t>
      </w:r>
      <w:r w:rsidR="003F2B41" w:rsidRPr="005142A7">
        <w:rPr>
          <w:rFonts w:ascii="Traditional Arabic" w:hAnsi="Traditional Arabic" w:cs="Traditional Arabic"/>
          <w:sz w:val="34"/>
          <w:szCs w:val="34"/>
          <w:rtl/>
        </w:rPr>
        <w:t>الأولى</w:t>
      </w:r>
      <w:r w:rsidR="00BE7BC7" w:rsidRPr="005142A7">
        <w:rPr>
          <w:rFonts w:ascii="Traditional Arabic" w:hAnsi="Traditional Arabic" w:cs="Traditional Arabic"/>
          <w:sz w:val="34"/>
          <w:szCs w:val="34"/>
          <w:rtl/>
        </w:rPr>
        <w:t>, 1418هـ.</w:t>
      </w:r>
    </w:p>
    <w:p w:rsidR="00BE7BC7" w:rsidRPr="005142A7" w:rsidRDefault="003273F3"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الأمم المتحدة ومفهوم الإرهاب</w:t>
      </w:r>
      <w:r w:rsidR="00BE7BC7" w:rsidRPr="005142A7">
        <w:rPr>
          <w:rFonts w:ascii="Traditional Arabic" w:hAnsi="Traditional Arabic" w:cs="Traditional Arabic"/>
          <w:sz w:val="34"/>
          <w:szCs w:val="34"/>
          <w:rtl/>
        </w:rPr>
        <w:t>. عبد ال</w:t>
      </w:r>
      <w:r w:rsidRPr="005142A7">
        <w:rPr>
          <w:rFonts w:ascii="Traditional Arabic" w:hAnsi="Traditional Arabic" w:cs="Traditional Arabic"/>
          <w:sz w:val="34"/>
          <w:szCs w:val="34"/>
          <w:rtl/>
        </w:rPr>
        <w:t>منعم المشاط, 1986 م</w:t>
      </w:r>
      <w:r w:rsidR="00BE7BC7" w:rsidRPr="005142A7">
        <w:rPr>
          <w:rFonts w:ascii="Traditional Arabic" w:hAnsi="Traditional Arabic" w:cs="Traditional Arabic"/>
          <w:sz w:val="34"/>
          <w:szCs w:val="34"/>
          <w:rtl/>
        </w:rPr>
        <w:t>.</w:t>
      </w:r>
    </w:p>
    <w:p w:rsidR="00BE7BC7" w:rsidRPr="005142A7" w:rsidRDefault="003273F3"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الأمن الفكري: المفهوم, التطورات, </w:t>
      </w:r>
      <w:r w:rsidR="003F2B41" w:rsidRPr="005142A7">
        <w:rPr>
          <w:rFonts w:ascii="Traditional Arabic" w:hAnsi="Traditional Arabic" w:cs="Traditional Arabic"/>
          <w:sz w:val="34"/>
          <w:szCs w:val="34"/>
          <w:rtl/>
        </w:rPr>
        <w:t>الإشكالات</w:t>
      </w:r>
      <w:r w:rsidR="00BE7BC7" w:rsidRPr="005142A7">
        <w:rPr>
          <w:rFonts w:ascii="Traditional Arabic" w:hAnsi="Traditional Arabic" w:cs="Traditional Arabic"/>
          <w:sz w:val="34"/>
          <w:szCs w:val="34"/>
          <w:rtl/>
        </w:rPr>
        <w:t>. د/</w:t>
      </w:r>
      <w:r w:rsidRPr="005142A7">
        <w:rPr>
          <w:rFonts w:ascii="Traditional Arabic" w:hAnsi="Traditional Arabic" w:cs="Traditional Arabic"/>
          <w:sz w:val="34"/>
          <w:szCs w:val="34"/>
          <w:rtl/>
        </w:rPr>
        <w:t xml:space="preserve"> إبراهيم الفقي</w:t>
      </w:r>
      <w:r w:rsidR="00BE7BC7" w:rsidRPr="005142A7">
        <w:rPr>
          <w:rFonts w:ascii="Traditional Arabic" w:hAnsi="Traditional Arabic" w:cs="Traditional Arabic"/>
          <w:sz w:val="34"/>
          <w:szCs w:val="34"/>
          <w:rtl/>
        </w:rPr>
        <w:t>. بحيث مقدم لل</w:t>
      </w:r>
      <w:r w:rsidRPr="005142A7">
        <w:rPr>
          <w:rFonts w:ascii="Traditional Arabic" w:hAnsi="Traditional Arabic" w:cs="Traditional Arabic"/>
          <w:sz w:val="34"/>
          <w:szCs w:val="34"/>
          <w:rtl/>
        </w:rPr>
        <w:t>مؤتمر الوطني الأول للأمن الفكري.</w:t>
      </w:r>
      <w:r w:rsidR="004A3445" w:rsidRPr="005142A7">
        <w:rPr>
          <w:rFonts w:ascii="Traditional Arabic" w:hAnsi="Traditional Arabic" w:cs="Traditional Arabic"/>
          <w:sz w:val="34"/>
          <w:szCs w:val="34"/>
          <w:rtl/>
        </w:rPr>
        <w:t xml:space="preserve"> بتاريخ22-25 جماد الأول 1430ه.</w:t>
      </w:r>
      <w:r w:rsidR="00BE7BC7" w:rsidRPr="005142A7">
        <w:rPr>
          <w:rFonts w:ascii="Traditional Arabic" w:hAnsi="Traditional Arabic" w:cs="Traditional Arabic"/>
          <w:sz w:val="34"/>
          <w:szCs w:val="34"/>
          <w:rtl/>
        </w:rPr>
        <w:t xml:space="preserve">كرسي </w:t>
      </w:r>
      <w:r w:rsidR="003F2B41" w:rsidRPr="005142A7">
        <w:rPr>
          <w:rFonts w:ascii="Traditional Arabic" w:hAnsi="Traditional Arabic" w:cs="Traditional Arabic"/>
          <w:sz w:val="34"/>
          <w:szCs w:val="34"/>
          <w:rtl/>
        </w:rPr>
        <w:t>الأمير</w:t>
      </w:r>
      <w:r w:rsidR="00BE7BC7" w:rsidRPr="005142A7">
        <w:rPr>
          <w:rFonts w:ascii="Traditional Arabic" w:hAnsi="Traditional Arabic" w:cs="Traditional Arabic"/>
          <w:sz w:val="34"/>
          <w:szCs w:val="34"/>
          <w:rtl/>
        </w:rPr>
        <w:t xml:space="preserve"> نايف لدراسات الأمن الفكري </w:t>
      </w:r>
      <w:r w:rsidRPr="005142A7">
        <w:rPr>
          <w:rFonts w:ascii="Traditional Arabic" w:hAnsi="Traditional Arabic" w:cs="Traditional Arabic"/>
          <w:sz w:val="34"/>
          <w:szCs w:val="34"/>
          <w:rtl/>
        </w:rPr>
        <w:t>بجامعة الملك سعود.</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الأمن ال</w:t>
      </w:r>
      <w:r w:rsidR="003273F3" w:rsidRPr="005142A7">
        <w:rPr>
          <w:rFonts w:ascii="Traditional Arabic" w:hAnsi="Traditional Arabic" w:cs="Traditional Arabic"/>
          <w:sz w:val="34"/>
          <w:szCs w:val="34"/>
          <w:rtl/>
        </w:rPr>
        <w:t>فكري في مواجهة المؤثرات الفكرية</w:t>
      </w:r>
      <w:r w:rsidRPr="005142A7">
        <w:rPr>
          <w:rFonts w:ascii="Traditional Arabic" w:hAnsi="Traditional Arabic" w:cs="Traditional Arabic"/>
          <w:sz w:val="34"/>
          <w:szCs w:val="34"/>
          <w:rtl/>
        </w:rPr>
        <w:t>. حيدر بن عبد ال</w:t>
      </w:r>
      <w:r w:rsidR="003273F3" w:rsidRPr="005142A7">
        <w:rPr>
          <w:rFonts w:ascii="Traditional Arabic" w:hAnsi="Traditional Arabic" w:cs="Traditional Arabic"/>
          <w:sz w:val="34"/>
          <w:szCs w:val="34"/>
          <w:rtl/>
        </w:rPr>
        <w:t>رحمن الحيدر</w:t>
      </w:r>
      <w:r w:rsidRPr="005142A7">
        <w:rPr>
          <w:rFonts w:ascii="Traditional Arabic" w:hAnsi="Traditional Arabic" w:cs="Traditional Arabic"/>
          <w:sz w:val="34"/>
          <w:szCs w:val="34"/>
          <w:rtl/>
        </w:rPr>
        <w:t>. رسالته دكتوراه في أكادي</w:t>
      </w:r>
      <w:r w:rsidR="003273F3" w:rsidRPr="005142A7">
        <w:rPr>
          <w:rFonts w:ascii="Traditional Arabic" w:hAnsi="Traditional Arabic" w:cs="Traditional Arabic"/>
          <w:sz w:val="34"/>
          <w:szCs w:val="34"/>
          <w:rtl/>
        </w:rPr>
        <w:t xml:space="preserve">مية الشرطة بجمهورية مصر العربية. الطبعة </w:t>
      </w:r>
      <w:r w:rsidR="003F2B41" w:rsidRPr="005142A7">
        <w:rPr>
          <w:rFonts w:ascii="Traditional Arabic" w:hAnsi="Traditional Arabic" w:cs="Traditional Arabic"/>
          <w:sz w:val="34"/>
          <w:szCs w:val="34"/>
          <w:rtl/>
        </w:rPr>
        <w:t>الأولى</w:t>
      </w:r>
      <w:r w:rsidRPr="005142A7">
        <w:rPr>
          <w:rFonts w:ascii="Traditional Arabic" w:hAnsi="Traditional Arabic" w:cs="Traditional Arabic"/>
          <w:sz w:val="34"/>
          <w:szCs w:val="34"/>
          <w:rtl/>
        </w:rPr>
        <w:t>, 1423هـ.</w:t>
      </w:r>
    </w:p>
    <w:p w:rsidR="00BE7BC7" w:rsidRPr="005142A7" w:rsidRDefault="003273F3"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الأمن الفكري </w:t>
      </w:r>
      <w:r w:rsidR="003F2B41" w:rsidRPr="005142A7">
        <w:rPr>
          <w:rFonts w:ascii="Traditional Arabic" w:hAnsi="Traditional Arabic" w:cs="Traditional Arabic"/>
          <w:sz w:val="34"/>
          <w:szCs w:val="34"/>
          <w:rtl/>
        </w:rPr>
        <w:t>ماهيته</w:t>
      </w:r>
      <w:r w:rsidRPr="005142A7">
        <w:rPr>
          <w:rFonts w:ascii="Traditional Arabic" w:hAnsi="Traditional Arabic" w:cs="Traditional Arabic"/>
          <w:sz w:val="34"/>
          <w:szCs w:val="34"/>
          <w:rtl/>
        </w:rPr>
        <w:t xml:space="preserve"> وضوابطه</w:t>
      </w:r>
      <w:r w:rsidR="00BE7BC7" w:rsidRPr="005142A7">
        <w:rPr>
          <w:rFonts w:ascii="Traditional Arabic" w:hAnsi="Traditional Arabic" w:cs="Traditional Arabic"/>
          <w:sz w:val="34"/>
          <w:szCs w:val="34"/>
          <w:rtl/>
        </w:rPr>
        <w:t>. د/ عبد الرحمن اللويحق المطيري</w:t>
      </w:r>
      <w:r w:rsidRPr="005142A7">
        <w:rPr>
          <w:rFonts w:ascii="Traditional Arabic" w:hAnsi="Traditional Arabic" w:cs="Traditional Arabic"/>
          <w:sz w:val="34"/>
          <w:szCs w:val="34"/>
          <w:rtl/>
        </w:rPr>
        <w:t>.</w:t>
      </w:r>
      <w:r w:rsidR="00BE7BC7" w:rsidRPr="005142A7">
        <w:rPr>
          <w:rFonts w:ascii="Traditional Arabic" w:hAnsi="Traditional Arabic" w:cs="Traditional Arabic"/>
          <w:sz w:val="34"/>
          <w:szCs w:val="34"/>
          <w:rtl/>
        </w:rPr>
        <w:t xml:space="preserve"> ملتقى الأمن الفكري بجامعة نايف </w:t>
      </w:r>
      <w:r w:rsidRPr="005142A7">
        <w:rPr>
          <w:rFonts w:ascii="Traditional Arabic" w:hAnsi="Traditional Arabic" w:cs="Traditional Arabic"/>
          <w:sz w:val="34"/>
          <w:szCs w:val="34"/>
          <w:rtl/>
        </w:rPr>
        <w:t>العربية للعلوم الأمنية. الطبعة الأولى</w:t>
      </w:r>
      <w:r w:rsidR="00BE7BC7" w:rsidRPr="005142A7">
        <w:rPr>
          <w:rFonts w:ascii="Traditional Arabic" w:hAnsi="Traditional Arabic" w:cs="Traditional Arabic"/>
          <w:sz w:val="34"/>
          <w:szCs w:val="34"/>
          <w:rtl/>
        </w:rPr>
        <w:t>. 1426هـ.</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الأمن الفكري </w:t>
      </w:r>
      <w:r w:rsidR="003273F3" w:rsidRPr="005142A7">
        <w:rPr>
          <w:rFonts w:ascii="Traditional Arabic" w:hAnsi="Traditional Arabic" w:cs="Traditional Arabic"/>
          <w:sz w:val="34"/>
          <w:szCs w:val="34"/>
          <w:rtl/>
        </w:rPr>
        <w:t>مفهومه</w:t>
      </w:r>
      <w:r w:rsidRPr="005142A7">
        <w:rPr>
          <w:rFonts w:ascii="Traditional Arabic" w:hAnsi="Traditional Arabic" w:cs="Traditional Arabic"/>
          <w:sz w:val="34"/>
          <w:szCs w:val="34"/>
          <w:rtl/>
        </w:rPr>
        <w:t xml:space="preserve"> وأهميته</w:t>
      </w:r>
      <w:r w:rsidR="003273F3" w:rsidRPr="005142A7">
        <w:rPr>
          <w:rFonts w:ascii="Traditional Arabic" w:hAnsi="Traditional Arabic" w:cs="Traditional Arabic"/>
          <w:sz w:val="34"/>
          <w:szCs w:val="34"/>
          <w:rtl/>
        </w:rPr>
        <w:t xml:space="preserve"> ومتطلبات تحقيقه. د/ </w:t>
      </w:r>
      <w:r w:rsidRPr="005142A7">
        <w:rPr>
          <w:rFonts w:ascii="Traditional Arabic" w:hAnsi="Traditional Arabic" w:cs="Traditional Arabic"/>
          <w:sz w:val="34"/>
          <w:szCs w:val="34"/>
          <w:rtl/>
        </w:rPr>
        <w:t>عبد الحفيظ بن عبد ال</w:t>
      </w:r>
      <w:r w:rsidR="003273F3" w:rsidRPr="005142A7">
        <w:rPr>
          <w:rFonts w:ascii="Traditional Arabic" w:hAnsi="Traditional Arabic" w:cs="Traditional Arabic"/>
          <w:sz w:val="34"/>
          <w:szCs w:val="34"/>
          <w:rtl/>
        </w:rPr>
        <w:t>له المالكي  مجلة البحوث الأمنية</w:t>
      </w:r>
      <w:r w:rsidRPr="005142A7">
        <w:rPr>
          <w:rFonts w:ascii="Traditional Arabic" w:hAnsi="Traditional Arabic" w:cs="Traditional Arabic"/>
          <w:sz w:val="34"/>
          <w:szCs w:val="34"/>
          <w:rtl/>
        </w:rPr>
        <w:t>, العدد ( 43 ) أغسطس 2009م.</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الأمن</w:t>
      </w:r>
      <w:r w:rsidR="003273F3" w:rsidRPr="005142A7">
        <w:rPr>
          <w:rFonts w:ascii="Traditional Arabic" w:hAnsi="Traditional Arabic" w:cs="Traditional Arabic"/>
          <w:sz w:val="34"/>
          <w:szCs w:val="34"/>
          <w:rtl/>
        </w:rPr>
        <w:t xml:space="preserve"> الفكري مفهومه، ضرورته، مجالاته. إبراهيم الزهراني</w:t>
      </w:r>
      <w:r w:rsidR="00D4042A" w:rsidRPr="005142A7">
        <w:rPr>
          <w:rFonts w:ascii="Traditional Arabic" w:hAnsi="Traditional Arabic" w:cs="Traditional Arabic"/>
          <w:sz w:val="34"/>
          <w:szCs w:val="34"/>
          <w:rtl/>
        </w:rPr>
        <w:t xml:space="preserve">. ورقة عمل بالاجتماع الدوري </w:t>
      </w:r>
      <w:r w:rsidRPr="005142A7">
        <w:rPr>
          <w:rFonts w:ascii="Traditional Arabic" w:hAnsi="Traditional Arabic" w:cs="Traditional Arabic"/>
          <w:sz w:val="34"/>
          <w:szCs w:val="34"/>
          <w:rtl/>
        </w:rPr>
        <w:t>الخامس لهيئة ا</w:t>
      </w:r>
      <w:r w:rsidR="003273F3" w:rsidRPr="005142A7">
        <w:rPr>
          <w:rFonts w:ascii="Traditional Arabic" w:hAnsi="Traditional Arabic" w:cs="Traditional Arabic"/>
          <w:sz w:val="34"/>
          <w:szCs w:val="34"/>
          <w:rtl/>
        </w:rPr>
        <w:t>لأمر بالمعروف</w:t>
      </w:r>
      <w:r w:rsidR="00316570" w:rsidRPr="005142A7">
        <w:rPr>
          <w:rFonts w:ascii="Traditional Arabic" w:hAnsi="Traditional Arabic" w:cs="Traditional Arabic"/>
          <w:sz w:val="34"/>
          <w:szCs w:val="34"/>
          <w:rtl/>
        </w:rPr>
        <w:t xml:space="preserve"> والمنهي عن المنكر. </w:t>
      </w:r>
      <w:r w:rsidR="003273F3" w:rsidRPr="005142A7">
        <w:rPr>
          <w:rFonts w:ascii="Traditional Arabic" w:hAnsi="Traditional Arabic" w:cs="Traditional Arabic"/>
          <w:sz w:val="34"/>
          <w:szCs w:val="34"/>
          <w:rtl/>
        </w:rPr>
        <w:t>موقع السكنية</w:t>
      </w:r>
      <w:r w:rsidRPr="005142A7">
        <w:rPr>
          <w:rFonts w:ascii="Traditional Arabic" w:hAnsi="Traditional Arabic" w:cs="Traditional Arabic"/>
          <w:sz w:val="34"/>
          <w:szCs w:val="34"/>
          <w:rtl/>
        </w:rPr>
        <w:t>.</w:t>
      </w:r>
      <w:r w:rsidR="00D4042A" w:rsidRPr="005142A7">
        <w:rPr>
          <w:rFonts w:ascii="Traditional Arabic" w:hAnsi="Traditional Arabic" w:cs="Traditional Arabic"/>
          <w:sz w:val="34"/>
          <w:szCs w:val="34"/>
        </w:rPr>
        <w:t xml:space="preserve"> </w:t>
      </w:r>
      <w:hyperlink r:id="rId10" w:anchor="ixzz1gRRY12ag" w:history="1">
        <w:r w:rsidR="00D4042A" w:rsidRPr="005142A7">
          <w:rPr>
            <w:rFonts w:ascii="Traditional Arabic" w:hAnsi="Traditional Arabic" w:cs="Traditional Arabic"/>
            <w:color w:val="003399"/>
            <w:spacing w:val="0"/>
            <w:kern w:val="0"/>
            <w:position w:val="0"/>
            <w:sz w:val="34"/>
            <w:szCs w:val="34"/>
            <w:u w:val="single"/>
            <w:lang w:eastAsia="en-US"/>
          </w:rPr>
          <w:t>http://www.assakina.com/news/news4/6302.html#ixzz1gRRY12ag</w:t>
        </w:r>
      </w:hyperlink>
      <w:r w:rsidR="00D4042A" w:rsidRPr="005142A7">
        <w:rPr>
          <w:rFonts w:ascii="Traditional Arabic" w:hAnsi="Traditional Arabic" w:cs="Traditional Arabic"/>
          <w:sz w:val="34"/>
          <w:szCs w:val="34"/>
          <w:rtl/>
        </w:rPr>
        <w:t xml:space="preserve"> .</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الأمن </w:t>
      </w:r>
      <w:r w:rsidR="003273F3" w:rsidRPr="005142A7">
        <w:rPr>
          <w:rFonts w:ascii="Traditional Arabic" w:hAnsi="Traditional Arabic" w:cs="Traditional Arabic"/>
          <w:sz w:val="34"/>
          <w:szCs w:val="34"/>
          <w:rtl/>
        </w:rPr>
        <w:t>الفكري وأسس في السنة النبوية. د/ جمال بادي و د/ إبراهيم شوقار</w:t>
      </w:r>
      <w:r w:rsidRPr="005142A7">
        <w:rPr>
          <w:rFonts w:ascii="Traditional Arabic" w:hAnsi="Traditional Arabic" w:cs="Traditional Arabic"/>
          <w:sz w:val="34"/>
          <w:szCs w:val="34"/>
          <w:rtl/>
        </w:rPr>
        <w:t>. بحث مقدم للم</w:t>
      </w:r>
      <w:r w:rsidR="003273F3" w:rsidRPr="005142A7">
        <w:rPr>
          <w:rFonts w:ascii="Traditional Arabic" w:hAnsi="Traditional Arabic" w:cs="Traditional Arabic"/>
          <w:sz w:val="34"/>
          <w:szCs w:val="34"/>
          <w:rtl/>
        </w:rPr>
        <w:t>ؤتمر الوطني الأول للأمن الفكري.</w:t>
      </w:r>
      <w:r w:rsidR="00316570" w:rsidRPr="005142A7">
        <w:rPr>
          <w:rFonts w:ascii="Traditional Arabic" w:hAnsi="Traditional Arabic" w:cs="Traditional Arabic"/>
          <w:sz w:val="34"/>
          <w:szCs w:val="34"/>
          <w:rtl/>
        </w:rPr>
        <w:t xml:space="preserve"> بتاريخ22-25 جماد الأول 1430ه.</w:t>
      </w:r>
      <w:r w:rsidRPr="005142A7">
        <w:rPr>
          <w:rFonts w:ascii="Traditional Arabic" w:hAnsi="Traditional Arabic" w:cs="Traditional Arabic"/>
          <w:sz w:val="34"/>
          <w:szCs w:val="34"/>
          <w:rtl/>
        </w:rPr>
        <w:t xml:space="preserve">كرسي </w:t>
      </w:r>
      <w:r w:rsidR="003F2B41" w:rsidRPr="005142A7">
        <w:rPr>
          <w:rFonts w:ascii="Traditional Arabic" w:hAnsi="Traditional Arabic" w:cs="Traditional Arabic"/>
          <w:sz w:val="34"/>
          <w:szCs w:val="34"/>
          <w:rtl/>
        </w:rPr>
        <w:t>الأمير</w:t>
      </w:r>
      <w:r w:rsidRPr="005142A7">
        <w:rPr>
          <w:rFonts w:ascii="Traditional Arabic" w:hAnsi="Traditional Arabic" w:cs="Traditional Arabic"/>
          <w:sz w:val="34"/>
          <w:szCs w:val="34"/>
          <w:rtl/>
        </w:rPr>
        <w:t xml:space="preserve"> نايف </w:t>
      </w:r>
      <w:r w:rsidRPr="005142A7">
        <w:rPr>
          <w:rFonts w:ascii="Traditional Arabic" w:hAnsi="Traditional Arabic" w:cs="Traditional Arabic"/>
          <w:sz w:val="34"/>
          <w:szCs w:val="34"/>
          <w:rtl/>
        </w:rPr>
        <w:lastRenderedPageBreak/>
        <w:t>لدراسات</w:t>
      </w:r>
      <w:r w:rsidR="003273F3" w:rsidRPr="005142A7">
        <w:rPr>
          <w:rFonts w:ascii="Traditional Arabic" w:hAnsi="Traditional Arabic" w:cs="Traditional Arabic"/>
          <w:sz w:val="34"/>
          <w:szCs w:val="34"/>
          <w:rtl/>
        </w:rPr>
        <w:t xml:space="preserve"> الأمن الفكري بجامعة الملك سعود</w:t>
      </w:r>
      <w:r w:rsidRPr="005142A7">
        <w:rPr>
          <w:rFonts w:ascii="Traditional Arabic" w:hAnsi="Traditional Arabic" w:cs="Traditional Arabic"/>
          <w:sz w:val="34"/>
          <w:szCs w:val="34"/>
          <w:rtl/>
        </w:rPr>
        <w:t>.</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الأمن ال</w:t>
      </w:r>
      <w:r w:rsidR="003273F3" w:rsidRPr="005142A7">
        <w:rPr>
          <w:rFonts w:ascii="Traditional Arabic" w:hAnsi="Traditional Arabic" w:cs="Traditional Arabic"/>
          <w:sz w:val="34"/>
          <w:szCs w:val="34"/>
          <w:rtl/>
        </w:rPr>
        <w:t>فكري والعقائدي مفاهيميه</w:t>
      </w:r>
      <w:r w:rsidR="00316570" w:rsidRPr="005142A7">
        <w:rPr>
          <w:rFonts w:ascii="Traditional Arabic" w:hAnsi="Traditional Arabic" w:cs="Traditional Arabic"/>
          <w:sz w:val="34"/>
          <w:szCs w:val="34"/>
          <w:rtl/>
        </w:rPr>
        <w:t xml:space="preserve">, </w:t>
      </w:r>
      <w:r w:rsidR="003273F3" w:rsidRPr="005142A7">
        <w:rPr>
          <w:rFonts w:ascii="Traditional Arabic" w:hAnsi="Traditional Arabic" w:cs="Traditional Arabic"/>
          <w:sz w:val="34"/>
          <w:szCs w:val="34"/>
          <w:rtl/>
        </w:rPr>
        <w:t>وخصائصه</w:t>
      </w:r>
      <w:r w:rsidR="00316570" w:rsidRPr="005142A7">
        <w:rPr>
          <w:rFonts w:ascii="Traditional Arabic" w:hAnsi="Traditional Arabic" w:cs="Traditional Arabic"/>
          <w:sz w:val="34"/>
          <w:szCs w:val="34"/>
          <w:rtl/>
        </w:rPr>
        <w:t>,</w:t>
      </w:r>
      <w:r w:rsidR="003273F3" w:rsidRPr="005142A7">
        <w:rPr>
          <w:rFonts w:ascii="Traditional Arabic" w:hAnsi="Traditional Arabic" w:cs="Traditional Arabic"/>
          <w:sz w:val="34"/>
          <w:szCs w:val="34"/>
          <w:rtl/>
        </w:rPr>
        <w:t xml:space="preserve"> وكيفية تحقيقه. أحمد بن علي المجدوب.</w:t>
      </w:r>
      <w:r w:rsidRPr="005142A7">
        <w:rPr>
          <w:rFonts w:ascii="Traditional Arabic" w:hAnsi="Traditional Arabic" w:cs="Traditional Arabic"/>
          <w:sz w:val="34"/>
          <w:szCs w:val="34"/>
          <w:rtl/>
        </w:rPr>
        <w:t xml:space="preserve"> بحث علمي</w:t>
      </w:r>
      <w:r w:rsidR="003273F3" w:rsidRPr="005142A7">
        <w:rPr>
          <w:rFonts w:ascii="Traditional Arabic" w:hAnsi="Traditional Arabic" w:cs="Traditional Arabic"/>
          <w:sz w:val="34"/>
          <w:szCs w:val="34"/>
          <w:rtl/>
        </w:rPr>
        <w:t xml:space="preserve"> ضمن أوراق الندوة العلمية</w:t>
      </w:r>
      <w:r w:rsidRPr="005142A7">
        <w:rPr>
          <w:rFonts w:ascii="Traditional Arabic" w:hAnsi="Traditional Arabic" w:cs="Traditional Arabic"/>
          <w:sz w:val="34"/>
          <w:szCs w:val="34"/>
          <w:rtl/>
        </w:rPr>
        <w:t xml:space="preserve">: نحو </w:t>
      </w:r>
      <w:r w:rsidR="003F2B41" w:rsidRPr="005142A7">
        <w:rPr>
          <w:rFonts w:ascii="Traditional Arabic" w:hAnsi="Traditional Arabic" w:cs="Traditional Arabic"/>
          <w:sz w:val="34"/>
          <w:szCs w:val="34"/>
          <w:rtl/>
        </w:rPr>
        <w:t>إستراتيجية</w:t>
      </w:r>
      <w:r w:rsidRPr="005142A7">
        <w:rPr>
          <w:rFonts w:ascii="Traditional Arabic" w:hAnsi="Traditional Arabic" w:cs="Traditional Arabic"/>
          <w:sz w:val="34"/>
          <w:szCs w:val="34"/>
          <w:rtl/>
        </w:rPr>
        <w:t xml:space="preserve"> عر</w:t>
      </w:r>
      <w:r w:rsidR="003273F3" w:rsidRPr="005142A7">
        <w:rPr>
          <w:rFonts w:ascii="Traditional Arabic" w:hAnsi="Traditional Arabic" w:cs="Traditional Arabic"/>
          <w:sz w:val="34"/>
          <w:szCs w:val="34"/>
          <w:rtl/>
        </w:rPr>
        <w:t>بية للتدريب في الميادين الأمنية</w:t>
      </w:r>
      <w:r w:rsidRPr="005142A7">
        <w:rPr>
          <w:rFonts w:ascii="Traditional Arabic" w:hAnsi="Traditional Arabic" w:cs="Traditional Arabic"/>
          <w:sz w:val="34"/>
          <w:szCs w:val="34"/>
          <w:rtl/>
        </w:rPr>
        <w:t xml:space="preserve">. دار النشر </w:t>
      </w:r>
      <w:r w:rsidR="003273F3" w:rsidRPr="005142A7">
        <w:rPr>
          <w:rFonts w:ascii="Traditional Arabic" w:hAnsi="Traditional Arabic" w:cs="Traditional Arabic"/>
          <w:sz w:val="34"/>
          <w:szCs w:val="34"/>
          <w:rtl/>
        </w:rPr>
        <w:t>بالمركز العربي للدراسات الأمنية, الرياض, 1408هـ</w:t>
      </w:r>
      <w:r w:rsidRPr="005142A7">
        <w:rPr>
          <w:rFonts w:ascii="Traditional Arabic" w:hAnsi="Traditional Arabic" w:cs="Traditional Arabic"/>
          <w:sz w:val="34"/>
          <w:szCs w:val="34"/>
          <w:rtl/>
        </w:rPr>
        <w:t>.</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الأمن الف</w:t>
      </w:r>
      <w:r w:rsidR="003273F3" w:rsidRPr="005142A7">
        <w:rPr>
          <w:rFonts w:ascii="Traditional Arabic" w:hAnsi="Traditional Arabic" w:cs="Traditional Arabic"/>
          <w:sz w:val="34"/>
          <w:szCs w:val="34"/>
          <w:rtl/>
        </w:rPr>
        <w:t>كري وجمعيات تحفيظ القرآن الكريم</w:t>
      </w:r>
      <w:r w:rsidRPr="005142A7">
        <w:rPr>
          <w:rFonts w:ascii="Traditional Arabic" w:hAnsi="Traditional Arabic" w:cs="Traditional Arabic"/>
          <w:sz w:val="34"/>
          <w:szCs w:val="34"/>
          <w:rtl/>
        </w:rPr>
        <w:t xml:space="preserve">. </w:t>
      </w:r>
      <w:r w:rsidR="003273F3" w:rsidRPr="005142A7">
        <w:rPr>
          <w:rFonts w:ascii="Traditional Arabic" w:hAnsi="Traditional Arabic" w:cs="Traditional Arabic"/>
          <w:sz w:val="34"/>
          <w:szCs w:val="34"/>
          <w:rtl/>
        </w:rPr>
        <w:t>د / عبد العزيز بن فواز بن فوزان</w:t>
      </w:r>
      <w:r w:rsidRPr="005142A7">
        <w:rPr>
          <w:rFonts w:ascii="Traditional Arabic" w:hAnsi="Traditional Arabic" w:cs="Traditional Arabic"/>
          <w:sz w:val="34"/>
          <w:szCs w:val="34"/>
          <w:rtl/>
        </w:rPr>
        <w:t>. ورقة عمل مقدمة للملتقى لجمعيات تحفيظ القرآن الكريم بالمملكة العربية ا</w:t>
      </w:r>
      <w:r w:rsidR="003273F3" w:rsidRPr="005142A7">
        <w:rPr>
          <w:rFonts w:ascii="Traditional Arabic" w:hAnsi="Traditional Arabic" w:cs="Traditional Arabic"/>
          <w:sz w:val="34"/>
          <w:szCs w:val="34"/>
          <w:rtl/>
        </w:rPr>
        <w:t>لسعودية المقام بالمنطقة الشرقية</w:t>
      </w:r>
      <w:r w:rsidR="00634F5D" w:rsidRPr="005142A7">
        <w:rPr>
          <w:rFonts w:ascii="Traditional Arabic" w:hAnsi="Traditional Arabic" w:cs="Traditional Arabic"/>
          <w:sz w:val="34"/>
          <w:szCs w:val="34"/>
          <w:rtl/>
        </w:rPr>
        <w:t>,29/2-1/3/1430ه.</w:t>
      </w:r>
      <w:r w:rsidR="00634F5D" w:rsidRPr="005142A7">
        <w:rPr>
          <w:rFonts w:ascii="Traditional Arabic" w:hAnsi="Traditional Arabic" w:cs="Traditional Arabic"/>
          <w:sz w:val="34"/>
          <w:szCs w:val="34"/>
        </w:rPr>
        <w:t xml:space="preserve"> http://www.quran-er.org/index.php</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الأمن الفكري وعن</w:t>
      </w:r>
      <w:r w:rsidR="003273F3" w:rsidRPr="005142A7">
        <w:rPr>
          <w:rFonts w:ascii="Traditional Arabic" w:hAnsi="Traditional Arabic" w:cs="Traditional Arabic"/>
          <w:sz w:val="34"/>
          <w:szCs w:val="34"/>
          <w:rtl/>
        </w:rPr>
        <w:t>اية المملكة العربية السعودية به</w:t>
      </w:r>
      <w:r w:rsidR="00316570" w:rsidRPr="005142A7">
        <w:rPr>
          <w:rFonts w:ascii="Traditional Arabic" w:hAnsi="Traditional Arabic" w:cs="Traditional Arabic"/>
          <w:sz w:val="34"/>
          <w:szCs w:val="34"/>
          <w:rtl/>
        </w:rPr>
        <w:t>.</w:t>
      </w:r>
      <w:r w:rsidR="003273F3" w:rsidRPr="005142A7">
        <w:rPr>
          <w:rFonts w:ascii="Traditional Arabic" w:hAnsi="Traditional Arabic" w:cs="Traditional Arabic"/>
          <w:sz w:val="34"/>
          <w:szCs w:val="34"/>
          <w:rtl/>
        </w:rPr>
        <w:t xml:space="preserve"> د/ عبد الله بن عبد المحسن التركي.</w:t>
      </w:r>
      <w:r w:rsidRPr="005142A7">
        <w:rPr>
          <w:rFonts w:ascii="Traditional Arabic" w:hAnsi="Traditional Arabic" w:cs="Traditional Arabic"/>
          <w:sz w:val="34"/>
          <w:szCs w:val="34"/>
          <w:rtl/>
        </w:rPr>
        <w:t xml:space="preserve"> أصل الكتاب محاضرة ألقيت في مدينة تدريب </w:t>
      </w:r>
      <w:r w:rsidR="003F2B41" w:rsidRPr="005142A7">
        <w:rPr>
          <w:rFonts w:ascii="Traditional Arabic" w:hAnsi="Traditional Arabic" w:cs="Traditional Arabic"/>
          <w:sz w:val="34"/>
          <w:szCs w:val="34"/>
          <w:rtl/>
        </w:rPr>
        <w:t>الأمن</w:t>
      </w:r>
      <w:r w:rsidR="003273F3" w:rsidRPr="005142A7">
        <w:rPr>
          <w:rFonts w:ascii="Traditional Arabic" w:hAnsi="Traditional Arabic" w:cs="Traditional Arabic"/>
          <w:sz w:val="34"/>
          <w:szCs w:val="34"/>
          <w:rtl/>
        </w:rPr>
        <w:t xml:space="preserve"> العام بمكة المكرمة 5/3/1422 هـ</w:t>
      </w:r>
      <w:r w:rsidRPr="005142A7">
        <w:rPr>
          <w:rFonts w:ascii="Traditional Arabic" w:hAnsi="Traditional Arabic" w:cs="Traditional Arabic"/>
          <w:sz w:val="34"/>
          <w:szCs w:val="34"/>
          <w:rtl/>
        </w:rPr>
        <w:t>.</w:t>
      </w:r>
      <w:r w:rsidR="003273F3" w:rsidRPr="005142A7">
        <w:rPr>
          <w:rFonts w:ascii="Traditional Arabic" w:hAnsi="Traditional Arabic" w:cs="Traditional Arabic"/>
          <w:sz w:val="34"/>
          <w:szCs w:val="34"/>
          <w:rtl/>
        </w:rPr>
        <w:t xml:space="preserve"> ( بدون دار نشر )</w:t>
      </w:r>
      <w:r w:rsidRPr="005142A7">
        <w:rPr>
          <w:rFonts w:ascii="Traditional Arabic" w:hAnsi="Traditional Arabic" w:cs="Traditional Arabic"/>
          <w:sz w:val="34"/>
          <w:szCs w:val="34"/>
          <w:rtl/>
        </w:rPr>
        <w:t>.</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الانحراف الفكري وعلاقته بالأمن الوطني. محمد شحاته الخطيب (بدون دار نشر 1426هـ).</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بناء المفاهيم ودراستها في ضوء المنهج العلمي (مفه</w:t>
      </w:r>
      <w:r w:rsidR="003273F3" w:rsidRPr="005142A7">
        <w:rPr>
          <w:rFonts w:ascii="Traditional Arabic" w:hAnsi="Traditional Arabic" w:cs="Traditional Arabic"/>
          <w:sz w:val="34"/>
          <w:szCs w:val="34"/>
          <w:rtl/>
        </w:rPr>
        <w:t xml:space="preserve">وم </w:t>
      </w:r>
      <w:r w:rsidR="003F2B41" w:rsidRPr="005142A7">
        <w:rPr>
          <w:rFonts w:ascii="Traditional Arabic" w:hAnsi="Traditional Arabic" w:cs="Traditional Arabic"/>
          <w:sz w:val="34"/>
          <w:szCs w:val="34"/>
          <w:rtl/>
        </w:rPr>
        <w:t>الأمن</w:t>
      </w:r>
      <w:r w:rsidR="003273F3" w:rsidRPr="005142A7">
        <w:rPr>
          <w:rFonts w:ascii="Traditional Arabic" w:hAnsi="Traditional Arabic" w:cs="Traditional Arabic"/>
          <w:sz w:val="34"/>
          <w:szCs w:val="34"/>
          <w:rtl/>
        </w:rPr>
        <w:t xml:space="preserve"> الفكري أنموذجاً). د</w:t>
      </w:r>
      <w:r w:rsidR="0088235D" w:rsidRPr="005142A7">
        <w:rPr>
          <w:rFonts w:ascii="Traditional Arabic" w:hAnsi="Traditional Arabic" w:cs="Traditional Arabic"/>
          <w:sz w:val="34"/>
          <w:szCs w:val="34"/>
          <w:rtl/>
        </w:rPr>
        <w:t>/ عبد الرحمن بن معلا اللويحق</w:t>
      </w:r>
      <w:r w:rsidRPr="005142A7">
        <w:rPr>
          <w:rFonts w:ascii="Traditional Arabic" w:hAnsi="Traditional Arabic" w:cs="Traditional Arabic"/>
          <w:sz w:val="34"/>
          <w:szCs w:val="34"/>
          <w:rtl/>
        </w:rPr>
        <w:t>. بحث مقدم لل</w:t>
      </w:r>
      <w:r w:rsidR="0088235D" w:rsidRPr="005142A7">
        <w:rPr>
          <w:rFonts w:ascii="Traditional Arabic" w:hAnsi="Traditional Arabic" w:cs="Traditional Arabic"/>
          <w:sz w:val="34"/>
          <w:szCs w:val="34"/>
          <w:rtl/>
        </w:rPr>
        <w:t xml:space="preserve">مؤتمر الوطني </w:t>
      </w:r>
      <w:r w:rsidR="003F2B41" w:rsidRPr="005142A7">
        <w:rPr>
          <w:rFonts w:ascii="Traditional Arabic" w:hAnsi="Traditional Arabic" w:cs="Traditional Arabic"/>
          <w:sz w:val="34"/>
          <w:szCs w:val="34"/>
          <w:rtl/>
        </w:rPr>
        <w:t>الأول</w:t>
      </w:r>
      <w:r w:rsidR="0088235D" w:rsidRPr="005142A7">
        <w:rPr>
          <w:rFonts w:ascii="Traditional Arabic" w:hAnsi="Traditional Arabic" w:cs="Traditional Arabic"/>
          <w:sz w:val="34"/>
          <w:szCs w:val="34"/>
          <w:rtl/>
        </w:rPr>
        <w:t xml:space="preserve"> للأمن الفكري</w:t>
      </w:r>
      <w:r w:rsidRPr="005142A7">
        <w:rPr>
          <w:rFonts w:ascii="Traditional Arabic" w:hAnsi="Traditional Arabic" w:cs="Traditional Arabic"/>
          <w:sz w:val="34"/>
          <w:szCs w:val="34"/>
          <w:rtl/>
        </w:rPr>
        <w:t>.</w:t>
      </w:r>
      <w:r w:rsidR="00E00FCB" w:rsidRPr="005142A7">
        <w:rPr>
          <w:rFonts w:ascii="Traditional Arabic" w:hAnsi="Traditional Arabic" w:cs="Traditional Arabic"/>
          <w:sz w:val="34"/>
          <w:szCs w:val="34"/>
          <w:rtl/>
        </w:rPr>
        <w:t xml:space="preserve"> بتاريخ22-25 جماد الأول 1430ه.</w:t>
      </w:r>
      <w:r w:rsidRPr="005142A7">
        <w:rPr>
          <w:rFonts w:ascii="Traditional Arabic" w:hAnsi="Traditional Arabic" w:cs="Traditional Arabic"/>
          <w:sz w:val="34"/>
          <w:szCs w:val="34"/>
          <w:rtl/>
        </w:rPr>
        <w:t xml:space="preserve"> كرسي </w:t>
      </w:r>
      <w:r w:rsidR="003F2B41" w:rsidRPr="005142A7">
        <w:rPr>
          <w:rFonts w:ascii="Traditional Arabic" w:hAnsi="Traditional Arabic" w:cs="Traditional Arabic"/>
          <w:sz w:val="34"/>
          <w:szCs w:val="34"/>
          <w:rtl/>
        </w:rPr>
        <w:t>الأمير</w:t>
      </w:r>
      <w:r w:rsidRPr="005142A7">
        <w:rPr>
          <w:rFonts w:ascii="Traditional Arabic" w:hAnsi="Traditional Arabic" w:cs="Traditional Arabic"/>
          <w:sz w:val="34"/>
          <w:szCs w:val="34"/>
          <w:rtl/>
        </w:rPr>
        <w:t xml:space="preserve"> نايف لدراسات </w:t>
      </w:r>
      <w:r w:rsidR="003F2B41" w:rsidRPr="005142A7">
        <w:rPr>
          <w:rFonts w:ascii="Traditional Arabic" w:hAnsi="Traditional Arabic" w:cs="Traditional Arabic"/>
          <w:sz w:val="34"/>
          <w:szCs w:val="34"/>
          <w:rtl/>
        </w:rPr>
        <w:t>الأمن</w:t>
      </w:r>
      <w:r w:rsidR="0088235D" w:rsidRPr="005142A7">
        <w:rPr>
          <w:rFonts w:ascii="Traditional Arabic" w:hAnsi="Traditional Arabic" w:cs="Traditional Arabic"/>
          <w:sz w:val="34"/>
          <w:szCs w:val="34"/>
          <w:rtl/>
        </w:rPr>
        <w:t xml:space="preserve"> الفكري. بجامعة الملك سعود</w:t>
      </w:r>
      <w:r w:rsidRPr="005142A7">
        <w:rPr>
          <w:rFonts w:ascii="Traditional Arabic" w:hAnsi="Traditional Arabic" w:cs="Traditional Arabic"/>
          <w:sz w:val="34"/>
          <w:szCs w:val="34"/>
          <w:rtl/>
        </w:rPr>
        <w:t>.</w:t>
      </w:r>
    </w:p>
    <w:p w:rsidR="001D5B8E" w:rsidRPr="005142A7" w:rsidRDefault="001D5B8E"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البداية والنهاية. الحافظ إسماعيل بن كثير الدمشقي. تحقيق: د/عبدالله بن عبدالمحسن التركي. هجر للطباعة والنشر والتوزيع, القاهرة. الطبعة الأولى, 1417ه.</w:t>
      </w:r>
    </w:p>
    <w:p w:rsidR="00BE7BC7" w:rsidRPr="005142A7" w:rsidRDefault="0088235D"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بين </w:t>
      </w:r>
      <w:r w:rsidR="003F2B41" w:rsidRPr="005142A7">
        <w:rPr>
          <w:rFonts w:ascii="Traditional Arabic" w:hAnsi="Traditional Arabic" w:cs="Traditional Arabic"/>
          <w:sz w:val="34"/>
          <w:szCs w:val="34"/>
          <w:rtl/>
        </w:rPr>
        <w:t>الأمن</w:t>
      </w:r>
      <w:r w:rsidRPr="005142A7">
        <w:rPr>
          <w:rFonts w:ascii="Traditional Arabic" w:hAnsi="Traditional Arabic" w:cs="Traditional Arabic"/>
          <w:sz w:val="34"/>
          <w:szCs w:val="34"/>
          <w:rtl/>
        </w:rPr>
        <w:t xml:space="preserve"> العام </w:t>
      </w:r>
      <w:r w:rsidR="003F2B41" w:rsidRPr="005142A7">
        <w:rPr>
          <w:rFonts w:ascii="Traditional Arabic" w:hAnsi="Traditional Arabic" w:cs="Traditional Arabic"/>
          <w:sz w:val="34"/>
          <w:szCs w:val="34"/>
          <w:rtl/>
        </w:rPr>
        <w:t>والأمن</w:t>
      </w:r>
      <w:r w:rsidRPr="005142A7">
        <w:rPr>
          <w:rFonts w:ascii="Traditional Arabic" w:hAnsi="Traditional Arabic" w:cs="Traditional Arabic"/>
          <w:sz w:val="34"/>
          <w:szCs w:val="34"/>
          <w:rtl/>
        </w:rPr>
        <w:t xml:space="preserve"> السياسي. علي الدين هلال, 1406هـ</w:t>
      </w:r>
      <w:r w:rsidR="00BE7BC7" w:rsidRPr="005142A7">
        <w:rPr>
          <w:rFonts w:ascii="Traditional Arabic" w:hAnsi="Traditional Arabic" w:cs="Traditional Arabic"/>
          <w:sz w:val="34"/>
          <w:szCs w:val="34"/>
          <w:rtl/>
        </w:rPr>
        <w:t>.</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التربية </w:t>
      </w:r>
      <w:r w:rsidR="003F2B41" w:rsidRPr="005142A7">
        <w:rPr>
          <w:rFonts w:ascii="Traditional Arabic" w:hAnsi="Traditional Arabic" w:cs="Traditional Arabic"/>
          <w:sz w:val="34"/>
          <w:szCs w:val="34"/>
          <w:rtl/>
        </w:rPr>
        <w:t>الأمنية</w:t>
      </w:r>
      <w:r w:rsidRPr="005142A7">
        <w:rPr>
          <w:rFonts w:ascii="Traditional Arabic" w:hAnsi="Traditional Arabic" w:cs="Traditional Arabic"/>
          <w:sz w:val="34"/>
          <w:szCs w:val="34"/>
          <w:rtl/>
        </w:rPr>
        <w:t xml:space="preserve"> في حفظ ا</w:t>
      </w:r>
      <w:r w:rsidR="0088235D" w:rsidRPr="005142A7">
        <w:rPr>
          <w:rFonts w:ascii="Traditional Arabic" w:hAnsi="Traditional Arabic" w:cs="Traditional Arabic"/>
          <w:sz w:val="34"/>
          <w:szCs w:val="34"/>
          <w:rtl/>
        </w:rPr>
        <w:t>لقرآن الكريم ( دراسة موضوعية ). د/ عبد السلام اللوح, و د/ محمود هاشم</w:t>
      </w:r>
      <w:r w:rsidRPr="005142A7">
        <w:rPr>
          <w:rFonts w:ascii="Traditional Arabic" w:hAnsi="Traditional Arabic" w:cs="Traditional Arabic"/>
          <w:sz w:val="34"/>
          <w:szCs w:val="34"/>
          <w:rtl/>
        </w:rPr>
        <w:t>.</w:t>
      </w:r>
      <w:r w:rsidR="0088235D" w:rsidRPr="005142A7">
        <w:rPr>
          <w:rFonts w:ascii="Traditional Arabic" w:hAnsi="Traditional Arabic" w:cs="Traditional Arabic"/>
          <w:sz w:val="34"/>
          <w:szCs w:val="34"/>
          <w:rtl/>
        </w:rPr>
        <w:t xml:space="preserve"> مجلة الجامعة الإسلامية ( 14/1), يناير 2006 م</w:t>
      </w:r>
      <w:r w:rsidRPr="005142A7">
        <w:rPr>
          <w:rFonts w:ascii="Traditional Arabic" w:hAnsi="Traditional Arabic" w:cs="Traditional Arabic"/>
          <w:sz w:val="34"/>
          <w:szCs w:val="34"/>
          <w:rtl/>
        </w:rPr>
        <w:t>.</w:t>
      </w:r>
    </w:p>
    <w:p w:rsidR="00BE7BC7" w:rsidRPr="005142A7" w:rsidRDefault="0088235D"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التعريفات</w:t>
      </w:r>
      <w:r w:rsidR="00BE7BC7" w:rsidRPr="005142A7">
        <w:rPr>
          <w:rFonts w:ascii="Traditional Arabic" w:hAnsi="Traditional Arabic" w:cs="Traditional Arabic"/>
          <w:sz w:val="34"/>
          <w:szCs w:val="34"/>
          <w:rtl/>
        </w:rPr>
        <w:t>. ع</w:t>
      </w:r>
      <w:r w:rsidRPr="005142A7">
        <w:rPr>
          <w:rFonts w:ascii="Traditional Arabic" w:hAnsi="Traditional Arabic" w:cs="Traditional Arabic"/>
          <w:sz w:val="34"/>
          <w:szCs w:val="34"/>
          <w:rtl/>
        </w:rPr>
        <w:t xml:space="preserve">لي بن محمد الجرجاني. تحقيق: إبراهيم الابياري. دار الكتاب العربي, بيروت. الطبعة </w:t>
      </w:r>
      <w:r w:rsidR="003F2B41" w:rsidRPr="005142A7">
        <w:rPr>
          <w:rFonts w:ascii="Traditional Arabic" w:hAnsi="Traditional Arabic" w:cs="Traditional Arabic"/>
          <w:sz w:val="34"/>
          <w:szCs w:val="34"/>
          <w:rtl/>
        </w:rPr>
        <w:t>الأولى</w:t>
      </w:r>
      <w:r w:rsidRPr="005142A7">
        <w:rPr>
          <w:rFonts w:ascii="Traditional Arabic" w:hAnsi="Traditional Arabic" w:cs="Traditional Arabic"/>
          <w:sz w:val="34"/>
          <w:szCs w:val="34"/>
          <w:rtl/>
        </w:rPr>
        <w:t>, 1405 هـ</w:t>
      </w:r>
      <w:r w:rsidR="00BE7BC7" w:rsidRPr="005142A7">
        <w:rPr>
          <w:rFonts w:ascii="Traditional Arabic" w:hAnsi="Traditional Arabic" w:cs="Traditional Arabic"/>
          <w:sz w:val="34"/>
          <w:szCs w:val="34"/>
          <w:rtl/>
        </w:rPr>
        <w:t>.</w:t>
      </w:r>
    </w:p>
    <w:p w:rsidR="00BE7BC7" w:rsidRPr="005142A7" w:rsidRDefault="0088235D"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التفسير الميسر</w:t>
      </w:r>
      <w:r w:rsidR="004A3445"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نخبة من العلماء</w:t>
      </w:r>
      <w:r w:rsidR="00BE7BC7" w:rsidRPr="005142A7">
        <w:rPr>
          <w:rFonts w:ascii="Traditional Arabic" w:hAnsi="Traditional Arabic" w:cs="Traditional Arabic"/>
          <w:sz w:val="34"/>
          <w:szCs w:val="34"/>
          <w:rtl/>
        </w:rPr>
        <w:t>. مجمع الملك فهد لطباع</w:t>
      </w:r>
      <w:r w:rsidRPr="005142A7">
        <w:rPr>
          <w:rFonts w:ascii="Traditional Arabic" w:hAnsi="Traditional Arabic" w:cs="Traditional Arabic"/>
          <w:sz w:val="34"/>
          <w:szCs w:val="34"/>
          <w:rtl/>
        </w:rPr>
        <w:t>ة المصحف الشريف, الطبعة الثانية, 1431ه</w:t>
      </w:r>
      <w:r w:rsidR="00BE7BC7" w:rsidRPr="005142A7">
        <w:rPr>
          <w:rFonts w:ascii="Traditional Arabic" w:hAnsi="Traditional Arabic" w:cs="Traditional Arabic"/>
          <w:sz w:val="34"/>
          <w:szCs w:val="34"/>
          <w:rtl/>
        </w:rPr>
        <w:t xml:space="preserve">. </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تميز الأمة الإسلامية مع دراسة نقدية الموقف المستشرقين </w:t>
      </w:r>
      <w:r w:rsidR="0088235D" w:rsidRPr="005142A7">
        <w:rPr>
          <w:rFonts w:ascii="Traditional Arabic" w:hAnsi="Traditional Arabic" w:cs="Traditional Arabic"/>
          <w:sz w:val="34"/>
          <w:szCs w:val="34"/>
          <w:rtl/>
        </w:rPr>
        <w:t>منه. د/ إسحاق بن عبد الله السعودية. رسالة دكتوراه</w:t>
      </w:r>
      <w:r w:rsidRPr="005142A7">
        <w:rPr>
          <w:rFonts w:ascii="Traditional Arabic" w:hAnsi="Traditional Arabic" w:cs="Traditional Arabic"/>
          <w:sz w:val="34"/>
          <w:szCs w:val="34"/>
          <w:rtl/>
        </w:rPr>
        <w:t>, جامع</w:t>
      </w:r>
      <w:r w:rsidR="0088235D" w:rsidRPr="005142A7">
        <w:rPr>
          <w:rFonts w:ascii="Traditional Arabic" w:hAnsi="Traditional Arabic" w:cs="Traditional Arabic"/>
          <w:sz w:val="34"/>
          <w:szCs w:val="34"/>
          <w:rtl/>
        </w:rPr>
        <w:t>ة الإمام محمد بن سعود الإسلامية. الطبعة الأولى, 1426هـ</w:t>
      </w:r>
      <w:r w:rsidRPr="005142A7">
        <w:rPr>
          <w:rFonts w:ascii="Traditional Arabic" w:hAnsi="Traditional Arabic" w:cs="Traditional Arabic"/>
          <w:sz w:val="34"/>
          <w:szCs w:val="34"/>
          <w:rtl/>
        </w:rPr>
        <w:t>.</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تيسير الك</w:t>
      </w:r>
      <w:r w:rsidR="0088235D" w:rsidRPr="005142A7">
        <w:rPr>
          <w:rFonts w:ascii="Traditional Arabic" w:hAnsi="Traditional Arabic" w:cs="Traditional Arabic"/>
          <w:sz w:val="34"/>
          <w:szCs w:val="34"/>
          <w:rtl/>
        </w:rPr>
        <w:t>ريم الرحمن في تفسير كلام المنان</w:t>
      </w:r>
      <w:r w:rsidRPr="005142A7">
        <w:rPr>
          <w:rFonts w:ascii="Traditional Arabic" w:hAnsi="Traditional Arabic" w:cs="Traditional Arabic"/>
          <w:sz w:val="34"/>
          <w:szCs w:val="34"/>
          <w:rtl/>
        </w:rPr>
        <w:t>. الشيح عبد الرحمن بن ناصر السع</w:t>
      </w:r>
      <w:r w:rsidR="0088235D" w:rsidRPr="005142A7">
        <w:rPr>
          <w:rFonts w:ascii="Traditional Arabic" w:hAnsi="Traditional Arabic" w:cs="Traditional Arabic"/>
          <w:sz w:val="34"/>
          <w:szCs w:val="34"/>
          <w:rtl/>
        </w:rPr>
        <w:t xml:space="preserve">دي. دار بن </w:t>
      </w:r>
      <w:r w:rsidR="0088235D" w:rsidRPr="005142A7">
        <w:rPr>
          <w:rFonts w:ascii="Traditional Arabic" w:hAnsi="Traditional Arabic" w:cs="Traditional Arabic"/>
          <w:sz w:val="34"/>
          <w:szCs w:val="34"/>
          <w:rtl/>
        </w:rPr>
        <w:lastRenderedPageBreak/>
        <w:t>الجوزي, الرياض. الطبعة الأولى, 1415ه</w:t>
      </w:r>
      <w:r w:rsidRPr="005142A7">
        <w:rPr>
          <w:rFonts w:ascii="Traditional Arabic" w:hAnsi="Traditional Arabic" w:cs="Traditional Arabic"/>
          <w:sz w:val="34"/>
          <w:szCs w:val="34"/>
          <w:rtl/>
        </w:rPr>
        <w:t>.</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الجامع ا</w:t>
      </w:r>
      <w:r w:rsidR="0088235D" w:rsidRPr="005142A7">
        <w:rPr>
          <w:rFonts w:ascii="Traditional Arabic" w:hAnsi="Traditional Arabic" w:cs="Traditional Arabic"/>
          <w:sz w:val="34"/>
          <w:szCs w:val="34"/>
          <w:rtl/>
        </w:rPr>
        <w:t>لصحيح ( سنن الترمذي ). محمد بن عيسى الترمذي. تحقيق: أحمد محمد شاكر</w:t>
      </w:r>
      <w:r w:rsidRPr="005142A7">
        <w:rPr>
          <w:rFonts w:ascii="Traditional Arabic" w:hAnsi="Traditional Arabic" w:cs="Traditional Arabic"/>
          <w:sz w:val="34"/>
          <w:szCs w:val="34"/>
          <w:rtl/>
        </w:rPr>
        <w:t>. دار الكتب العلمي</w:t>
      </w:r>
      <w:r w:rsidR="0088235D" w:rsidRPr="005142A7">
        <w:rPr>
          <w:rFonts w:ascii="Traditional Arabic" w:hAnsi="Traditional Arabic" w:cs="Traditional Arabic"/>
          <w:sz w:val="34"/>
          <w:szCs w:val="34"/>
          <w:rtl/>
        </w:rPr>
        <w:t>ة.</w:t>
      </w:r>
      <w:r w:rsidRPr="005142A7">
        <w:rPr>
          <w:rFonts w:ascii="Traditional Arabic" w:hAnsi="Traditional Arabic" w:cs="Traditional Arabic"/>
          <w:sz w:val="34"/>
          <w:szCs w:val="34"/>
          <w:rtl/>
        </w:rPr>
        <w:t xml:space="preserve"> </w:t>
      </w:r>
    </w:p>
    <w:p w:rsidR="00BE7BC7" w:rsidRPr="005142A7" w:rsidRDefault="0088235D"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الخصائص العامة للإسلام. يوسف القرضاوي. مؤسسة الرسالة</w:t>
      </w:r>
      <w:r w:rsidR="00BE7BC7" w:rsidRPr="005142A7">
        <w:rPr>
          <w:rFonts w:ascii="Traditional Arabic" w:hAnsi="Traditional Arabic" w:cs="Traditional Arabic"/>
          <w:sz w:val="34"/>
          <w:szCs w:val="34"/>
          <w:rtl/>
        </w:rPr>
        <w:t>, بيروت</w:t>
      </w:r>
      <w:r w:rsidRPr="005142A7">
        <w:rPr>
          <w:rFonts w:ascii="Traditional Arabic" w:hAnsi="Traditional Arabic" w:cs="Traditional Arabic"/>
          <w:sz w:val="34"/>
          <w:szCs w:val="34"/>
          <w:rtl/>
        </w:rPr>
        <w:t>.</w:t>
      </w:r>
      <w:r w:rsidR="00BE7BC7" w:rsidRPr="005142A7">
        <w:rPr>
          <w:rFonts w:ascii="Traditional Arabic" w:hAnsi="Traditional Arabic" w:cs="Traditional Arabic"/>
          <w:sz w:val="34"/>
          <w:szCs w:val="34"/>
          <w:rtl/>
        </w:rPr>
        <w:t xml:space="preserve"> الطبعة الثانية</w:t>
      </w:r>
      <w:r w:rsidRPr="005142A7">
        <w:rPr>
          <w:rFonts w:ascii="Traditional Arabic" w:hAnsi="Traditional Arabic" w:cs="Traditional Arabic"/>
          <w:sz w:val="34"/>
          <w:szCs w:val="34"/>
          <w:rtl/>
        </w:rPr>
        <w:t>,</w:t>
      </w:r>
      <w:r w:rsidR="00BE7BC7"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1405هـ</w:t>
      </w:r>
      <w:r w:rsidR="00BE7BC7" w:rsidRPr="005142A7">
        <w:rPr>
          <w:rFonts w:ascii="Traditional Arabic" w:hAnsi="Traditional Arabic" w:cs="Traditional Arabic"/>
          <w:sz w:val="34"/>
          <w:szCs w:val="34"/>
          <w:rtl/>
        </w:rPr>
        <w:t>.</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الرحيق </w:t>
      </w:r>
      <w:r w:rsidR="0088235D" w:rsidRPr="005142A7">
        <w:rPr>
          <w:rFonts w:ascii="Traditional Arabic" w:hAnsi="Traditional Arabic" w:cs="Traditional Arabic"/>
          <w:sz w:val="34"/>
          <w:szCs w:val="34"/>
          <w:rtl/>
        </w:rPr>
        <w:t>المختوم. صفي الرحمن المباركفوري</w:t>
      </w:r>
      <w:r w:rsidRPr="005142A7">
        <w:rPr>
          <w:rFonts w:ascii="Traditional Arabic" w:hAnsi="Traditional Arabic" w:cs="Traditional Arabic"/>
          <w:sz w:val="34"/>
          <w:szCs w:val="34"/>
          <w:rtl/>
        </w:rPr>
        <w:t>. المكتبة العصرية، بيروت. الطبعة الأولى، 1417هـ.</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زاد المسير في علم التفسير. أبي الفرج عبدالرحمن بن علي الجوزي. دار الكتب العلمية، بيروت. الطبعة الأولى، 1414هـ.</w:t>
      </w:r>
    </w:p>
    <w:p w:rsidR="00BE7BC7" w:rsidRPr="005142A7" w:rsidRDefault="0088235D"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سلسلة الأحاديث الصحيحة</w:t>
      </w:r>
      <w:r w:rsidR="00BE7BC7"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الشيح محمد ناصر الدين الألباني. مكتبة المعارف. الطبعة الأولى</w:t>
      </w:r>
      <w:r w:rsidR="00BE7BC7" w:rsidRPr="005142A7">
        <w:rPr>
          <w:rFonts w:ascii="Traditional Arabic" w:hAnsi="Traditional Arabic" w:cs="Traditional Arabic"/>
          <w:sz w:val="34"/>
          <w:szCs w:val="34"/>
          <w:rtl/>
        </w:rPr>
        <w:t>.</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سنن أبي داود. سليمان بن الأشع</w:t>
      </w:r>
      <w:r w:rsidR="0088235D" w:rsidRPr="005142A7">
        <w:rPr>
          <w:rFonts w:ascii="Traditional Arabic" w:hAnsi="Traditional Arabic" w:cs="Traditional Arabic"/>
          <w:sz w:val="34"/>
          <w:szCs w:val="34"/>
          <w:rtl/>
        </w:rPr>
        <w:t>ث</w:t>
      </w:r>
      <w:r w:rsidRPr="005142A7">
        <w:rPr>
          <w:rFonts w:ascii="Traditional Arabic" w:hAnsi="Traditional Arabic" w:cs="Traditional Arabic"/>
          <w:sz w:val="34"/>
          <w:szCs w:val="34"/>
          <w:rtl/>
        </w:rPr>
        <w:t xml:space="preserve"> أبو داو</w:t>
      </w:r>
      <w:r w:rsidR="0088235D" w:rsidRPr="005142A7">
        <w:rPr>
          <w:rFonts w:ascii="Traditional Arabic" w:hAnsi="Traditional Arabic" w:cs="Traditional Arabic"/>
          <w:sz w:val="34"/>
          <w:szCs w:val="34"/>
          <w:rtl/>
        </w:rPr>
        <w:t>د. تحقيق: عزت عبيد الدعاس</w:t>
      </w:r>
      <w:r w:rsidRPr="005142A7">
        <w:rPr>
          <w:rFonts w:ascii="Traditional Arabic" w:hAnsi="Traditional Arabic" w:cs="Traditional Arabic"/>
          <w:sz w:val="34"/>
          <w:szCs w:val="34"/>
          <w:rtl/>
        </w:rPr>
        <w:t>.</w:t>
      </w:r>
      <w:r w:rsidR="0088235D" w:rsidRPr="005142A7">
        <w:rPr>
          <w:rFonts w:ascii="Traditional Arabic" w:hAnsi="Traditional Arabic" w:cs="Traditional Arabic"/>
          <w:sz w:val="34"/>
          <w:szCs w:val="34"/>
          <w:rtl/>
        </w:rPr>
        <w:t xml:space="preserve"> </w:t>
      </w:r>
      <w:r w:rsidRPr="005142A7">
        <w:rPr>
          <w:rFonts w:ascii="Traditional Arabic" w:hAnsi="Traditional Arabic" w:cs="Traditional Arabic"/>
          <w:sz w:val="34"/>
          <w:szCs w:val="34"/>
          <w:rtl/>
        </w:rPr>
        <w:t>دار الكتب العلمية</w:t>
      </w:r>
      <w:r w:rsidR="0088235D" w:rsidRPr="005142A7">
        <w:rPr>
          <w:rFonts w:ascii="Traditional Arabic" w:hAnsi="Traditional Arabic" w:cs="Traditional Arabic"/>
          <w:sz w:val="34"/>
          <w:szCs w:val="34"/>
          <w:rtl/>
        </w:rPr>
        <w:t xml:space="preserve">, بيروت. الطبعة </w:t>
      </w:r>
      <w:r w:rsidR="003F2B41" w:rsidRPr="005142A7">
        <w:rPr>
          <w:rFonts w:ascii="Traditional Arabic" w:hAnsi="Traditional Arabic" w:cs="Traditional Arabic"/>
          <w:sz w:val="34"/>
          <w:szCs w:val="34"/>
          <w:rtl/>
        </w:rPr>
        <w:t>الأولى</w:t>
      </w:r>
      <w:r w:rsidR="0088235D" w:rsidRPr="005142A7">
        <w:rPr>
          <w:rFonts w:ascii="Traditional Arabic" w:hAnsi="Traditional Arabic" w:cs="Traditional Arabic"/>
          <w:sz w:val="34"/>
          <w:szCs w:val="34"/>
          <w:rtl/>
        </w:rPr>
        <w:t>, 1389هـ</w:t>
      </w:r>
      <w:r w:rsidRPr="005142A7">
        <w:rPr>
          <w:rFonts w:ascii="Traditional Arabic" w:hAnsi="Traditional Arabic" w:cs="Traditional Arabic"/>
          <w:sz w:val="34"/>
          <w:szCs w:val="34"/>
          <w:rtl/>
        </w:rPr>
        <w:t>.</w:t>
      </w:r>
    </w:p>
    <w:p w:rsidR="001D5B8E" w:rsidRPr="005142A7" w:rsidRDefault="001D5B8E"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السنن الكبرى. أحمد بن الحسين البيهقي. تحقيق: محمد عبدالقادر عطا. مكتبة الباز, مكة المكرمة, 1414ه</w:t>
      </w:r>
    </w:p>
    <w:p w:rsidR="00BE7BC7" w:rsidRPr="005142A7" w:rsidRDefault="0088235D"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شرح صحيح مسلم. الإمام النووي. دار الخير</w:t>
      </w:r>
      <w:r w:rsidR="00BE7BC7" w:rsidRPr="005142A7">
        <w:rPr>
          <w:rFonts w:ascii="Traditional Arabic" w:hAnsi="Traditional Arabic" w:cs="Traditional Arabic"/>
          <w:sz w:val="34"/>
          <w:szCs w:val="34"/>
          <w:rtl/>
        </w:rPr>
        <w:t>, بيروت</w:t>
      </w:r>
      <w:r w:rsidRPr="005142A7">
        <w:rPr>
          <w:rFonts w:ascii="Traditional Arabic" w:hAnsi="Traditional Arabic" w:cs="Traditional Arabic"/>
          <w:sz w:val="34"/>
          <w:szCs w:val="34"/>
          <w:rtl/>
        </w:rPr>
        <w:t>. الطبعة الثالثة, 1416 هـ</w:t>
      </w:r>
      <w:r w:rsidR="00BE7BC7" w:rsidRPr="005142A7">
        <w:rPr>
          <w:rFonts w:ascii="Traditional Arabic" w:hAnsi="Traditional Arabic" w:cs="Traditional Arabic"/>
          <w:sz w:val="34"/>
          <w:szCs w:val="34"/>
          <w:rtl/>
        </w:rPr>
        <w:t>.</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الشريعة الإسلام</w:t>
      </w:r>
      <w:r w:rsidR="0088235D" w:rsidRPr="005142A7">
        <w:rPr>
          <w:rFonts w:ascii="Traditional Arabic" w:hAnsi="Traditional Arabic" w:cs="Traditional Arabic"/>
          <w:sz w:val="34"/>
          <w:szCs w:val="34"/>
          <w:rtl/>
        </w:rPr>
        <w:t>ية وأثرها في تعزيز الأمن الفكري</w:t>
      </w:r>
      <w:r w:rsidRPr="005142A7">
        <w:rPr>
          <w:rFonts w:ascii="Traditional Arabic" w:hAnsi="Traditional Arabic" w:cs="Traditional Arabic"/>
          <w:sz w:val="34"/>
          <w:szCs w:val="34"/>
          <w:rtl/>
        </w:rPr>
        <w:t>. د/ عبد الرحمن السديس, ملتقى الأمن الفكري في جامعة نايف</w:t>
      </w:r>
      <w:r w:rsidR="0088235D" w:rsidRPr="005142A7">
        <w:rPr>
          <w:rFonts w:ascii="Traditional Arabic" w:hAnsi="Traditional Arabic" w:cs="Traditional Arabic"/>
          <w:sz w:val="34"/>
          <w:szCs w:val="34"/>
          <w:rtl/>
        </w:rPr>
        <w:t xml:space="preserve"> العربية للعلوم الأمنية, الرياض. الطبعة </w:t>
      </w:r>
      <w:r w:rsidR="003F2B41" w:rsidRPr="005142A7">
        <w:rPr>
          <w:rFonts w:ascii="Traditional Arabic" w:hAnsi="Traditional Arabic" w:cs="Traditional Arabic"/>
          <w:sz w:val="34"/>
          <w:szCs w:val="34"/>
          <w:rtl/>
        </w:rPr>
        <w:t>الأولى</w:t>
      </w:r>
      <w:r w:rsidR="0088235D" w:rsidRPr="005142A7">
        <w:rPr>
          <w:rFonts w:ascii="Traditional Arabic" w:hAnsi="Traditional Arabic" w:cs="Traditional Arabic"/>
          <w:sz w:val="34"/>
          <w:szCs w:val="34"/>
          <w:rtl/>
        </w:rPr>
        <w:t xml:space="preserve"> 1426هـ</w:t>
      </w:r>
      <w:r w:rsidRPr="005142A7">
        <w:rPr>
          <w:rFonts w:ascii="Traditional Arabic" w:hAnsi="Traditional Arabic" w:cs="Traditional Arabic"/>
          <w:sz w:val="34"/>
          <w:szCs w:val="34"/>
          <w:rtl/>
        </w:rPr>
        <w:t>.</w:t>
      </w:r>
    </w:p>
    <w:p w:rsidR="00BE7BC7" w:rsidRPr="005142A7" w:rsidRDefault="0088235D"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صحيح  الترغيب والترهيب للمنذري. محمد بن عبد العزيز الألباني. مكتبة المعارف, الطبعة الأولى, 1421هـ</w:t>
      </w:r>
      <w:r w:rsidR="00BE7BC7" w:rsidRPr="005142A7">
        <w:rPr>
          <w:rFonts w:ascii="Traditional Arabic" w:hAnsi="Traditional Arabic" w:cs="Traditional Arabic"/>
          <w:sz w:val="34"/>
          <w:szCs w:val="34"/>
          <w:rtl/>
        </w:rPr>
        <w:t>.</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صحيح ا</w:t>
      </w:r>
      <w:r w:rsidR="0088235D" w:rsidRPr="005142A7">
        <w:rPr>
          <w:rFonts w:ascii="Traditional Arabic" w:hAnsi="Traditional Arabic" w:cs="Traditional Arabic"/>
          <w:sz w:val="34"/>
          <w:szCs w:val="34"/>
          <w:rtl/>
        </w:rPr>
        <w:t>لبخاري. محمد بن إسماعيل البخاري</w:t>
      </w:r>
      <w:r w:rsidRPr="005142A7">
        <w:rPr>
          <w:rFonts w:ascii="Traditional Arabic" w:hAnsi="Traditional Arabic" w:cs="Traditional Arabic"/>
          <w:sz w:val="34"/>
          <w:szCs w:val="34"/>
          <w:rtl/>
        </w:rPr>
        <w:t>. بيت الأفكار الدولية للنشر</w:t>
      </w:r>
      <w:r w:rsidR="0088235D"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الرياض</w:t>
      </w:r>
      <w:r w:rsidR="0088235D" w:rsidRPr="005142A7">
        <w:rPr>
          <w:rFonts w:ascii="Traditional Arabic" w:hAnsi="Traditional Arabic" w:cs="Traditional Arabic"/>
          <w:sz w:val="34"/>
          <w:szCs w:val="34"/>
          <w:rtl/>
        </w:rPr>
        <w:t>. 1419هـ</w:t>
      </w:r>
      <w:r w:rsidRPr="005142A7">
        <w:rPr>
          <w:rFonts w:ascii="Traditional Arabic" w:hAnsi="Traditional Arabic" w:cs="Traditional Arabic"/>
          <w:sz w:val="34"/>
          <w:szCs w:val="34"/>
          <w:rtl/>
        </w:rPr>
        <w:t>.</w:t>
      </w:r>
    </w:p>
    <w:p w:rsidR="001D5B8E" w:rsidRPr="005142A7" w:rsidRDefault="001D5B8E"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صحيح الجامع الصغير وزيادته. محمد ناصر الدين الألباني. تحقيق: زهير الشاويش</w:t>
      </w:r>
      <w:r w:rsidR="00E841CC" w:rsidRPr="005142A7">
        <w:rPr>
          <w:rFonts w:ascii="Traditional Arabic" w:hAnsi="Traditional Arabic" w:cs="Traditional Arabic"/>
          <w:sz w:val="34"/>
          <w:szCs w:val="34"/>
          <w:rtl/>
        </w:rPr>
        <w:t>. المكتب الإسلامي, بيروت , الطبعة الثالثة, 1408ه.</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صحيح سنن ابن ما</w:t>
      </w:r>
      <w:r w:rsidR="0088235D" w:rsidRPr="005142A7">
        <w:rPr>
          <w:rFonts w:ascii="Traditional Arabic" w:hAnsi="Traditional Arabic" w:cs="Traditional Arabic"/>
          <w:sz w:val="34"/>
          <w:szCs w:val="34"/>
          <w:rtl/>
        </w:rPr>
        <w:t>جه. محمد بن زيد بن ماجه. تحقيق: الألباني</w:t>
      </w:r>
      <w:r w:rsidRPr="005142A7">
        <w:rPr>
          <w:rFonts w:ascii="Traditional Arabic" w:hAnsi="Traditional Arabic" w:cs="Traditional Arabic"/>
          <w:sz w:val="34"/>
          <w:szCs w:val="34"/>
          <w:rtl/>
        </w:rPr>
        <w:t>, م</w:t>
      </w:r>
      <w:r w:rsidR="0088235D" w:rsidRPr="005142A7">
        <w:rPr>
          <w:rFonts w:ascii="Traditional Arabic" w:hAnsi="Traditional Arabic" w:cs="Traditional Arabic"/>
          <w:sz w:val="34"/>
          <w:szCs w:val="34"/>
          <w:rtl/>
        </w:rPr>
        <w:t>كتب التربية العربي الدول الخليج. الطبعة الأولى, 1407هـ</w:t>
      </w:r>
      <w:r w:rsidRPr="005142A7">
        <w:rPr>
          <w:rFonts w:ascii="Traditional Arabic" w:hAnsi="Traditional Arabic" w:cs="Traditional Arabic"/>
          <w:sz w:val="34"/>
          <w:szCs w:val="34"/>
          <w:rtl/>
        </w:rPr>
        <w:t>.</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عقيدة أهل السنة والجماعة</w:t>
      </w:r>
      <w:r w:rsidR="0088235D" w:rsidRPr="005142A7">
        <w:rPr>
          <w:rFonts w:ascii="Traditional Arabic" w:hAnsi="Traditional Arabic" w:cs="Traditional Arabic"/>
          <w:sz w:val="34"/>
          <w:szCs w:val="34"/>
          <w:rtl/>
        </w:rPr>
        <w:t>. محمد بن ابراهيم الحمد. دار بن حزيمة</w:t>
      </w:r>
      <w:r w:rsidRPr="005142A7">
        <w:rPr>
          <w:rFonts w:ascii="Traditional Arabic" w:hAnsi="Traditional Arabic" w:cs="Traditional Arabic"/>
          <w:sz w:val="34"/>
          <w:szCs w:val="34"/>
          <w:rtl/>
        </w:rPr>
        <w:t>, الرياض</w:t>
      </w:r>
      <w:r w:rsidR="0088235D" w:rsidRPr="005142A7">
        <w:rPr>
          <w:rFonts w:ascii="Traditional Arabic" w:hAnsi="Traditional Arabic" w:cs="Traditional Arabic"/>
          <w:sz w:val="34"/>
          <w:szCs w:val="34"/>
          <w:rtl/>
        </w:rPr>
        <w:t xml:space="preserve">. الطبعة الثانية, </w:t>
      </w:r>
      <w:r w:rsidR="0088235D" w:rsidRPr="005142A7">
        <w:rPr>
          <w:rFonts w:ascii="Traditional Arabic" w:hAnsi="Traditional Arabic" w:cs="Traditional Arabic"/>
          <w:sz w:val="34"/>
          <w:szCs w:val="34"/>
          <w:rtl/>
        </w:rPr>
        <w:lastRenderedPageBreak/>
        <w:t>1419هـ</w:t>
      </w:r>
      <w:r w:rsidRPr="005142A7">
        <w:rPr>
          <w:rFonts w:ascii="Traditional Arabic" w:hAnsi="Traditional Arabic" w:cs="Traditional Arabic"/>
          <w:sz w:val="34"/>
          <w:szCs w:val="34"/>
          <w:rtl/>
        </w:rPr>
        <w:t>.</w:t>
      </w:r>
    </w:p>
    <w:p w:rsidR="00BE7BC7" w:rsidRPr="005142A7" w:rsidRDefault="0088235D"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فتح الباري شرح صحيح البخاري. أحمد بن محمد العسقلاني</w:t>
      </w:r>
      <w:r w:rsidR="00BE7BC7" w:rsidRPr="005142A7">
        <w:rPr>
          <w:rFonts w:ascii="Traditional Arabic" w:hAnsi="Traditional Arabic" w:cs="Traditional Arabic"/>
          <w:sz w:val="34"/>
          <w:szCs w:val="34"/>
          <w:rtl/>
        </w:rPr>
        <w:t>. دار السلام</w:t>
      </w:r>
      <w:r w:rsidRPr="005142A7">
        <w:rPr>
          <w:rFonts w:ascii="Traditional Arabic" w:hAnsi="Traditional Arabic" w:cs="Traditional Arabic"/>
          <w:sz w:val="34"/>
          <w:szCs w:val="34"/>
          <w:rtl/>
        </w:rPr>
        <w:t>,</w:t>
      </w:r>
      <w:r w:rsidR="00BE7BC7" w:rsidRPr="005142A7">
        <w:rPr>
          <w:rFonts w:ascii="Traditional Arabic" w:hAnsi="Traditional Arabic" w:cs="Traditional Arabic"/>
          <w:sz w:val="34"/>
          <w:szCs w:val="34"/>
          <w:rtl/>
        </w:rPr>
        <w:t xml:space="preserve"> الرياض</w:t>
      </w:r>
      <w:r w:rsidRPr="005142A7">
        <w:rPr>
          <w:rFonts w:ascii="Traditional Arabic" w:hAnsi="Traditional Arabic" w:cs="Traditional Arabic"/>
          <w:sz w:val="34"/>
          <w:szCs w:val="34"/>
          <w:rtl/>
        </w:rPr>
        <w:t>. الطبعة الأولى 1421هـ</w:t>
      </w:r>
      <w:r w:rsidR="00BE7BC7" w:rsidRPr="005142A7">
        <w:rPr>
          <w:rFonts w:ascii="Traditional Arabic" w:hAnsi="Traditional Arabic" w:cs="Traditional Arabic"/>
          <w:sz w:val="34"/>
          <w:szCs w:val="34"/>
          <w:rtl/>
        </w:rPr>
        <w:t>.</w:t>
      </w:r>
    </w:p>
    <w:p w:rsidR="00BE7BC7" w:rsidRPr="005142A7" w:rsidRDefault="004A3445"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في ظلال القرآن. </w:t>
      </w:r>
      <w:r w:rsidR="0088235D" w:rsidRPr="005142A7">
        <w:rPr>
          <w:rFonts w:ascii="Traditional Arabic" w:hAnsi="Traditional Arabic" w:cs="Traditional Arabic"/>
          <w:sz w:val="34"/>
          <w:szCs w:val="34"/>
          <w:rtl/>
        </w:rPr>
        <w:t>سيد قطب. دار الشروق, بيروت.</w:t>
      </w:r>
      <w:r w:rsidR="00BE7BC7" w:rsidRPr="005142A7">
        <w:rPr>
          <w:rFonts w:ascii="Traditional Arabic" w:hAnsi="Traditional Arabic" w:cs="Traditional Arabic"/>
          <w:sz w:val="34"/>
          <w:szCs w:val="34"/>
          <w:rtl/>
        </w:rPr>
        <w:t xml:space="preserve"> الطبعة الخامسة والعشرون</w:t>
      </w:r>
      <w:r w:rsidR="0088235D" w:rsidRPr="005142A7">
        <w:rPr>
          <w:rFonts w:ascii="Traditional Arabic" w:hAnsi="Traditional Arabic" w:cs="Traditional Arabic"/>
          <w:sz w:val="34"/>
          <w:szCs w:val="34"/>
          <w:rtl/>
        </w:rPr>
        <w:t>, 1417هـ</w:t>
      </w:r>
      <w:r w:rsidR="00BE7BC7" w:rsidRPr="005142A7">
        <w:rPr>
          <w:rFonts w:ascii="Traditional Arabic" w:hAnsi="Traditional Arabic" w:cs="Traditional Arabic"/>
          <w:sz w:val="34"/>
          <w:szCs w:val="34"/>
          <w:rtl/>
        </w:rPr>
        <w:t>.</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w:t>
      </w:r>
      <w:r w:rsidR="0088235D" w:rsidRPr="005142A7">
        <w:rPr>
          <w:rFonts w:ascii="Traditional Arabic" w:hAnsi="Traditional Arabic" w:cs="Traditional Arabic"/>
          <w:sz w:val="34"/>
          <w:szCs w:val="34"/>
          <w:rtl/>
        </w:rPr>
        <w:t>قاموس المحيط. محمد بن العقرب الفيروز أبادي. الهيئة المصرية العامة للكتاب. الطبعة الثالثة, 1400هـ</w:t>
      </w:r>
      <w:r w:rsidRPr="005142A7">
        <w:rPr>
          <w:rFonts w:ascii="Traditional Arabic" w:hAnsi="Traditional Arabic" w:cs="Traditional Arabic"/>
          <w:sz w:val="34"/>
          <w:szCs w:val="34"/>
          <w:rtl/>
        </w:rPr>
        <w:t xml:space="preserve">. </w:t>
      </w:r>
    </w:p>
    <w:p w:rsidR="00BE7BC7" w:rsidRPr="005142A7" w:rsidRDefault="0088235D" w:rsidP="00B4386B">
      <w:pPr>
        <w:pStyle w:val="a5"/>
        <w:widowControl w:val="0"/>
        <w:numPr>
          <w:ilvl w:val="0"/>
          <w:numId w:val="33"/>
        </w:numPr>
        <w:tabs>
          <w:tab w:val="left" w:pos="565"/>
        </w:tabs>
        <w:ind w:left="0" w:firstLine="0"/>
        <w:jc w:val="both"/>
        <w:rPr>
          <w:rFonts w:ascii="Traditional Arabic" w:hAnsi="Traditional Arabic" w:cs="Traditional Arabic"/>
          <w:sz w:val="34"/>
          <w:szCs w:val="34"/>
          <w:rtl/>
        </w:rPr>
      </w:pPr>
      <w:r w:rsidRPr="005142A7">
        <w:rPr>
          <w:rFonts w:ascii="Traditional Arabic" w:hAnsi="Traditional Arabic" w:cs="Traditional Arabic"/>
          <w:sz w:val="34"/>
          <w:szCs w:val="34"/>
          <w:rtl/>
        </w:rPr>
        <w:t>لسان العرب. محمد منظور. دار صادر</w:t>
      </w:r>
      <w:r w:rsidR="00BE7BC7" w:rsidRPr="005142A7">
        <w:rPr>
          <w:rFonts w:ascii="Traditional Arabic" w:hAnsi="Traditional Arabic" w:cs="Traditional Arabic"/>
          <w:sz w:val="34"/>
          <w:szCs w:val="34"/>
          <w:rtl/>
        </w:rPr>
        <w:t>, بيروت</w:t>
      </w:r>
      <w:r w:rsidRPr="005142A7">
        <w:rPr>
          <w:rFonts w:ascii="Traditional Arabic" w:hAnsi="Traditional Arabic" w:cs="Traditional Arabic"/>
          <w:sz w:val="34"/>
          <w:szCs w:val="34"/>
          <w:rtl/>
        </w:rPr>
        <w:t>. الطبعة الأولى, 1417هـ</w:t>
      </w:r>
      <w:r w:rsidR="00BE7BC7" w:rsidRPr="005142A7">
        <w:rPr>
          <w:rFonts w:ascii="Traditional Arabic" w:hAnsi="Traditional Arabic" w:cs="Traditional Arabic"/>
          <w:sz w:val="34"/>
          <w:szCs w:val="34"/>
          <w:rtl/>
        </w:rPr>
        <w:t>.</w:t>
      </w:r>
    </w:p>
    <w:p w:rsidR="00BE7BC7" w:rsidRPr="005142A7" w:rsidRDefault="0088235D"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مختار الصحاح. زين الدين محمد الرازي. مكتبة لبنان, بيروت. 1989م</w:t>
      </w:r>
      <w:r w:rsidR="00BE7BC7" w:rsidRPr="005142A7">
        <w:rPr>
          <w:rFonts w:ascii="Traditional Arabic" w:hAnsi="Traditional Arabic" w:cs="Traditional Arabic"/>
          <w:sz w:val="34"/>
          <w:szCs w:val="34"/>
          <w:rtl/>
        </w:rPr>
        <w:t>.</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المعجم الفلسفي </w:t>
      </w:r>
      <w:r w:rsidR="003F2B41" w:rsidRPr="005142A7">
        <w:rPr>
          <w:rFonts w:ascii="Traditional Arabic" w:hAnsi="Traditional Arabic" w:cs="Traditional Arabic"/>
          <w:sz w:val="34"/>
          <w:szCs w:val="34"/>
          <w:rtl/>
        </w:rPr>
        <w:t>بالألفاظ</w:t>
      </w:r>
      <w:r w:rsidRPr="005142A7">
        <w:rPr>
          <w:rFonts w:ascii="Traditional Arabic" w:hAnsi="Traditional Arabic" w:cs="Traditional Arabic"/>
          <w:sz w:val="34"/>
          <w:szCs w:val="34"/>
          <w:rtl/>
        </w:rPr>
        <w:t xml:space="preserve"> العربية و</w:t>
      </w:r>
      <w:r w:rsidR="00AE1E91" w:rsidRPr="005142A7">
        <w:rPr>
          <w:rFonts w:ascii="Traditional Arabic" w:hAnsi="Traditional Arabic" w:cs="Traditional Arabic"/>
          <w:sz w:val="34"/>
          <w:szCs w:val="34"/>
          <w:rtl/>
        </w:rPr>
        <w:t>الفرنسية والانجليزية واللاتينية. ج</w:t>
      </w:r>
      <w:r w:rsidR="003B336B" w:rsidRPr="005142A7">
        <w:rPr>
          <w:rFonts w:ascii="Traditional Arabic" w:hAnsi="Traditional Arabic" w:cs="Traditional Arabic"/>
          <w:sz w:val="34"/>
          <w:szCs w:val="34"/>
          <w:rtl/>
        </w:rPr>
        <w:t>مي</w:t>
      </w:r>
      <w:r w:rsidR="00AE1E91" w:rsidRPr="005142A7">
        <w:rPr>
          <w:rFonts w:ascii="Traditional Arabic" w:hAnsi="Traditional Arabic" w:cs="Traditional Arabic"/>
          <w:sz w:val="34"/>
          <w:szCs w:val="34"/>
          <w:rtl/>
        </w:rPr>
        <w:t>ل ص</w:t>
      </w:r>
      <w:r w:rsidR="006F1F72" w:rsidRPr="005142A7">
        <w:rPr>
          <w:rFonts w:ascii="Traditional Arabic" w:hAnsi="Traditional Arabic" w:cs="Traditional Arabic"/>
          <w:sz w:val="34"/>
          <w:szCs w:val="34"/>
          <w:rtl/>
        </w:rPr>
        <w:t>ل</w:t>
      </w:r>
      <w:r w:rsidR="00AE1E91" w:rsidRPr="005142A7">
        <w:rPr>
          <w:rFonts w:ascii="Traditional Arabic" w:hAnsi="Traditional Arabic" w:cs="Traditional Arabic"/>
          <w:sz w:val="34"/>
          <w:szCs w:val="34"/>
          <w:rtl/>
        </w:rPr>
        <w:t>يباً. دار الكتاب اللبناني, بيروت. 1982م</w:t>
      </w:r>
      <w:r w:rsidRPr="005142A7">
        <w:rPr>
          <w:rFonts w:ascii="Traditional Arabic" w:hAnsi="Traditional Arabic" w:cs="Traditional Arabic"/>
          <w:sz w:val="34"/>
          <w:szCs w:val="34"/>
          <w:rtl/>
        </w:rPr>
        <w:t>.</w:t>
      </w:r>
    </w:p>
    <w:p w:rsidR="00BE7BC7" w:rsidRPr="005142A7" w:rsidRDefault="00AE1E91"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معجم مقاييس اللغة. أحمد بن فارس القزويني. تحقيق: عبد السلام هارون. اتحاد الكتاب العرب, 1423 هـ</w:t>
      </w:r>
      <w:r w:rsidR="00BE7BC7" w:rsidRPr="005142A7">
        <w:rPr>
          <w:rFonts w:ascii="Traditional Arabic" w:hAnsi="Traditional Arabic" w:cs="Traditional Arabic"/>
          <w:sz w:val="34"/>
          <w:szCs w:val="34"/>
          <w:rtl/>
        </w:rPr>
        <w:t>.</w:t>
      </w:r>
    </w:p>
    <w:p w:rsidR="00BE7BC7" w:rsidRPr="005142A7" w:rsidRDefault="00AE1E91"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المفهوم الأمني في الإسلام. علي بن فايز الجحني</w:t>
      </w:r>
      <w:r w:rsidR="00BE7BC7" w:rsidRPr="005142A7">
        <w:rPr>
          <w:rFonts w:ascii="Traditional Arabic" w:hAnsi="Traditional Arabic" w:cs="Traditional Arabic"/>
          <w:sz w:val="34"/>
          <w:szCs w:val="34"/>
          <w:rtl/>
        </w:rPr>
        <w:t xml:space="preserve">. مجلة </w:t>
      </w:r>
      <w:r w:rsidRPr="005142A7">
        <w:rPr>
          <w:rFonts w:ascii="Traditional Arabic" w:hAnsi="Traditional Arabic" w:cs="Traditional Arabic"/>
          <w:sz w:val="34"/>
          <w:szCs w:val="34"/>
          <w:rtl/>
        </w:rPr>
        <w:t>الأمن الصادرة من وز</w:t>
      </w:r>
      <w:r w:rsidR="00316570" w:rsidRPr="005142A7">
        <w:rPr>
          <w:rFonts w:ascii="Traditional Arabic" w:hAnsi="Traditional Arabic" w:cs="Traditional Arabic"/>
          <w:sz w:val="34"/>
          <w:szCs w:val="34"/>
          <w:rtl/>
        </w:rPr>
        <w:t>ارة الداخلية, العدد ( 2 ), 1408</w:t>
      </w:r>
      <w:r w:rsidRPr="005142A7">
        <w:rPr>
          <w:rFonts w:ascii="Traditional Arabic" w:hAnsi="Traditional Arabic" w:cs="Traditional Arabic"/>
          <w:sz w:val="34"/>
          <w:szCs w:val="34"/>
          <w:rtl/>
        </w:rPr>
        <w:t>ه</w:t>
      </w:r>
      <w:r w:rsidR="00BE7BC7" w:rsidRPr="005142A7">
        <w:rPr>
          <w:rFonts w:ascii="Traditional Arabic" w:hAnsi="Traditional Arabic" w:cs="Traditional Arabic"/>
          <w:sz w:val="34"/>
          <w:szCs w:val="34"/>
          <w:rtl/>
        </w:rPr>
        <w:t>ـ.</w:t>
      </w:r>
    </w:p>
    <w:p w:rsidR="00BE7BC7" w:rsidRPr="005142A7" w:rsidRDefault="00AE1E91"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مقومات الأمن في الإسلام. إبراهيم بن سليمان </w:t>
      </w:r>
      <w:r w:rsidR="003F2B41" w:rsidRPr="005142A7">
        <w:rPr>
          <w:rFonts w:ascii="Traditional Arabic" w:hAnsi="Traditional Arabic" w:cs="Traditional Arabic"/>
          <w:sz w:val="34"/>
          <w:szCs w:val="34"/>
          <w:rtl/>
        </w:rPr>
        <w:t>الهويمل</w:t>
      </w:r>
      <w:r w:rsidR="002423B3" w:rsidRPr="005142A7">
        <w:rPr>
          <w:rFonts w:ascii="Traditional Arabic" w:hAnsi="Traditional Arabic" w:cs="Traditional Arabic"/>
          <w:sz w:val="34"/>
          <w:szCs w:val="34"/>
          <w:rtl/>
        </w:rPr>
        <w:t>.</w:t>
      </w:r>
      <w:r w:rsidRPr="005142A7">
        <w:rPr>
          <w:rFonts w:ascii="Traditional Arabic" w:hAnsi="Traditional Arabic" w:cs="Traditional Arabic"/>
          <w:sz w:val="34"/>
          <w:szCs w:val="34"/>
          <w:rtl/>
        </w:rPr>
        <w:t xml:space="preserve"> </w:t>
      </w:r>
      <w:r w:rsidR="002423B3" w:rsidRPr="005142A7">
        <w:rPr>
          <w:rFonts w:ascii="Traditional Arabic" w:hAnsi="Traditional Arabic" w:cs="Traditional Arabic"/>
          <w:sz w:val="34"/>
          <w:szCs w:val="34"/>
          <w:rtl/>
        </w:rPr>
        <w:t xml:space="preserve">المجلة العربية للدراسات الأمنية والتدريب. جامعة نايف العربية للعلوم الأمنية. المجلد الخامس عشر, العدد التاسع والعشرون </w:t>
      </w:r>
      <w:r w:rsidRPr="005142A7">
        <w:rPr>
          <w:rFonts w:ascii="Traditional Arabic" w:hAnsi="Traditional Arabic" w:cs="Traditional Arabic"/>
          <w:sz w:val="34"/>
          <w:szCs w:val="34"/>
          <w:rtl/>
        </w:rPr>
        <w:t>1421 ه</w:t>
      </w:r>
      <w:r w:rsidR="00BE7BC7" w:rsidRPr="005142A7">
        <w:rPr>
          <w:rFonts w:ascii="Traditional Arabic" w:hAnsi="Traditional Arabic" w:cs="Traditional Arabic"/>
          <w:sz w:val="34"/>
          <w:szCs w:val="34"/>
          <w:rtl/>
        </w:rPr>
        <w:t xml:space="preserve">. </w:t>
      </w:r>
    </w:p>
    <w:p w:rsidR="00BE7BC7" w:rsidRPr="005142A7" w:rsidRDefault="00AE1E91"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المنجد في اللغة والإعلام. لويس معلوف. دار المشرق, بيروت</w:t>
      </w:r>
      <w:r w:rsidR="006F1F72" w:rsidRPr="005142A7">
        <w:rPr>
          <w:rFonts w:ascii="Traditional Arabic" w:hAnsi="Traditional Arabic" w:cs="Traditional Arabic"/>
          <w:sz w:val="34"/>
          <w:szCs w:val="34"/>
          <w:rtl/>
        </w:rPr>
        <w:t xml:space="preserve">. الطبعة </w:t>
      </w:r>
      <w:r w:rsidRPr="005142A7">
        <w:rPr>
          <w:rFonts w:ascii="Traditional Arabic" w:hAnsi="Traditional Arabic" w:cs="Traditional Arabic"/>
          <w:sz w:val="34"/>
          <w:szCs w:val="34"/>
          <w:rtl/>
        </w:rPr>
        <w:t>الثامنة والعشرون, 1973م</w:t>
      </w:r>
      <w:r w:rsidR="00BE7BC7" w:rsidRPr="005142A7">
        <w:rPr>
          <w:rFonts w:ascii="Traditional Arabic" w:hAnsi="Traditional Arabic" w:cs="Traditional Arabic"/>
          <w:sz w:val="34"/>
          <w:szCs w:val="34"/>
          <w:rtl/>
        </w:rPr>
        <w:t xml:space="preserve">. </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منهج التلقي والاستدلال بين أهل الس</w:t>
      </w:r>
      <w:r w:rsidR="00AE1E91" w:rsidRPr="005142A7">
        <w:rPr>
          <w:rFonts w:ascii="Traditional Arabic" w:hAnsi="Traditional Arabic" w:cs="Traditional Arabic"/>
          <w:sz w:val="34"/>
          <w:szCs w:val="34"/>
          <w:rtl/>
        </w:rPr>
        <w:t>نة والمبتدعة. أحمد بن عبد الرحمن الصويان. المنتدى الإسلامي. الطبعة الثالثة, 1422هـ</w:t>
      </w:r>
      <w:r w:rsidRPr="005142A7">
        <w:rPr>
          <w:rFonts w:ascii="Traditional Arabic" w:hAnsi="Traditional Arabic" w:cs="Traditional Arabic"/>
          <w:sz w:val="34"/>
          <w:szCs w:val="34"/>
          <w:rtl/>
        </w:rPr>
        <w:t>.</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 xml:space="preserve">الموسوعة الميسرة في </w:t>
      </w:r>
      <w:r w:rsidR="003F2B41" w:rsidRPr="005142A7">
        <w:rPr>
          <w:rFonts w:ascii="Traditional Arabic" w:hAnsi="Traditional Arabic" w:cs="Traditional Arabic"/>
          <w:sz w:val="34"/>
          <w:szCs w:val="34"/>
          <w:rtl/>
        </w:rPr>
        <w:t>الأديان</w:t>
      </w:r>
      <w:r w:rsidR="00AE1E91" w:rsidRPr="005142A7">
        <w:rPr>
          <w:rFonts w:ascii="Traditional Arabic" w:hAnsi="Traditional Arabic" w:cs="Traditional Arabic"/>
          <w:sz w:val="34"/>
          <w:szCs w:val="34"/>
          <w:rtl/>
        </w:rPr>
        <w:t xml:space="preserve">  والمذاهب والأحزاب المعاصرة. د/ مانع بن حماد الجهني</w:t>
      </w:r>
      <w:r w:rsidRPr="005142A7">
        <w:rPr>
          <w:rFonts w:ascii="Traditional Arabic" w:hAnsi="Traditional Arabic" w:cs="Traditional Arabic"/>
          <w:sz w:val="34"/>
          <w:szCs w:val="34"/>
          <w:rtl/>
        </w:rPr>
        <w:t>. دار الندوة ا</w:t>
      </w:r>
      <w:r w:rsidR="00AE1E91" w:rsidRPr="005142A7">
        <w:rPr>
          <w:rFonts w:ascii="Traditional Arabic" w:hAnsi="Traditional Arabic" w:cs="Traditional Arabic"/>
          <w:sz w:val="34"/>
          <w:szCs w:val="34"/>
          <w:rtl/>
        </w:rPr>
        <w:t>لعالمية للطباعة والنشر والتوزيع, الرياض.الطبعة الرابعة, 1420هـ</w:t>
      </w:r>
      <w:r w:rsidRPr="005142A7">
        <w:rPr>
          <w:rFonts w:ascii="Traditional Arabic" w:hAnsi="Traditional Arabic" w:cs="Traditional Arabic"/>
          <w:sz w:val="34"/>
          <w:szCs w:val="34"/>
          <w:rtl/>
        </w:rPr>
        <w:t>.</w:t>
      </w:r>
    </w:p>
    <w:p w:rsidR="00BE7BC7" w:rsidRPr="005142A7" w:rsidRDefault="00BE7BC7"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موسوعة ن</w:t>
      </w:r>
      <w:r w:rsidR="004A3445" w:rsidRPr="005142A7">
        <w:rPr>
          <w:rFonts w:ascii="Traditional Arabic" w:hAnsi="Traditional Arabic" w:cs="Traditional Arabic"/>
          <w:sz w:val="34"/>
          <w:szCs w:val="34"/>
          <w:rtl/>
        </w:rPr>
        <w:t>ض</w:t>
      </w:r>
      <w:r w:rsidRPr="005142A7">
        <w:rPr>
          <w:rFonts w:ascii="Traditional Arabic" w:hAnsi="Traditional Arabic" w:cs="Traditional Arabic"/>
          <w:sz w:val="34"/>
          <w:szCs w:val="34"/>
          <w:rtl/>
        </w:rPr>
        <w:t>رة النعيم في مكارم أخلاق ا</w:t>
      </w:r>
      <w:r w:rsidR="00AE1E91" w:rsidRPr="005142A7">
        <w:rPr>
          <w:rFonts w:ascii="Traditional Arabic" w:hAnsi="Traditional Arabic" w:cs="Traditional Arabic"/>
          <w:sz w:val="34"/>
          <w:szCs w:val="34"/>
          <w:rtl/>
        </w:rPr>
        <w:t>لرسول الكريم صلى الله عليه وسلم. مجموعة من المختصين. دار الوسيلة, جده. الطبعة الثالثة, 1425هـ</w:t>
      </w:r>
      <w:r w:rsidRPr="005142A7">
        <w:rPr>
          <w:rFonts w:ascii="Traditional Arabic" w:hAnsi="Traditional Arabic" w:cs="Traditional Arabic"/>
          <w:sz w:val="34"/>
          <w:szCs w:val="34"/>
          <w:rtl/>
        </w:rPr>
        <w:t>.</w:t>
      </w:r>
    </w:p>
    <w:p w:rsidR="00BE7BC7" w:rsidRPr="005142A7" w:rsidRDefault="00AE1E91"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واقعنا المعاصر. محمد قطب. مؤسسة المدنية للصحافة. الطبعة الثانية, 1408هـ</w:t>
      </w:r>
      <w:r w:rsidR="00BE7BC7" w:rsidRPr="005142A7">
        <w:rPr>
          <w:rFonts w:ascii="Traditional Arabic" w:hAnsi="Traditional Arabic" w:cs="Traditional Arabic"/>
          <w:sz w:val="34"/>
          <w:szCs w:val="34"/>
          <w:rtl/>
        </w:rPr>
        <w:t>.</w:t>
      </w:r>
    </w:p>
    <w:p w:rsidR="00BE7BC7" w:rsidRPr="005142A7" w:rsidRDefault="00AE1E91" w:rsidP="00B4386B">
      <w:pPr>
        <w:pStyle w:val="a5"/>
        <w:widowControl w:val="0"/>
        <w:numPr>
          <w:ilvl w:val="0"/>
          <w:numId w:val="33"/>
        </w:numPr>
        <w:tabs>
          <w:tab w:val="left" w:pos="565"/>
        </w:tabs>
        <w:ind w:left="0" w:firstLine="0"/>
        <w:jc w:val="both"/>
        <w:rPr>
          <w:rFonts w:ascii="Traditional Arabic" w:hAnsi="Traditional Arabic" w:cs="Traditional Arabic"/>
          <w:sz w:val="34"/>
          <w:szCs w:val="34"/>
        </w:rPr>
      </w:pPr>
      <w:r w:rsidRPr="005142A7">
        <w:rPr>
          <w:rFonts w:ascii="Traditional Arabic" w:hAnsi="Traditional Arabic" w:cs="Traditional Arabic"/>
          <w:sz w:val="34"/>
          <w:szCs w:val="34"/>
          <w:rtl/>
        </w:rPr>
        <w:t>الوسطية والاعتدال</w:t>
      </w:r>
      <w:r w:rsidR="00BE7BC7" w:rsidRPr="005142A7">
        <w:rPr>
          <w:rFonts w:ascii="Traditional Arabic" w:hAnsi="Traditional Arabic" w:cs="Traditional Arabic"/>
          <w:sz w:val="34"/>
          <w:szCs w:val="34"/>
          <w:rtl/>
        </w:rPr>
        <w:t>. صالح بن عبد العزيز آل الش</w:t>
      </w:r>
      <w:r w:rsidRPr="005142A7">
        <w:rPr>
          <w:rFonts w:ascii="Traditional Arabic" w:hAnsi="Traditional Arabic" w:cs="Traditional Arabic"/>
          <w:sz w:val="34"/>
          <w:szCs w:val="34"/>
          <w:rtl/>
        </w:rPr>
        <w:t>يخ</w:t>
      </w:r>
      <w:r w:rsidR="00BE7BC7" w:rsidRPr="005142A7">
        <w:rPr>
          <w:rFonts w:ascii="Traditional Arabic" w:hAnsi="Traditional Arabic" w:cs="Traditional Arabic"/>
          <w:sz w:val="34"/>
          <w:szCs w:val="34"/>
          <w:rtl/>
        </w:rPr>
        <w:t xml:space="preserve">. وكالة المطبوعات والبحث العلمي </w:t>
      </w:r>
      <w:r w:rsidR="00BE7BC7" w:rsidRPr="005142A7">
        <w:rPr>
          <w:rFonts w:ascii="Traditional Arabic" w:hAnsi="Traditional Arabic" w:cs="Traditional Arabic"/>
          <w:sz w:val="34"/>
          <w:szCs w:val="34"/>
          <w:rtl/>
        </w:rPr>
        <w:lastRenderedPageBreak/>
        <w:t xml:space="preserve">بوزارة الشؤون الإسلامية </w:t>
      </w:r>
      <w:r w:rsidR="003F2B41" w:rsidRPr="005142A7">
        <w:rPr>
          <w:rFonts w:ascii="Traditional Arabic" w:hAnsi="Traditional Arabic" w:cs="Traditional Arabic"/>
          <w:sz w:val="34"/>
          <w:szCs w:val="34"/>
          <w:rtl/>
        </w:rPr>
        <w:t>والأوقاف</w:t>
      </w:r>
      <w:r w:rsidR="00BE7BC7" w:rsidRPr="005142A7">
        <w:rPr>
          <w:rFonts w:ascii="Traditional Arabic" w:hAnsi="Traditional Arabic" w:cs="Traditional Arabic"/>
          <w:sz w:val="34"/>
          <w:szCs w:val="34"/>
          <w:rtl/>
        </w:rPr>
        <w:t xml:space="preserve"> والدعوة </w:t>
      </w:r>
      <w:r w:rsidR="003F2B41" w:rsidRPr="005142A7">
        <w:rPr>
          <w:rFonts w:ascii="Traditional Arabic" w:hAnsi="Traditional Arabic" w:cs="Traditional Arabic"/>
          <w:sz w:val="34"/>
          <w:szCs w:val="34"/>
          <w:rtl/>
        </w:rPr>
        <w:t>والإرشاد</w:t>
      </w:r>
      <w:r w:rsidRPr="005142A7">
        <w:rPr>
          <w:rFonts w:ascii="Traditional Arabic" w:hAnsi="Traditional Arabic" w:cs="Traditional Arabic"/>
          <w:sz w:val="34"/>
          <w:szCs w:val="34"/>
          <w:rtl/>
        </w:rPr>
        <w:t xml:space="preserve"> الطبعة الثانية, 1427هـ</w:t>
      </w:r>
      <w:r w:rsidR="00BE7BC7" w:rsidRPr="005142A7">
        <w:rPr>
          <w:rFonts w:ascii="Traditional Arabic" w:hAnsi="Traditional Arabic" w:cs="Traditional Arabic"/>
          <w:sz w:val="34"/>
          <w:szCs w:val="34"/>
          <w:rtl/>
        </w:rPr>
        <w:t>.</w:t>
      </w:r>
    </w:p>
    <w:p w:rsidR="00BE7BC7" w:rsidRPr="005142A7" w:rsidRDefault="00BE7BC7" w:rsidP="005D21D3">
      <w:pPr>
        <w:pStyle w:val="a5"/>
        <w:widowControl w:val="0"/>
        <w:numPr>
          <w:ilvl w:val="0"/>
          <w:numId w:val="33"/>
        </w:numPr>
        <w:bidi w:val="0"/>
        <w:ind w:left="0" w:firstLine="0"/>
        <w:jc w:val="left"/>
        <w:rPr>
          <w:rFonts w:ascii="Traditional Arabic" w:hAnsi="Traditional Arabic" w:cs="Traditional Arabic"/>
          <w:b/>
          <w:bCs/>
          <w:sz w:val="34"/>
          <w:szCs w:val="34"/>
        </w:rPr>
      </w:pPr>
      <w:r w:rsidRPr="005142A7">
        <w:rPr>
          <w:rFonts w:ascii="Traditional Arabic" w:hAnsi="Traditional Arabic" w:cs="Traditional Arabic"/>
          <w:b/>
          <w:bCs/>
          <w:sz w:val="34"/>
          <w:szCs w:val="34"/>
          <w:rtl/>
        </w:rPr>
        <w:br w:type="page"/>
      </w:r>
    </w:p>
    <w:p w:rsidR="00BE7BC7" w:rsidRPr="005142A7" w:rsidRDefault="00AE1E91" w:rsidP="005D21D3">
      <w:pPr>
        <w:widowControl w:val="0"/>
        <w:tabs>
          <w:tab w:val="left" w:pos="2368"/>
          <w:tab w:val="center" w:pos="4791"/>
        </w:tabs>
        <w:ind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lastRenderedPageBreak/>
        <w:t>4-</w:t>
      </w:r>
      <w:r w:rsidR="00BE7BC7" w:rsidRPr="005142A7">
        <w:rPr>
          <w:rFonts w:ascii="Traditional Arabic" w:hAnsi="Traditional Arabic" w:cs="Traditional Arabic"/>
          <w:b/>
          <w:bCs/>
          <w:sz w:val="34"/>
          <w:szCs w:val="34"/>
          <w:rtl/>
        </w:rPr>
        <w:t>فهرس الموضوعات</w:t>
      </w:r>
    </w:p>
    <w:p w:rsidR="00BE7BC7" w:rsidRPr="005142A7" w:rsidRDefault="00BE7BC7" w:rsidP="005D21D3">
      <w:pPr>
        <w:widowControl w:val="0"/>
        <w:tabs>
          <w:tab w:val="left" w:pos="2368"/>
          <w:tab w:val="center" w:pos="4791"/>
        </w:tabs>
        <w:ind w:firstLine="0"/>
        <w:jc w:val="center"/>
        <w:rPr>
          <w:rFonts w:ascii="Traditional Arabic" w:hAnsi="Traditional Arabic" w:cs="Traditional Arabic"/>
          <w:b/>
          <w:bCs/>
          <w:sz w:val="34"/>
          <w:szCs w:val="34"/>
        </w:rPr>
      </w:pPr>
    </w:p>
    <w:tbl>
      <w:tblPr>
        <w:tblStyle w:val="aa"/>
        <w:bidiVisual/>
        <w:tblW w:w="0" w:type="auto"/>
        <w:tblInd w:w="-2" w:type="dxa"/>
        <w:tblLook w:val="04A0" w:firstRow="1" w:lastRow="0" w:firstColumn="1" w:lastColumn="0" w:noHBand="0" w:noVBand="1"/>
      </w:tblPr>
      <w:tblGrid>
        <w:gridCol w:w="7053"/>
        <w:gridCol w:w="1666"/>
      </w:tblGrid>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الموضوع</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رقم الصفحة</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المقدمة.</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2</w:t>
            </w:r>
          </w:p>
        </w:tc>
      </w:tr>
      <w:tr w:rsidR="00BE7BC7" w:rsidRPr="005142A7" w:rsidTr="006B59F0">
        <w:tc>
          <w:tcPr>
            <w:tcW w:w="7053" w:type="dxa"/>
          </w:tcPr>
          <w:p w:rsidR="00BE7BC7" w:rsidRPr="005142A7" w:rsidRDefault="00BE7BC7"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أهمية الموضوع وأسباب اختياره.</w:t>
            </w:r>
          </w:p>
        </w:tc>
        <w:tc>
          <w:tcPr>
            <w:tcW w:w="1666" w:type="dxa"/>
          </w:tcPr>
          <w:p w:rsidR="00BE7BC7" w:rsidRPr="005142A7" w:rsidRDefault="00AE1E91"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2</w:t>
            </w:r>
          </w:p>
        </w:tc>
      </w:tr>
      <w:tr w:rsidR="00BE7BC7" w:rsidRPr="005142A7" w:rsidTr="006B59F0">
        <w:tc>
          <w:tcPr>
            <w:tcW w:w="7053" w:type="dxa"/>
          </w:tcPr>
          <w:p w:rsidR="00BE7BC7" w:rsidRPr="005142A7" w:rsidRDefault="00BE7BC7"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أهداف الموضوع.</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3</w:t>
            </w:r>
          </w:p>
        </w:tc>
      </w:tr>
      <w:tr w:rsidR="00BE7BC7" w:rsidRPr="005142A7" w:rsidTr="006B59F0">
        <w:tc>
          <w:tcPr>
            <w:tcW w:w="7053" w:type="dxa"/>
          </w:tcPr>
          <w:p w:rsidR="00BE7BC7" w:rsidRPr="005142A7" w:rsidRDefault="00BE7BC7"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الدراسات السابقة.</w:t>
            </w:r>
          </w:p>
        </w:tc>
        <w:tc>
          <w:tcPr>
            <w:tcW w:w="1666" w:type="dxa"/>
          </w:tcPr>
          <w:p w:rsidR="00BE7BC7" w:rsidRPr="005142A7" w:rsidRDefault="00AE1E91"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3</w:t>
            </w:r>
          </w:p>
        </w:tc>
      </w:tr>
      <w:tr w:rsidR="00BE7BC7" w:rsidRPr="005142A7" w:rsidTr="006B59F0">
        <w:tc>
          <w:tcPr>
            <w:tcW w:w="7053" w:type="dxa"/>
          </w:tcPr>
          <w:p w:rsidR="00BE7BC7" w:rsidRPr="005142A7" w:rsidRDefault="00BE7BC7"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 xml:space="preserve">منهج البحث.  </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5</w:t>
            </w:r>
          </w:p>
        </w:tc>
      </w:tr>
      <w:tr w:rsidR="00BE7BC7" w:rsidRPr="005142A7" w:rsidTr="006B59F0">
        <w:tc>
          <w:tcPr>
            <w:tcW w:w="7053" w:type="dxa"/>
          </w:tcPr>
          <w:p w:rsidR="00BE7BC7" w:rsidRPr="005142A7" w:rsidRDefault="00BE7BC7"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تقسيمات البحث.</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7</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الشكر والتقدير</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8</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التمهيد.</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9</w:t>
            </w:r>
          </w:p>
        </w:tc>
      </w:tr>
      <w:tr w:rsidR="00BE7BC7" w:rsidRPr="005142A7" w:rsidTr="006B59F0">
        <w:tc>
          <w:tcPr>
            <w:tcW w:w="7053" w:type="dxa"/>
          </w:tcPr>
          <w:p w:rsidR="00BE7BC7" w:rsidRPr="005142A7" w:rsidRDefault="00E841CC"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 xml:space="preserve">أهمية الأمن </w:t>
            </w:r>
            <w:r w:rsidR="00BE7BC7" w:rsidRPr="005142A7">
              <w:rPr>
                <w:rFonts w:ascii="Traditional Arabic" w:hAnsi="Traditional Arabic" w:cs="Traditional Arabic"/>
                <w:b/>
                <w:bCs/>
                <w:sz w:val="34"/>
                <w:szCs w:val="34"/>
                <w:rtl/>
              </w:rPr>
              <w:t>ومنزلته في الإسلام</w:t>
            </w:r>
            <w:r w:rsidR="0000413D" w:rsidRPr="005142A7">
              <w:rPr>
                <w:rFonts w:ascii="Traditional Arabic" w:hAnsi="Traditional Arabic" w:cs="Traditional Arabic"/>
                <w:b/>
                <w:bCs/>
                <w:sz w:val="34"/>
                <w:szCs w:val="34"/>
                <w:rtl/>
              </w:rPr>
              <w:t>.</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9</w:t>
            </w:r>
          </w:p>
        </w:tc>
      </w:tr>
      <w:tr w:rsidR="00BE7BC7" w:rsidRPr="005142A7" w:rsidTr="006B59F0">
        <w:tc>
          <w:tcPr>
            <w:tcW w:w="7053" w:type="dxa"/>
          </w:tcPr>
          <w:p w:rsidR="00BE7BC7" w:rsidRPr="005142A7" w:rsidRDefault="00BE7BC7"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المبحث الأول: دلالات مفهوم الأمن الفكري.</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19</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المطلب الأول: دلالات مفهوم الأمن في اللغة والاصطلاح.</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20</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أولاً: دلالات مفهوم الأمن في اللغة.</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20</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ثانياً: دلالات مفهوم الأمن في الاصطلاح.</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21</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المطلب الثاني: دلالات مفهوم الفكر في اللغة والاصطلاح.</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23</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أولاً: الفكر في اللغة.</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23</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ثانياً: الفكر في الاصطلاح.</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24</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المطلب الثالث: تعريف الأمن الفكري باعتباره مصطلحاً</w:t>
            </w:r>
            <w:r w:rsidR="00E841CC" w:rsidRPr="005142A7">
              <w:rPr>
                <w:rFonts w:ascii="Traditional Arabic" w:hAnsi="Traditional Arabic" w:cs="Traditional Arabic"/>
                <w:b/>
                <w:bCs/>
                <w:sz w:val="34"/>
                <w:szCs w:val="34"/>
                <w:rtl/>
              </w:rPr>
              <w:t xml:space="preserve"> مركباً</w:t>
            </w:r>
            <w:r w:rsidRPr="005142A7">
              <w:rPr>
                <w:rFonts w:ascii="Traditional Arabic" w:hAnsi="Traditional Arabic" w:cs="Traditional Arabic"/>
                <w:b/>
                <w:bCs/>
                <w:sz w:val="34"/>
                <w:szCs w:val="34"/>
                <w:rtl/>
              </w:rPr>
              <w:t>.</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27</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 xml:space="preserve">المطلب الرابع: التأصيل الشرعي لمفهوم الأمن الفكري.  </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29</w:t>
            </w:r>
          </w:p>
        </w:tc>
      </w:tr>
      <w:tr w:rsidR="00BE7BC7" w:rsidRPr="005142A7" w:rsidTr="006B59F0">
        <w:tc>
          <w:tcPr>
            <w:tcW w:w="7053" w:type="dxa"/>
          </w:tcPr>
          <w:p w:rsidR="00BE7BC7" w:rsidRPr="005142A7" w:rsidRDefault="00BE7BC7"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 xml:space="preserve"> العنصر الأول: الاعتصام بحبل الله تعالى.</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31</w:t>
            </w:r>
          </w:p>
        </w:tc>
      </w:tr>
      <w:tr w:rsidR="00BE7BC7" w:rsidRPr="005142A7" w:rsidTr="006B59F0">
        <w:tc>
          <w:tcPr>
            <w:tcW w:w="7053" w:type="dxa"/>
          </w:tcPr>
          <w:p w:rsidR="00BE7BC7" w:rsidRPr="005142A7" w:rsidRDefault="00BE7BC7" w:rsidP="005D21D3">
            <w:pPr>
              <w:widowControl w:val="0"/>
              <w:ind w:firstLine="0"/>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العنصر الثاني: التأصيل على الحق.</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32</w:t>
            </w:r>
          </w:p>
        </w:tc>
      </w:tr>
      <w:tr w:rsidR="00BE7BC7" w:rsidRPr="005142A7" w:rsidTr="006B59F0">
        <w:tc>
          <w:tcPr>
            <w:tcW w:w="7053" w:type="dxa"/>
          </w:tcPr>
          <w:p w:rsidR="00BE7BC7" w:rsidRPr="005142A7" w:rsidRDefault="00BE7BC7"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العنصر الثالث: التحصين من الباطل.</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32</w:t>
            </w:r>
          </w:p>
        </w:tc>
      </w:tr>
      <w:tr w:rsidR="00BE7BC7" w:rsidRPr="005142A7" w:rsidTr="006B59F0">
        <w:tc>
          <w:tcPr>
            <w:tcW w:w="7053" w:type="dxa"/>
          </w:tcPr>
          <w:p w:rsidR="00BE7BC7" w:rsidRPr="005142A7" w:rsidRDefault="00BE7BC7"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العنصر الرابع: التفاعل مع الثقافات والحضارات الأخرى.</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35</w:t>
            </w:r>
          </w:p>
        </w:tc>
      </w:tr>
      <w:tr w:rsidR="00BE7BC7" w:rsidRPr="005142A7" w:rsidTr="006B59F0">
        <w:tc>
          <w:tcPr>
            <w:tcW w:w="7053" w:type="dxa"/>
          </w:tcPr>
          <w:p w:rsidR="00BE7BC7" w:rsidRPr="005142A7" w:rsidRDefault="00BE7BC7"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العنصر الخامس: المعالجة (معالجة الضلال).</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3</w:t>
            </w:r>
            <w:r w:rsidR="00E841CC" w:rsidRPr="005142A7">
              <w:rPr>
                <w:rFonts w:ascii="Traditional Arabic" w:hAnsi="Traditional Arabic" w:cs="Traditional Arabic"/>
                <w:sz w:val="34"/>
                <w:szCs w:val="34"/>
                <w:rtl/>
              </w:rPr>
              <w:t>8</w:t>
            </w:r>
          </w:p>
        </w:tc>
      </w:tr>
      <w:tr w:rsidR="00BE7BC7" w:rsidRPr="005142A7" w:rsidTr="006B59F0">
        <w:tc>
          <w:tcPr>
            <w:tcW w:w="7053" w:type="dxa"/>
          </w:tcPr>
          <w:p w:rsidR="00BE7BC7" w:rsidRPr="005142A7" w:rsidRDefault="00BE7BC7"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lastRenderedPageBreak/>
              <w:t>المبحث الثاني: نشأة مفهوم الأمن الفكري وتطوره.</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40</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المطلب الأول:نشأة مفهوم الأمن الفكري.</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41</w:t>
            </w:r>
          </w:p>
        </w:tc>
      </w:tr>
      <w:tr w:rsidR="00BE7BC7" w:rsidRPr="005142A7" w:rsidTr="006B59F0">
        <w:tc>
          <w:tcPr>
            <w:tcW w:w="7053" w:type="dxa"/>
          </w:tcPr>
          <w:p w:rsidR="00BE7BC7" w:rsidRPr="005142A7" w:rsidRDefault="00BE7BC7"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تيارات الغزو الفكري.</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43</w:t>
            </w:r>
          </w:p>
        </w:tc>
      </w:tr>
      <w:tr w:rsidR="00BE7BC7" w:rsidRPr="005142A7" w:rsidTr="006B59F0">
        <w:tc>
          <w:tcPr>
            <w:tcW w:w="7053" w:type="dxa"/>
          </w:tcPr>
          <w:p w:rsidR="00BE7BC7" w:rsidRPr="005142A7" w:rsidRDefault="00BE7BC7"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التنصير.</w:t>
            </w:r>
          </w:p>
        </w:tc>
        <w:tc>
          <w:tcPr>
            <w:tcW w:w="1666" w:type="dxa"/>
          </w:tcPr>
          <w:p w:rsidR="00BE7BC7" w:rsidRPr="005142A7" w:rsidRDefault="00D4042A"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43</w:t>
            </w:r>
          </w:p>
        </w:tc>
      </w:tr>
      <w:tr w:rsidR="00BE7BC7" w:rsidRPr="005142A7" w:rsidTr="006B59F0">
        <w:tc>
          <w:tcPr>
            <w:tcW w:w="7053" w:type="dxa"/>
          </w:tcPr>
          <w:p w:rsidR="00BE7BC7" w:rsidRPr="005142A7" w:rsidRDefault="00BE7BC7"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العلمانية.</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44</w:t>
            </w:r>
          </w:p>
        </w:tc>
      </w:tr>
      <w:tr w:rsidR="00BE7BC7" w:rsidRPr="005142A7" w:rsidTr="006B59F0">
        <w:tc>
          <w:tcPr>
            <w:tcW w:w="7053" w:type="dxa"/>
          </w:tcPr>
          <w:p w:rsidR="00BE7BC7" w:rsidRPr="005142A7" w:rsidRDefault="00BE7BC7"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الإستشراق.</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44</w:t>
            </w:r>
          </w:p>
        </w:tc>
      </w:tr>
      <w:tr w:rsidR="00BE7BC7" w:rsidRPr="005142A7" w:rsidTr="006B59F0">
        <w:tc>
          <w:tcPr>
            <w:tcW w:w="7053" w:type="dxa"/>
          </w:tcPr>
          <w:p w:rsidR="00BE7BC7" w:rsidRPr="005142A7" w:rsidRDefault="00BE7BC7"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التغريب.</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45</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المطلب الثاني: تطور مفهوم الأمن الفكري.</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49</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 xml:space="preserve">المطلب الثالث: مراحل وأسباب تحقيق الأمن الفكري.  </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52</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أولاً: المراحل.</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52</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ثانياً: الأسباب.</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54</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المبحث الثالث: المصطلحات ذات الصلة بمفهوم الأمن الفكري.</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57</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المطلب الأول: الوسطية.</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58</w:t>
            </w:r>
          </w:p>
        </w:tc>
      </w:tr>
      <w:tr w:rsidR="00BE7BC7" w:rsidRPr="005142A7" w:rsidTr="006B59F0">
        <w:tc>
          <w:tcPr>
            <w:tcW w:w="7053" w:type="dxa"/>
          </w:tcPr>
          <w:p w:rsidR="00BE7BC7" w:rsidRPr="005142A7" w:rsidRDefault="00BE7BC7" w:rsidP="005D21D3">
            <w:pPr>
              <w:widowControl w:val="0"/>
              <w:ind w:firstLine="0"/>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 مفهوم الوسطية.</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58</w:t>
            </w:r>
          </w:p>
        </w:tc>
      </w:tr>
      <w:tr w:rsidR="00BE7BC7" w:rsidRPr="005142A7" w:rsidTr="006B59F0">
        <w:tc>
          <w:tcPr>
            <w:tcW w:w="7053" w:type="dxa"/>
          </w:tcPr>
          <w:p w:rsidR="00BE7BC7" w:rsidRPr="005142A7" w:rsidRDefault="00BE7BC7" w:rsidP="005D21D3">
            <w:pPr>
              <w:widowControl w:val="0"/>
              <w:ind w:firstLine="0"/>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2- الأدلة في ذكر الوسطية.</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59</w:t>
            </w:r>
          </w:p>
        </w:tc>
      </w:tr>
      <w:tr w:rsidR="00BE7BC7" w:rsidRPr="005142A7" w:rsidTr="006B59F0">
        <w:tc>
          <w:tcPr>
            <w:tcW w:w="7053" w:type="dxa"/>
          </w:tcPr>
          <w:p w:rsidR="00BE7BC7" w:rsidRPr="005142A7" w:rsidRDefault="00BE7BC7" w:rsidP="005D21D3">
            <w:pPr>
              <w:widowControl w:val="0"/>
              <w:ind w:firstLine="0"/>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3- سمات المنهج الوسطي.</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62</w:t>
            </w:r>
          </w:p>
        </w:tc>
      </w:tr>
      <w:tr w:rsidR="00BE7BC7" w:rsidRPr="005142A7" w:rsidTr="006B59F0">
        <w:tc>
          <w:tcPr>
            <w:tcW w:w="7053" w:type="dxa"/>
          </w:tcPr>
          <w:p w:rsidR="00BE7BC7" w:rsidRPr="005142A7" w:rsidRDefault="00BE7BC7" w:rsidP="005D21D3">
            <w:pPr>
              <w:widowControl w:val="0"/>
              <w:ind w:firstLine="0"/>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4- مظاهر المنهج الوسطي.</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62</w:t>
            </w:r>
          </w:p>
        </w:tc>
      </w:tr>
      <w:tr w:rsidR="00BE7BC7" w:rsidRPr="005142A7" w:rsidTr="006B59F0">
        <w:tc>
          <w:tcPr>
            <w:tcW w:w="7053" w:type="dxa"/>
          </w:tcPr>
          <w:p w:rsidR="00BE7BC7" w:rsidRPr="005142A7" w:rsidRDefault="00BE7BC7" w:rsidP="005D21D3">
            <w:pPr>
              <w:widowControl w:val="0"/>
              <w:ind w:firstLine="0"/>
              <w:rPr>
                <w:rFonts w:ascii="Traditional Arabic" w:hAnsi="Traditional Arabic" w:cs="Traditional Arabic"/>
                <w:b/>
                <w:bCs/>
                <w:sz w:val="34"/>
                <w:szCs w:val="34"/>
              </w:rPr>
            </w:pPr>
            <w:r w:rsidRPr="005142A7">
              <w:rPr>
                <w:rFonts w:ascii="Traditional Arabic" w:hAnsi="Traditional Arabic" w:cs="Traditional Arabic"/>
                <w:b/>
                <w:bCs/>
                <w:sz w:val="34"/>
                <w:szCs w:val="34"/>
                <w:rtl/>
              </w:rPr>
              <w:t>5- علاقة الوسطية بالأمن الفكري.</w:t>
            </w:r>
          </w:p>
          <w:p w:rsidR="00BE7BC7" w:rsidRPr="005142A7" w:rsidRDefault="00BE7BC7" w:rsidP="005D21D3">
            <w:pPr>
              <w:widowControl w:val="0"/>
              <w:ind w:firstLine="0"/>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المطلب الثاني: الاعتدال.</w:t>
            </w:r>
          </w:p>
        </w:tc>
        <w:tc>
          <w:tcPr>
            <w:tcW w:w="1666" w:type="dxa"/>
          </w:tcPr>
          <w:p w:rsidR="00BE7BC7" w:rsidRPr="005142A7" w:rsidRDefault="00AE1E91"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64</w:t>
            </w:r>
          </w:p>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65</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 مفهوم الاعتدال.</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65</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2- الأدلة في ذكر الاعتدال.</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66</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3- علاقة الاعتدال بالأمن الفكري.</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66</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المطلب الثالث: الاستقامة.</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67</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1- مفهوم الاستقامة.</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67</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2- الأدلة في ذكر الاستقامة.</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67</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3- أسباب تحقيق الاستقامة.</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69</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lastRenderedPageBreak/>
              <w:t>4- ثمرات الاستقامة.</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70</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5- علاقة الاستقامة بالأمن الفكري.</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70</w:t>
            </w:r>
          </w:p>
        </w:tc>
      </w:tr>
      <w:tr w:rsidR="00BE7BC7" w:rsidRPr="005142A7" w:rsidTr="006B59F0">
        <w:tc>
          <w:tcPr>
            <w:tcW w:w="7053" w:type="dxa"/>
          </w:tcPr>
          <w:p w:rsidR="00BE7BC7" w:rsidRPr="005142A7" w:rsidRDefault="00BE7BC7"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 xml:space="preserve">  المبحث الرابع: آثار مفهوم الأمن الفكري.</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71</w:t>
            </w:r>
          </w:p>
        </w:tc>
      </w:tr>
      <w:tr w:rsidR="00BE7BC7" w:rsidRPr="005142A7" w:rsidTr="006B59F0">
        <w:tc>
          <w:tcPr>
            <w:tcW w:w="7053" w:type="dxa"/>
          </w:tcPr>
          <w:p w:rsidR="00BE7BC7" w:rsidRPr="005142A7" w:rsidRDefault="00BE7BC7"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المطلب الأول: آثار تحقيق الأمن الفكري على الفرد.</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72</w:t>
            </w:r>
          </w:p>
        </w:tc>
      </w:tr>
      <w:tr w:rsidR="00BE7BC7" w:rsidRPr="005142A7" w:rsidTr="006B59F0">
        <w:tc>
          <w:tcPr>
            <w:tcW w:w="7053" w:type="dxa"/>
          </w:tcPr>
          <w:p w:rsidR="00BE7BC7" w:rsidRPr="005142A7" w:rsidRDefault="00BE7BC7" w:rsidP="005D21D3">
            <w:pPr>
              <w:widowControl w:val="0"/>
              <w:ind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 xml:space="preserve"> المطلب الثاني: آثار تحقيق الأمن  الفكري على المجتمع.</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75</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الخاتمة.</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77</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أولاً: النتائج.</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77</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ثانياً: التوصيات.</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79</w:t>
            </w:r>
          </w:p>
        </w:tc>
      </w:tr>
      <w:tr w:rsidR="00BE7BC7" w:rsidRPr="005142A7" w:rsidTr="006B59F0">
        <w:tc>
          <w:tcPr>
            <w:tcW w:w="7053" w:type="dxa"/>
          </w:tcPr>
          <w:p w:rsidR="00BE7BC7" w:rsidRPr="005142A7" w:rsidRDefault="00BE7BC7" w:rsidP="005D21D3">
            <w:pPr>
              <w:pStyle w:val="a5"/>
              <w:widowControl w:val="0"/>
              <w:tabs>
                <w:tab w:val="left" w:pos="2368"/>
                <w:tab w:val="center" w:pos="4791"/>
              </w:tabs>
              <w:ind w:left="0" w:firstLine="0"/>
              <w:jc w:val="both"/>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فهارس البحث.</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81</w:t>
            </w:r>
          </w:p>
        </w:tc>
      </w:tr>
      <w:tr w:rsidR="00BE7BC7" w:rsidRPr="005142A7" w:rsidTr="006B59F0">
        <w:tc>
          <w:tcPr>
            <w:tcW w:w="7053" w:type="dxa"/>
          </w:tcPr>
          <w:p w:rsidR="00BE7BC7" w:rsidRPr="005142A7" w:rsidRDefault="00BE7BC7" w:rsidP="005D21D3">
            <w:pPr>
              <w:widowControl w:val="0"/>
              <w:ind w:firstLine="0"/>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 xml:space="preserve">فهرس الآيات. </w:t>
            </w:r>
          </w:p>
        </w:tc>
        <w:tc>
          <w:tcPr>
            <w:tcW w:w="1666" w:type="dxa"/>
          </w:tcPr>
          <w:p w:rsidR="00BE7BC7" w:rsidRPr="005142A7" w:rsidRDefault="00BE7BC7"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82</w:t>
            </w:r>
          </w:p>
        </w:tc>
      </w:tr>
      <w:tr w:rsidR="00BE7BC7" w:rsidRPr="005142A7" w:rsidTr="006B59F0">
        <w:tc>
          <w:tcPr>
            <w:tcW w:w="7053" w:type="dxa"/>
          </w:tcPr>
          <w:p w:rsidR="00BE7BC7" w:rsidRPr="005142A7" w:rsidRDefault="00BE7BC7" w:rsidP="005D21D3">
            <w:pPr>
              <w:widowControl w:val="0"/>
              <w:ind w:firstLine="0"/>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 xml:space="preserve">فهرس الأحاديث. </w:t>
            </w:r>
          </w:p>
        </w:tc>
        <w:tc>
          <w:tcPr>
            <w:tcW w:w="1666" w:type="dxa"/>
          </w:tcPr>
          <w:p w:rsidR="00BE7BC7" w:rsidRPr="005142A7" w:rsidRDefault="003B336B"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91</w:t>
            </w:r>
          </w:p>
        </w:tc>
      </w:tr>
      <w:tr w:rsidR="00BE7BC7" w:rsidRPr="005142A7" w:rsidTr="006B59F0">
        <w:tc>
          <w:tcPr>
            <w:tcW w:w="7053" w:type="dxa"/>
          </w:tcPr>
          <w:p w:rsidR="00BE7BC7" w:rsidRPr="005142A7" w:rsidRDefault="00BE7BC7" w:rsidP="005D21D3">
            <w:pPr>
              <w:widowControl w:val="0"/>
              <w:ind w:firstLine="0"/>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 xml:space="preserve">فهرس المصادر والمراجع. </w:t>
            </w:r>
          </w:p>
        </w:tc>
        <w:tc>
          <w:tcPr>
            <w:tcW w:w="1666" w:type="dxa"/>
          </w:tcPr>
          <w:p w:rsidR="00BE7BC7" w:rsidRPr="005142A7" w:rsidRDefault="003B336B"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93</w:t>
            </w:r>
          </w:p>
        </w:tc>
      </w:tr>
      <w:tr w:rsidR="00BE7BC7" w:rsidRPr="005142A7" w:rsidTr="006B59F0">
        <w:tc>
          <w:tcPr>
            <w:tcW w:w="7053" w:type="dxa"/>
          </w:tcPr>
          <w:p w:rsidR="00BE7BC7" w:rsidRPr="005142A7" w:rsidRDefault="00BE7BC7" w:rsidP="005D21D3">
            <w:pPr>
              <w:widowControl w:val="0"/>
              <w:ind w:firstLine="0"/>
              <w:rPr>
                <w:rFonts w:ascii="Traditional Arabic" w:hAnsi="Traditional Arabic" w:cs="Traditional Arabic"/>
                <w:b/>
                <w:bCs/>
                <w:sz w:val="34"/>
                <w:szCs w:val="34"/>
                <w:rtl/>
              </w:rPr>
            </w:pPr>
            <w:r w:rsidRPr="005142A7">
              <w:rPr>
                <w:rFonts w:ascii="Traditional Arabic" w:hAnsi="Traditional Arabic" w:cs="Traditional Arabic"/>
                <w:b/>
                <w:bCs/>
                <w:sz w:val="34"/>
                <w:szCs w:val="34"/>
                <w:rtl/>
              </w:rPr>
              <w:t>فهرس الموضوعات</w:t>
            </w:r>
          </w:p>
        </w:tc>
        <w:tc>
          <w:tcPr>
            <w:tcW w:w="1666" w:type="dxa"/>
          </w:tcPr>
          <w:p w:rsidR="00BE7BC7" w:rsidRPr="005142A7" w:rsidRDefault="00D4042A" w:rsidP="005D21D3">
            <w:pPr>
              <w:pStyle w:val="a5"/>
              <w:widowControl w:val="0"/>
              <w:tabs>
                <w:tab w:val="left" w:pos="2368"/>
                <w:tab w:val="center" w:pos="4791"/>
              </w:tabs>
              <w:ind w:left="0" w:firstLine="0"/>
              <w:jc w:val="center"/>
              <w:rPr>
                <w:rFonts w:ascii="Traditional Arabic" w:hAnsi="Traditional Arabic" w:cs="Traditional Arabic"/>
                <w:sz w:val="34"/>
                <w:szCs w:val="34"/>
                <w:rtl/>
              </w:rPr>
            </w:pPr>
            <w:r w:rsidRPr="005142A7">
              <w:rPr>
                <w:rFonts w:ascii="Traditional Arabic" w:hAnsi="Traditional Arabic" w:cs="Traditional Arabic"/>
                <w:sz w:val="34"/>
                <w:szCs w:val="34"/>
                <w:rtl/>
              </w:rPr>
              <w:t>99</w:t>
            </w:r>
          </w:p>
        </w:tc>
      </w:tr>
    </w:tbl>
    <w:p w:rsidR="00BE7BC7" w:rsidRPr="005142A7" w:rsidRDefault="00130825" w:rsidP="005D21D3">
      <w:pPr>
        <w:widowControl w:val="0"/>
        <w:ind w:firstLine="0"/>
        <w:jc w:val="both"/>
        <w:rPr>
          <w:rFonts w:ascii="Traditional Arabic" w:hAnsi="Traditional Arabic" w:cs="Traditional Arabic"/>
          <w:b/>
          <w:bCs/>
          <w:sz w:val="34"/>
          <w:szCs w:val="34"/>
          <w:rtl/>
        </w:rPr>
      </w:pPr>
      <w:r>
        <w:rPr>
          <w:rFonts w:ascii="Traditional Arabic" w:hAnsi="Traditional Arabic" w:cs="Traditional Arabic"/>
          <w:b/>
          <w:bCs/>
          <w:sz w:val="34"/>
          <w:szCs w:val="34"/>
          <w:rtl/>
        </w:rPr>
        <w:t xml:space="preserve"> </w:t>
      </w:r>
    </w:p>
    <w:p w:rsidR="00BE7BC7" w:rsidRPr="005142A7" w:rsidRDefault="00BE7BC7" w:rsidP="005D21D3">
      <w:pPr>
        <w:widowControl w:val="0"/>
        <w:ind w:firstLine="0"/>
        <w:rPr>
          <w:rFonts w:ascii="Traditional Arabic" w:hAnsi="Traditional Arabic" w:cs="Traditional Arabic"/>
          <w:b/>
          <w:bCs/>
          <w:sz w:val="34"/>
          <w:szCs w:val="34"/>
        </w:rPr>
      </w:pPr>
      <w:r w:rsidRPr="005142A7">
        <w:rPr>
          <w:rFonts w:ascii="Traditional Arabic" w:hAnsi="Traditional Arabic" w:cs="Traditional Arabic"/>
          <w:b/>
          <w:bCs/>
          <w:sz w:val="34"/>
          <w:szCs w:val="34"/>
          <w:rtl/>
        </w:rPr>
        <w:t xml:space="preserve"> </w:t>
      </w:r>
    </w:p>
    <w:sectPr w:rsidR="00BE7BC7" w:rsidRPr="005142A7" w:rsidSect="00057F51">
      <w:headerReference w:type="even" r:id="rId11"/>
      <w:headerReference w:type="default" r:id="rId12"/>
      <w:footerReference w:type="even" r:id="rId13"/>
      <w:footerReference w:type="default" r:id="rId14"/>
      <w:headerReference w:type="first" r:id="rId15"/>
      <w:footerReference w:type="first" r:id="rId16"/>
      <w:footnotePr>
        <w:numRestart w:val="eachPage"/>
      </w:footnotePr>
      <w:pgSz w:w="11906" w:h="16838" w:code="9"/>
      <w:pgMar w:top="1418" w:right="1985" w:bottom="1418" w:left="1418"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A5E" w:rsidRDefault="00B06A5E" w:rsidP="00C56E87">
      <w:r>
        <w:separator/>
      </w:r>
    </w:p>
  </w:endnote>
  <w:endnote w:type="continuationSeparator" w:id="0">
    <w:p w:rsidR="00B06A5E" w:rsidRDefault="00B06A5E" w:rsidP="00C56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aditional Arabic">
    <w:panose1 w:val="02020603050405020304"/>
    <w:charset w:val="00"/>
    <w:family w:val="roman"/>
    <w:pitch w:val="variable"/>
    <w:sig w:usb0="00002003" w:usb1="80000000" w:usb2="00000008" w:usb3="00000000" w:csb0="00000041" w:csb1="00000000"/>
    <w:embedRegular r:id="rId1" w:fontKey="{E32CDF63-F7DC-425F-A02A-53949BBBCB6B}"/>
    <w:embedBold r:id="rId2" w:fontKey="{11DB07AB-8A66-4CDA-9DE2-E80133A97E2C}"/>
  </w:font>
  <w:font w:name="Times New Roman">
    <w:panose1 w:val="02020603050405020304"/>
    <w:charset w:val="00"/>
    <w:family w:val="roman"/>
    <w:pitch w:val="variable"/>
    <w:sig w:usb0="E0002AFF" w:usb1="C0007841" w:usb2="00000009" w:usb3="00000000" w:csb0="000001FF" w:csb1="00000000"/>
    <w:embedRegular r:id="rId3" w:fontKey="{8B83DC6F-10F1-4003-ABEA-6945C37DEC38}"/>
    <w:embedBold r:id="rId4" w:fontKey="{76550CC2-FD81-4BDB-B8AC-B4713AF8F1E1}"/>
  </w:font>
  <w:font w:name="Symbol">
    <w:panose1 w:val="05050102010706020507"/>
    <w:charset w:val="02"/>
    <w:family w:val="roman"/>
    <w:pitch w:val="variable"/>
    <w:sig w:usb0="00000000" w:usb1="10000000" w:usb2="00000000" w:usb3="00000000" w:csb0="80000000" w:csb1="00000000"/>
    <w:embedRegular r:id="rId5" w:fontKey="{BD28383D-C0AF-4330-B89D-E2B9208C49B7}"/>
  </w:font>
  <w:font w:name="Courier New">
    <w:panose1 w:val="02070309020205020404"/>
    <w:charset w:val="00"/>
    <w:family w:val="modern"/>
    <w:pitch w:val="fixed"/>
    <w:sig w:usb0="E0002AFF" w:usb1="C0007843" w:usb2="00000009" w:usb3="00000000" w:csb0="000001FF" w:csb1="00000000"/>
    <w:embedRegular r:id="rId6" w:fontKey="{A3A04A54-CDB6-469C-B44A-7DC1F1CB4D73}"/>
  </w:font>
  <w:font w:name="Wingdings">
    <w:panose1 w:val="05000000000000000000"/>
    <w:charset w:val="02"/>
    <w:family w:val="auto"/>
    <w:pitch w:val="variable"/>
    <w:sig w:usb0="00000000" w:usb1="10000000" w:usb2="00000000" w:usb3="00000000" w:csb0="80000000" w:csb1="00000000"/>
    <w:embedRegular r:id="rId7" w:fontKey="{7ADA13F9-99E4-466F-ACBD-3B72BA3AA44C}"/>
  </w:font>
  <w:font w:name="Calibri">
    <w:panose1 w:val="020F0502020204030204"/>
    <w:charset w:val="00"/>
    <w:family w:val="swiss"/>
    <w:pitch w:val="variable"/>
    <w:sig w:usb0="E10002FF" w:usb1="4000ACFF" w:usb2="00000009" w:usb3="00000000" w:csb0="0000019F" w:csb1="00000000"/>
    <w:embedRegular r:id="rId8" w:fontKey="{05CD65E3-6B5C-4C6F-9275-667817720547}"/>
    <w:embedBold r:id="rId9" w:fontKey="{074FF69D-F64C-42B7-8C4C-6114A3359712}"/>
  </w:font>
  <w:font w:name="Tahoma">
    <w:panose1 w:val="020B0604030504040204"/>
    <w:charset w:val="00"/>
    <w:family w:val="swiss"/>
    <w:pitch w:val="variable"/>
    <w:sig w:usb0="E1002EFF" w:usb1="C000605B" w:usb2="00000029" w:usb3="00000000" w:csb0="000101FF" w:csb1="00000000"/>
    <w:embedRegular r:id="rId10" w:fontKey="{233E5867-4548-4ECF-811C-DBDFEADC879B}"/>
    <w:embedBold r:id="rId11" w:fontKey="{7BF77399-FAD0-450A-84F2-0DEEDA61883E}"/>
  </w:font>
  <w:font w:name="ATraditional Arabic">
    <w:altName w:val="Times New Roman"/>
    <w:charset w:val="00"/>
    <w:family w:val="roman"/>
    <w:pitch w:val="variable"/>
    <w:sig w:usb0="00000000" w:usb1="80000000" w:usb2="00000008" w:usb3="00000000" w:csb0="00000041" w:csb1="00000000"/>
    <w:embedRegular r:id="rId12" w:fontKey="{00B20AFE-76CE-46BB-8683-C1B15984BAB7}"/>
    <w:embedBold r:id="rId13" w:fontKey="{153E8CA9-1E8D-4B4F-AF54-0B68557079BB}"/>
  </w:font>
  <w:font w:name="Arial">
    <w:panose1 w:val="020B0604020202020204"/>
    <w:charset w:val="00"/>
    <w:family w:val="swiss"/>
    <w:pitch w:val="variable"/>
    <w:sig w:usb0="E0002AFF" w:usb1="C0007843" w:usb2="00000009" w:usb3="00000000" w:csb0="000001FF" w:csb1="00000000"/>
    <w:embedRegular r:id="rId14" w:fontKey="{D2D37197-6314-41B2-93E9-AC1C969E134D}"/>
    <w:embedBold r:id="rId15" w:fontKey="{38A51DE8-22B7-4ABB-803B-666063EE1BD4}"/>
  </w:font>
  <w:font w:name="AL-Mohanad">
    <w:charset w:val="B2"/>
    <w:family w:val="auto"/>
    <w:pitch w:val="variable"/>
    <w:sig w:usb0="00002001" w:usb1="00000000" w:usb2="00000000" w:usb3="00000000" w:csb0="00000040" w:csb1="00000000"/>
    <w:embedRegular r:id="rId16" w:fontKey="{4ECB6C8A-4553-431A-9FFC-6C26CAB0CDD8}"/>
  </w:font>
  <w:font w:name="AGA Arabesque">
    <w:panose1 w:val="05000000000000000000"/>
    <w:charset w:val="02"/>
    <w:family w:val="auto"/>
    <w:pitch w:val="variable"/>
    <w:sig w:usb0="00000000" w:usb1="10000000" w:usb2="00000000" w:usb3="00000000" w:csb0="80000000" w:csb1="00000000"/>
    <w:embedRegular r:id="rId17" w:fontKey="{E6D13665-8BFF-46FE-BA35-EFAB09952328}"/>
  </w:font>
  <w:font w:name="HQPB5">
    <w:panose1 w:val="00000000000000000000"/>
    <w:charset w:val="02"/>
    <w:family w:val="auto"/>
    <w:pitch w:val="variable"/>
    <w:sig w:usb0="00000000" w:usb1="10000000" w:usb2="00000000" w:usb3="00000000" w:csb0="80000000" w:csb1="00000000"/>
    <w:embedRegular r:id="rId18" w:fontKey="{30366581-206B-4BE0-8684-E2173D14BED5}"/>
  </w:font>
  <w:font w:name="HQPB1">
    <w:panose1 w:val="00000000000000000000"/>
    <w:charset w:val="02"/>
    <w:family w:val="auto"/>
    <w:pitch w:val="variable"/>
    <w:sig w:usb0="00000000" w:usb1="10000000" w:usb2="00000000" w:usb3="00000000" w:csb0="80000000" w:csb1="00000000"/>
    <w:embedRegular r:id="rId19" w:fontKey="{D8139649-8AD8-4DEF-B0F3-A67FB5EECD8A}"/>
  </w:font>
  <w:font w:name="HQPB2">
    <w:panose1 w:val="00000000000000000000"/>
    <w:charset w:val="02"/>
    <w:family w:val="auto"/>
    <w:pitch w:val="variable"/>
    <w:sig w:usb0="00000000" w:usb1="10000000" w:usb2="00000000" w:usb3="00000000" w:csb0="80000000" w:csb1="00000000"/>
    <w:embedRegular r:id="rId20" w:fontKey="{558510D1-E598-41D8-A06B-4267EB36953B}"/>
  </w:font>
  <w:font w:name="HQPB4">
    <w:panose1 w:val="00000000000000000000"/>
    <w:charset w:val="02"/>
    <w:family w:val="auto"/>
    <w:pitch w:val="variable"/>
    <w:sig w:usb0="00000000" w:usb1="10000000" w:usb2="00000000" w:usb3="00000000" w:csb0="80000000" w:csb1="00000000"/>
    <w:embedRegular r:id="rId21" w:fontKey="{D5DDCA51-4750-46F5-8638-F062F9B9B045}"/>
  </w:font>
  <w:font w:name="HQPB3">
    <w:panose1 w:val="00000000000000000000"/>
    <w:charset w:val="02"/>
    <w:family w:val="auto"/>
    <w:pitch w:val="variable"/>
    <w:sig w:usb0="00000000" w:usb1="10000000" w:usb2="00000000" w:usb3="00000000" w:csb0="80000000" w:csb1="00000000"/>
    <w:embedRegular r:id="rId22" w:fontKey="{EF712421-4D67-4121-A508-1AD1D1EC77EC}"/>
  </w:font>
  <w:font w:name="Cambria">
    <w:panose1 w:val="02040503050406030204"/>
    <w:charset w:val="00"/>
    <w:family w:val="roman"/>
    <w:pitch w:val="variable"/>
    <w:sig w:usb0="E00002FF" w:usb1="400004FF" w:usb2="00000000" w:usb3="00000000" w:csb0="0000019F" w:csb1="00000000"/>
    <w:embedRegular r:id="rId23" w:fontKey="{8A28F324-7F79-40FE-9365-6C69D5C536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145" w:rsidRDefault="00A3514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145" w:rsidRDefault="00A35145" w:rsidP="00A35145">
    <w:pPr>
      <w:pStyle w:val="a7"/>
      <w:bidi w:val="0"/>
    </w:pPr>
    <w:hyperlink r:id="rId1" w:history="1">
      <w:r w:rsidRPr="00057F51">
        <w:rPr>
          <w:rStyle w:val="Hyperlink"/>
          <w:szCs w:val="24"/>
        </w:rPr>
        <w:t>www.alukah.net</w:t>
      </w:r>
    </w:hyperlink>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F51" w:rsidRDefault="00057F51" w:rsidP="00057F51">
    <w:pPr>
      <w:pStyle w:val="a7"/>
      <w:bidi w:val="0"/>
    </w:pPr>
    <w:r w:rsidRPr="00057F51">
      <w:rPr>
        <w:rFonts w:cs="Traditional Arabic" w:hint="cs"/>
        <w:szCs w:val="24"/>
        <w:rtl/>
      </w:rPr>
      <w:t> </w:t>
    </w:r>
    <w:hyperlink r:id="rId1" w:history="1">
      <w:r w:rsidRPr="00057F51">
        <w:rPr>
          <w:rStyle w:val="Hyperlink"/>
          <w:szCs w:val="24"/>
        </w:rPr>
        <w:t>www.alukah.net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A5E" w:rsidRDefault="00B06A5E" w:rsidP="00C56E87">
      <w:r>
        <w:separator/>
      </w:r>
    </w:p>
  </w:footnote>
  <w:footnote w:type="continuationSeparator" w:id="0">
    <w:p w:rsidR="00B06A5E" w:rsidRDefault="00B06A5E" w:rsidP="00C56E87">
      <w:r>
        <w:continuationSeparator/>
      </w:r>
    </w:p>
  </w:footnote>
  <w:footnote w:id="1">
    <w:p w:rsidR="00DD0807" w:rsidRPr="00025C65" w:rsidRDefault="00DD0807" w:rsidP="00EC293D">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سورة البقرة: الآية (30).</w:t>
      </w:r>
    </w:p>
  </w:footnote>
  <w:footnote w:id="2">
    <w:p w:rsidR="00DD0807" w:rsidRPr="00025C65" w:rsidRDefault="00DD0807" w:rsidP="00083E43">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الأمن وجمعيات تحفيظ القران الكريم. د/عبد العزيز الفوزان. ص 72. ورقة عمل مقدمة للملتقى الرابع لجمعيات تحفيظ القران الكريم بالمملكة العربية السعودية 29 /2/1430 ه إلى 1/3/1430ه. بالمنطقة الشرقية.</w:t>
      </w:r>
      <w:r w:rsidRPr="00025C65">
        <w:rPr>
          <w:rFonts w:ascii="Traditional Arabic" w:hAnsi="Traditional Arabic" w:cs="Traditional Arabic"/>
          <w:sz w:val="28"/>
        </w:rPr>
        <w:t xml:space="preserve"> http://www.quran-er.org/index.php</w:t>
      </w:r>
      <w:r w:rsidRPr="00025C65">
        <w:rPr>
          <w:rFonts w:ascii="Traditional Arabic" w:hAnsi="Traditional Arabic" w:cs="Traditional Arabic"/>
          <w:sz w:val="28"/>
          <w:rtl/>
        </w:rPr>
        <w:t xml:space="preserve"> </w:t>
      </w:r>
    </w:p>
  </w:footnote>
  <w:footnote w:id="3">
    <w:p w:rsidR="00DD0807" w:rsidRPr="00025C65" w:rsidRDefault="00DD0807" w:rsidP="00606743">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البقرة: الآية (30).</w:t>
      </w:r>
    </w:p>
  </w:footnote>
  <w:footnote w:id="4">
    <w:p w:rsidR="00DD0807" w:rsidRPr="00025C65" w:rsidRDefault="00DD0807" w:rsidP="00024604">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تيسير الكريم الرحمن في تفسير كلام المنان. الشيخ عبد الرحمن السعدي. (1 / 38 ). دار ابن الجوزي, الرياض. الطبعة الأولى, 1415ه.</w:t>
      </w:r>
    </w:p>
  </w:footnote>
  <w:footnote w:id="5">
    <w:p w:rsidR="00DD0807" w:rsidRPr="00025C65" w:rsidRDefault="00DD0807" w:rsidP="00606743">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قريش: الآيات (1-4).</w:t>
      </w:r>
    </w:p>
  </w:footnote>
  <w:footnote w:id="6">
    <w:p w:rsidR="00DD0807" w:rsidRPr="00025C65" w:rsidRDefault="00DD0807" w:rsidP="00606743">
      <w:pPr>
        <w:pStyle w:val="a4"/>
        <w:rPr>
          <w:rFonts w:ascii="Traditional Arabic" w:hAnsi="Traditional Arabic" w:cs="Traditional Arabic"/>
          <w:sz w:val="28"/>
          <w:rtl/>
        </w:rPr>
      </w:pPr>
      <w:r w:rsidRPr="00025C65">
        <w:rPr>
          <w:rFonts w:ascii="Traditional Arabic" w:hAnsi="Traditional Arabic" w:cs="Traditional Arabic"/>
          <w:sz w:val="28"/>
        </w:rPr>
        <w:t xml:space="preserve"> </w:t>
      </w: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سورة النور: الآية (55).</w:t>
      </w:r>
    </w:p>
  </w:footnote>
  <w:footnote w:id="7">
    <w:p w:rsidR="00DD0807" w:rsidRPr="00025C65" w:rsidRDefault="00DD0807" w:rsidP="00F7114E">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الانحراف الفكري وعلاقته بالأمن الوطني والدولي. محمد بن شحات الخطيب. ص91-92. (بدون دار نشر ). 1426ه.</w:t>
      </w:r>
    </w:p>
  </w:footnote>
  <w:footnote w:id="8">
    <w:p w:rsidR="00DD0807" w:rsidRPr="00025C65" w:rsidRDefault="00DD0807" w:rsidP="00606743">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القصص: الآية (57).</w:t>
      </w:r>
    </w:p>
  </w:footnote>
  <w:footnote w:id="9">
    <w:p w:rsidR="00DD0807" w:rsidRPr="00025C65" w:rsidRDefault="00DD0807" w:rsidP="00745C1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التفسير الميسر. نخبة من العلماء. ص 392. مجمع الملك فهد لطباعة المصحف الشريف. الطبعة الثانية, 1431ه.</w:t>
      </w:r>
    </w:p>
  </w:footnote>
  <w:footnote w:id="10">
    <w:p w:rsidR="00DD0807" w:rsidRPr="00025C65" w:rsidRDefault="00DD0807" w:rsidP="00606743">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الذاريات: الآيتان (44-45).</w:t>
      </w:r>
    </w:p>
  </w:footnote>
  <w:footnote w:id="11">
    <w:p w:rsidR="00DD0807" w:rsidRPr="00025C65" w:rsidRDefault="00DD0807" w:rsidP="00606743">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الحجر: الآيات (80-84).</w:t>
      </w:r>
    </w:p>
  </w:footnote>
  <w:footnote w:id="12">
    <w:p w:rsidR="00DD0807" w:rsidRPr="00025C65" w:rsidRDefault="00DD0807" w:rsidP="00606743">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الأعراف: الآية (96).</w:t>
      </w:r>
    </w:p>
  </w:footnote>
  <w:footnote w:id="13">
    <w:p w:rsidR="00DD0807" w:rsidRPr="00025C65" w:rsidRDefault="00DD0807" w:rsidP="00606743">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الأعراف: الآيات(97-99).</w:t>
      </w:r>
    </w:p>
  </w:footnote>
  <w:footnote w:id="14">
    <w:p w:rsidR="00DD0807" w:rsidRPr="00025C65" w:rsidRDefault="00DD0807" w:rsidP="00606743">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الأنعام: الآيات (80-82).</w:t>
      </w:r>
    </w:p>
  </w:footnote>
  <w:footnote w:id="15">
    <w:p w:rsidR="00DD0807" w:rsidRPr="00025C65" w:rsidRDefault="00DD0807" w:rsidP="00606743">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البقرة: الآية(208).</w:t>
      </w:r>
    </w:p>
  </w:footnote>
  <w:footnote w:id="16">
    <w:p w:rsidR="00DD0807" w:rsidRPr="00025C65" w:rsidRDefault="00DD0807" w:rsidP="00024604">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الأمن وجمعيات تحفيظ القران الكريم. د/ عبد العزيز الفوزان. ص 85 - 86 ( مرجع سابق).</w:t>
      </w:r>
    </w:p>
  </w:footnote>
  <w:footnote w:id="17">
    <w:p w:rsidR="00DD0807" w:rsidRPr="00025C65" w:rsidRDefault="00DD0807" w:rsidP="001A16CE">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التربية الأمنية في ضوء القران الكريم (دراسة موضوعية). د/عبد السلام اللوح و د/محمود هاشم. مجلة الجامعة الإسلامية. المجلد الرابع عشر العدد الأول. يناير 2006, ص229.</w:t>
      </w:r>
    </w:p>
  </w:footnote>
  <w:footnote w:id="18">
    <w:p w:rsidR="00DD0807" w:rsidRPr="00025C65" w:rsidRDefault="00DD0807" w:rsidP="00024604">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الإسلام والأمن الاجتماعي. محمد عماره, ص 6. دار الشروق, بيروت. الطبعة الأولى, 1418ه.</w:t>
      </w:r>
    </w:p>
  </w:footnote>
  <w:footnote w:id="19">
    <w:p w:rsidR="00DD0807" w:rsidRPr="00025C65" w:rsidRDefault="00DD0807" w:rsidP="00606743">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النور: الآية (55).</w:t>
      </w:r>
    </w:p>
  </w:footnote>
  <w:footnote w:id="20">
    <w:p w:rsidR="00DD0807" w:rsidRPr="00025C65" w:rsidRDefault="00DD0807" w:rsidP="00435B33">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النساء: الآية ( 83).</w:t>
      </w:r>
    </w:p>
  </w:footnote>
  <w:footnote w:id="21">
    <w:p w:rsidR="00DD0807" w:rsidRPr="00025C65" w:rsidRDefault="00DD0807" w:rsidP="00606743">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النمل: الآية ( 89).</w:t>
      </w:r>
    </w:p>
  </w:footnote>
  <w:footnote w:id="22">
    <w:p w:rsidR="00DD0807" w:rsidRPr="00025C65" w:rsidRDefault="00DD0807" w:rsidP="00024604">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الإسلام والأمن الاجتماعي. محمد عماره, ص7. (مرجع سابق ).</w:t>
      </w:r>
    </w:p>
  </w:footnote>
  <w:footnote w:id="23">
    <w:p w:rsidR="00DD0807" w:rsidRPr="00025C65" w:rsidRDefault="00DD0807" w:rsidP="00606743">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قريش: الآيات (1-4).</w:t>
      </w:r>
    </w:p>
  </w:footnote>
  <w:footnote w:id="24">
    <w:p w:rsidR="00DD0807" w:rsidRPr="00025C65" w:rsidRDefault="00DD0807" w:rsidP="00024604">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الإسلام والأمن الاجتماعي. محمد عمارة. ص 8. (مرجع سابق ).</w:t>
      </w:r>
    </w:p>
  </w:footnote>
  <w:footnote w:id="25">
    <w:p w:rsidR="00DD0807" w:rsidRPr="00025C65" w:rsidRDefault="00DD0807" w:rsidP="005D7EB5">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البقرة: الآيتان (125-126).</w:t>
      </w:r>
    </w:p>
  </w:footnote>
  <w:footnote w:id="26">
    <w:p w:rsidR="00DD0807" w:rsidRPr="00025C65" w:rsidRDefault="00DD0807" w:rsidP="005D7EB5">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آل عمران: الآيتان (96-97).</w:t>
      </w:r>
    </w:p>
  </w:footnote>
  <w:footnote w:id="27">
    <w:p w:rsidR="00DD0807" w:rsidRPr="00025C65" w:rsidRDefault="00DD0807" w:rsidP="005D7EB5">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الفتح: الآية ( 27).</w:t>
      </w:r>
    </w:p>
  </w:footnote>
  <w:footnote w:id="28">
    <w:p w:rsidR="00DD0807" w:rsidRPr="00025C65" w:rsidRDefault="00DD0807" w:rsidP="005D7EB5">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يوسف: الآية ( 99).</w:t>
      </w:r>
    </w:p>
  </w:footnote>
  <w:footnote w:id="29">
    <w:p w:rsidR="00DD0807" w:rsidRPr="00025C65" w:rsidRDefault="00DD0807" w:rsidP="005D7EB5">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النحل: الآية (112).</w:t>
      </w:r>
    </w:p>
  </w:footnote>
  <w:footnote w:id="30">
    <w:p w:rsidR="00DD0807" w:rsidRPr="00025C65" w:rsidRDefault="00DD080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الإسلام والأمن الاجتماعي. محمد عمارة. ص 8. (مرجع سابق ).</w:t>
      </w:r>
    </w:p>
  </w:footnote>
  <w:footnote w:id="31">
    <w:p w:rsidR="00DD0807" w:rsidRPr="00025C65" w:rsidRDefault="00DD0807" w:rsidP="005D7EB5">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الشعراء: الآيات ( 146 -150).</w:t>
      </w:r>
    </w:p>
  </w:footnote>
  <w:footnote w:id="32">
    <w:p w:rsidR="00DD0807" w:rsidRPr="00025C65" w:rsidRDefault="00DD080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الإسلام والأمن الاجتماعي. محمد عمارة. ص 8. (مرجع سابق ).</w:t>
      </w:r>
    </w:p>
  </w:footnote>
  <w:footnote w:id="33">
    <w:p w:rsidR="00DD0807" w:rsidRPr="00025C65" w:rsidRDefault="00DD0807" w:rsidP="005D7EB5">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سبأ: الآية (18).</w:t>
      </w:r>
    </w:p>
  </w:footnote>
  <w:footnote w:id="34">
    <w:p w:rsidR="00DD0807" w:rsidRPr="00025C65" w:rsidRDefault="00DD0807" w:rsidP="005D7EB5">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البقرة: الآية (283).</w:t>
      </w:r>
    </w:p>
  </w:footnote>
  <w:footnote w:id="35">
    <w:p w:rsidR="00DD0807" w:rsidRPr="00025C65" w:rsidRDefault="00DD0807" w:rsidP="005D7EB5">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الإسلام والأمن الاجتماعي. محمد عمارة. ص 10-11. (مرجع سابق). (بتصرف يسير). </w:t>
      </w:r>
    </w:p>
  </w:footnote>
  <w:footnote w:id="36">
    <w:p w:rsidR="00DD0807" w:rsidRPr="00025C65" w:rsidRDefault="00DD0807" w:rsidP="005D7EB5">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فصلت: الآية (40).</w:t>
      </w:r>
    </w:p>
  </w:footnote>
  <w:footnote w:id="37">
    <w:p w:rsidR="00DD0807" w:rsidRPr="00025C65" w:rsidRDefault="00DD0807" w:rsidP="005D7EB5">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الدخان: الآيات ( 51 -57).</w:t>
      </w:r>
    </w:p>
  </w:footnote>
  <w:footnote w:id="38">
    <w:p w:rsidR="00DD0807" w:rsidRPr="00025C65" w:rsidRDefault="00DD0807" w:rsidP="005D7EB5">
      <w:pPr>
        <w:pStyle w:val="a4"/>
        <w:rPr>
          <w:rFonts w:ascii="Traditional Arabic" w:hAnsi="Traditional Arabic" w:cs="Traditional Arabic"/>
          <w:sz w:val="28"/>
          <w:rtl/>
        </w:rPr>
      </w:pPr>
      <w:r w:rsidRPr="00025C65">
        <w:rPr>
          <w:rFonts w:ascii="Traditional Arabic" w:hAnsi="Traditional Arabic" w:cs="Traditional Arabic"/>
          <w:sz w:val="28"/>
        </w:rPr>
        <w:t xml:space="preserve"> </w:t>
      </w: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سورة النور: الآية (55).</w:t>
      </w:r>
    </w:p>
  </w:footnote>
  <w:footnote w:id="39">
    <w:p w:rsidR="00DD0807" w:rsidRPr="00025C65" w:rsidRDefault="00DD0807" w:rsidP="005D7EB5">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الأنعام: الآيات (80 -82).</w:t>
      </w:r>
    </w:p>
  </w:footnote>
  <w:footnote w:id="40">
    <w:p w:rsidR="00DD0807" w:rsidRPr="00025C65" w:rsidRDefault="00DD0807" w:rsidP="00EE3589">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مقاييس اللغة. أحمد بن فارس القزويني. (1/133) باب الهمزة والميم وما بعدهما في الثلاثي. تحقيق: عبد السلام هارون. الناشر: اتحاد الكتاب العرب, 1423ه.</w:t>
      </w:r>
    </w:p>
  </w:footnote>
  <w:footnote w:id="41">
    <w:p w:rsidR="00DD0807" w:rsidRPr="00025C65" w:rsidRDefault="00DD0807" w:rsidP="005D7EB5">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الأنفال: الآية ( 11).</w:t>
      </w:r>
    </w:p>
  </w:footnote>
  <w:footnote w:id="42">
    <w:p w:rsidR="00DD0807" w:rsidRPr="00025C65" w:rsidRDefault="00DD0807" w:rsidP="00B13C6D">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مختار الصحاح. زين الدين محمد الرازي. (1/22) .مكتبة لبنان, بيروت. 1989م .</w:t>
      </w:r>
    </w:p>
  </w:footnote>
  <w:footnote w:id="43">
    <w:p w:rsidR="00DD0807" w:rsidRPr="00025C65" w:rsidRDefault="00DD0807" w:rsidP="00405368">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لسان العرب. محمد بن منظور . مادة : أمن. الناشر: دار صادر, بيروت. الطبعة الأولى. 1417ه.</w:t>
      </w:r>
    </w:p>
  </w:footnote>
  <w:footnote w:id="44">
    <w:p w:rsidR="00DD0807" w:rsidRPr="00025C65" w:rsidRDefault="00DD0807" w:rsidP="005D7EB5">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قريش: الآية ( 4).</w:t>
      </w:r>
    </w:p>
  </w:footnote>
  <w:footnote w:id="45">
    <w:p w:rsidR="00DD0807" w:rsidRPr="00025C65" w:rsidRDefault="00DD0807" w:rsidP="007D461D">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التعريفات. علي بن محمد الجرجاني تحقيق: إبراهيم الأبياري.ص 55, دار الكتاب العربي, بيروت, الطبعة الأولى1405ه. </w:t>
      </w:r>
    </w:p>
  </w:footnote>
  <w:footnote w:id="46">
    <w:p w:rsidR="00DD0807" w:rsidRPr="00025C65" w:rsidRDefault="00DD0807" w:rsidP="0041408F">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الأمن الفكري والعقائدي مفاهيمه وخصائصه وكيفية تحقيقه. أحمد بن علي المجدوب. ص53 . بحث علمي منشور ضمن أوراق الندوة العلمية : نحو استراتيجية عربية للتدريب في الميادين الأمنية. دار النشر بالمركز العربي للدراسات الأمنية والتدريب. الرياض, 1408ه.</w:t>
      </w:r>
    </w:p>
  </w:footnote>
  <w:footnote w:id="47">
    <w:p w:rsidR="00DD0807" w:rsidRPr="00025C65" w:rsidRDefault="00DD0807" w:rsidP="005B165B">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الأمم المتحدة ومفهوم الإرهاب. عبد المنعم المشاط. ص19, 1986م.</w:t>
      </w:r>
    </w:p>
  </w:footnote>
  <w:footnote w:id="48">
    <w:p w:rsidR="00DD0807" w:rsidRPr="00025C65" w:rsidRDefault="00DD0807" w:rsidP="005B165B">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بين الأمن العام والأمن السياسي. علي الدين هلال. ص84, 1406ه.</w:t>
      </w:r>
    </w:p>
  </w:footnote>
  <w:footnote w:id="49">
    <w:p w:rsidR="00DD0807" w:rsidRPr="00025C65" w:rsidRDefault="00DD0807" w:rsidP="007D461D">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مقومات الأمن في القرآن. إبراهيم سليمان الهويمل. ص9. المجلة العربية للدراسات الأمنية والتدريب. جامعة نايف العربية للعلوم الأمنية. المجلد الخامس عشر, العدد التاسع والعشرون. محرم 1421ه.</w:t>
      </w:r>
    </w:p>
  </w:footnote>
  <w:footnote w:id="50">
    <w:p w:rsidR="00DD0807" w:rsidRPr="00025C65" w:rsidRDefault="00DD0807" w:rsidP="0097500A">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المفهوم الأمني في الإسلام. علي فايز الجحني. مجلة الأمن, ص12. الصادرة من وزارة الداخلية العدد (2) ذي الحجة, 1408ه. </w:t>
      </w:r>
    </w:p>
  </w:footnote>
  <w:footnote w:id="51">
    <w:p w:rsidR="00DD0807" w:rsidRPr="00025C65" w:rsidRDefault="00DD0807" w:rsidP="0048706C">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مختار الصحاح. زين الدين محمد الرازي. (1/242). (مرجع سابق).</w:t>
      </w:r>
    </w:p>
  </w:footnote>
  <w:footnote w:id="52">
    <w:p w:rsidR="00DD0807" w:rsidRPr="00025C65" w:rsidRDefault="00DD0807" w:rsidP="00EE3589">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مقاييس اللغة. ابن فارس (4/446). ( مرجع سابق).</w:t>
      </w:r>
    </w:p>
  </w:footnote>
  <w:footnote w:id="53">
    <w:p w:rsidR="00DD0807" w:rsidRPr="00025C65" w:rsidRDefault="00DD0807" w:rsidP="0041408F">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لسان العرب. ابن منظور. (10/307). (مرجع سابق).</w:t>
      </w:r>
    </w:p>
  </w:footnote>
  <w:footnote w:id="54">
    <w:p w:rsidR="00DD0807" w:rsidRPr="00025C65" w:rsidRDefault="00DD0807" w:rsidP="00EE3589">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المنجد في اللغة والأعلام. لويس معلوف. مادة: فكر. ص591. دار المشرق, بيروت. الطبعة الثامنة والعشرون1973م.</w:t>
      </w:r>
    </w:p>
  </w:footnote>
  <w:footnote w:id="55">
    <w:p w:rsidR="00DD0807" w:rsidRPr="00025C65" w:rsidRDefault="00DD0807" w:rsidP="006B59F0">
      <w:pPr>
        <w:pStyle w:val="a4"/>
        <w:jc w:val="left"/>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المصباح المنير في غريب الشرح الكبير. أحمد الفيومي, دار الفكر (بدون تاريخ) (2/479) نقلاً عن ورقة عمل في الاجتماع الدوري الخامس لهيئة الأمر بالمعروف والنهي عن المنكر بعنوان: الأمن الفكري مفهومه ضرورته مجالاته للدكتور إبراهيم الزهراني. موقع السكينة. </w:t>
      </w:r>
      <w:hyperlink r:id="rId1" w:anchor="ixzz1gRRY12ag" w:history="1">
        <w:r w:rsidRPr="00025C65">
          <w:rPr>
            <w:rFonts w:ascii="Traditional Arabic" w:hAnsi="Traditional Arabic" w:cs="Traditional Arabic"/>
            <w:color w:val="003399"/>
            <w:spacing w:val="0"/>
            <w:kern w:val="0"/>
            <w:position w:val="0"/>
            <w:sz w:val="28"/>
            <w:u w:val="single"/>
            <w:lang w:eastAsia="en-US"/>
          </w:rPr>
          <w:t>http://www.assakina.com/news/news4/6302.html#ixzz1gRRY12ag</w:t>
        </w:r>
      </w:hyperlink>
      <w:r w:rsidRPr="00025C65">
        <w:rPr>
          <w:rFonts w:ascii="Traditional Arabic" w:hAnsi="Traditional Arabic" w:cs="Traditional Arabic"/>
          <w:sz w:val="28"/>
          <w:rtl/>
        </w:rPr>
        <w:t xml:space="preserve"> .</w:t>
      </w:r>
    </w:p>
  </w:footnote>
  <w:footnote w:id="56">
    <w:p w:rsidR="00DD0807" w:rsidRPr="00025C65" w:rsidRDefault="00DD0807" w:rsidP="00EC293D">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حقيقة الفكر الإسلامي. د/عبد الرحمن الزنيدي. ص10. دار المسلم, الرياض, ط2, 1422ه.</w:t>
      </w:r>
    </w:p>
  </w:footnote>
  <w:footnote w:id="57">
    <w:p w:rsidR="00DD0807" w:rsidRPr="00025C65" w:rsidRDefault="00DD0807" w:rsidP="00BF24EF">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المعجم الفلسفي بالألفاظ العربية والفرنسية والانجليزية واللاتينية . جميل صليبا . (2/ 156). دار الكتاب اللبناني, بيروت, 1982م.</w:t>
      </w:r>
    </w:p>
  </w:footnote>
  <w:footnote w:id="58">
    <w:p w:rsidR="00DD0807" w:rsidRPr="00025C65" w:rsidRDefault="00DD0807" w:rsidP="00BF24EF">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التعريفات. الجرجاني. ص55. ( مرجع سابق).</w:t>
      </w:r>
    </w:p>
  </w:footnote>
  <w:footnote w:id="59">
    <w:p w:rsidR="00DD0807" w:rsidRPr="00025C65" w:rsidRDefault="00DD0807" w:rsidP="009E35EA">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الأمن الفكري وعناية المملكة العربية السعودية به. د/ عبد الله بن عبدالمحسن التركي. ص 57 وأصل الكتاب محاضرة ألقيت في مدينة تدريب الأمن العام بمكة المكرمة بتاريخ 5/3/1422ه.(بدون دار نشر).</w:t>
      </w:r>
    </w:p>
  </w:footnote>
  <w:footnote w:id="60">
    <w:p w:rsidR="00DD0807" w:rsidRPr="00025C65" w:rsidRDefault="00DD0807" w:rsidP="005D7EB5">
      <w:pPr>
        <w:pStyle w:val="a4"/>
        <w:rPr>
          <w:rFonts w:ascii="Traditional Arabic" w:hAnsi="Traditional Arabic" w:cs="Traditional Arabic"/>
          <w:sz w:val="28"/>
          <w:rtl/>
        </w:rPr>
      </w:pPr>
      <w:r w:rsidRPr="00025C65">
        <w:rPr>
          <w:rFonts w:ascii="Traditional Arabic" w:hAnsi="Traditional Arabic" w:cs="Traditional Arabic"/>
          <w:sz w:val="28"/>
        </w:rPr>
        <w:t xml:space="preserve"> </w:t>
      </w: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سورة الأعراف: الآية ( 184).</w:t>
      </w:r>
    </w:p>
  </w:footnote>
  <w:footnote w:id="61">
    <w:p w:rsidR="00DD0807" w:rsidRPr="00025C65" w:rsidRDefault="00DD0807" w:rsidP="005D7EB5">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البقرة: الآيتان (219 - 220).</w:t>
      </w:r>
    </w:p>
  </w:footnote>
  <w:footnote w:id="62">
    <w:p w:rsidR="00DD0807" w:rsidRPr="00025C65" w:rsidRDefault="00DD0807" w:rsidP="008B0AE6">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إحياء علوم الدين. أبوحامد الغزالي, 4/423. دار المعرفة, بيروت.</w:t>
      </w:r>
    </w:p>
  </w:footnote>
  <w:footnote w:id="63">
    <w:p w:rsidR="00DD0807" w:rsidRPr="00025C65" w:rsidRDefault="00DD0807" w:rsidP="003B34D1">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آل عمران: الآيتان (190 - 192).</w:t>
      </w:r>
    </w:p>
  </w:footnote>
  <w:footnote w:id="64">
    <w:p w:rsidR="00DD0807" w:rsidRPr="00025C65" w:rsidRDefault="00DD0807" w:rsidP="003B34D1">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الأعراف: الآية (176).</w:t>
      </w:r>
    </w:p>
  </w:footnote>
  <w:footnote w:id="65">
    <w:p w:rsidR="00DD0807" w:rsidRPr="00025C65" w:rsidRDefault="00DD0807" w:rsidP="00442461">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يونس: الآية (24).  </w:t>
      </w:r>
    </w:p>
  </w:footnote>
  <w:footnote w:id="66">
    <w:p w:rsidR="00DD0807" w:rsidRPr="00025C65" w:rsidRDefault="00DD0807" w:rsidP="00442461">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الحشر: الآيتان (20-21).</w:t>
      </w:r>
    </w:p>
  </w:footnote>
  <w:footnote w:id="67">
    <w:p w:rsidR="00DD0807" w:rsidRPr="00025C65" w:rsidRDefault="00DD0807" w:rsidP="00442461">
      <w:pPr>
        <w:pStyle w:val="a4"/>
        <w:rPr>
          <w:rFonts w:ascii="Traditional Arabic" w:hAnsi="Traditional Arabic" w:cs="Traditional Arabic"/>
          <w:sz w:val="28"/>
          <w:rtl/>
        </w:rPr>
      </w:pPr>
      <w:r w:rsidRPr="00025C65">
        <w:rPr>
          <w:rFonts w:ascii="Traditional Arabic" w:hAnsi="Traditional Arabic" w:cs="Traditional Arabic"/>
          <w:sz w:val="28"/>
        </w:rPr>
        <w:t xml:space="preserve"> </w:t>
      </w: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سبأ: الآية (46).</w:t>
      </w:r>
    </w:p>
  </w:footnote>
  <w:footnote w:id="68">
    <w:p w:rsidR="00DD0807" w:rsidRPr="00025C65" w:rsidRDefault="00DD0807" w:rsidP="00442461">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الأعراف: الآية (184).</w:t>
      </w:r>
    </w:p>
  </w:footnote>
  <w:footnote w:id="69">
    <w:p w:rsidR="00DD0807" w:rsidRPr="00025C65" w:rsidRDefault="00DD080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الأمن الفكري وعناية المملكة العربية السعودية به. د/عبد الله التركي. ص57. ( مرجع سابق).</w:t>
      </w:r>
    </w:p>
  </w:footnote>
  <w:footnote w:id="70">
    <w:p w:rsidR="00DD0807" w:rsidRPr="00025C65" w:rsidRDefault="00DD0807" w:rsidP="009459E2">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الشريعة الإسلامية وأثرها في تعزيز الأمن الفكري. د/عبد الرحمن السديس. ص16. ملتقى الأمن الفكري في جامعة نايف العربية للعلوم الأمنية. الرياض, الطبعة الأولى, 1426ه. </w:t>
      </w:r>
    </w:p>
  </w:footnote>
  <w:footnote w:id="71">
    <w:p w:rsidR="00DD0807" w:rsidRPr="00025C65" w:rsidRDefault="00DD0807" w:rsidP="00EE2EF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الأمن الفكري الإسلامي. مجلة الأمن والحياة العدد (187), 1418ه. للدكتور سعيد الوادعي. نقلا عن بحث للدكتور عبد الرحمن اللويحق بعنوان بناء المفاهيم ودراستها في ضوء المنهج العلمي, 19. وهو بحث مقدم للمؤتمر الوطني الأول للأمن الفكري بتاريخ22-25 جماد الأول 1430ه. كرسي الأمير نايف لدراسات الأمن الفكري بجامعة الملك سعود.</w:t>
      </w:r>
    </w:p>
    <w:p w:rsidR="00DD0807" w:rsidRPr="00025C65" w:rsidRDefault="00DD0807" w:rsidP="007448B3">
      <w:pPr>
        <w:pStyle w:val="a4"/>
        <w:rPr>
          <w:rFonts w:ascii="Traditional Arabic" w:hAnsi="Traditional Arabic" w:cs="Traditional Arabic"/>
          <w:sz w:val="28"/>
        </w:rPr>
      </w:pPr>
    </w:p>
  </w:footnote>
  <w:footnote w:id="72">
    <w:p w:rsidR="00DD0807" w:rsidRPr="00025C65" w:rsidRDefault="00DD080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نحو إستراتيجية وطنية لتحقيق الأمن الفكري في مواجهة الإرهاب. د/عبد الحفيظ المالكي. نقلاً من بحث للدكتور عبد الرحمن اللويحق بعنوان بناء المفاهيم. ص19(مرجع سابق).</w:t>
      </w:r>
    </w:p>
  </w:footnote>
  <w:footnote w:id="73">
    <w:p w:rsidR="00DD0807" w:rsidRPr="00025C65" w:rsidRDefault="00DD0807" w:rsidP="00442461">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الأمن الفكري في مواجهة المؤثرات الفكرية. حيدر بن عبد الرحمن الحيدر. ص 316. رسالة دكتوراه في أكاديمية الشرطة في جمهورية مصر العربية. الطبعة الأولى 1423ه.</w:t>
      </w:r>
    </w:p>
  </w:footnote>
  <w:footnote w:id="74">
    <w:p w:rsidR="00DD0807" w:rsidRPr="00025C65" w:rsidRDefault="00DD0807" w:rsidP="00BB6B5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بناء المفاهيم ودراستها في ضوء المنهج العلمي "مفهوم الأمن الفكري أنموذجاً". د/عبد الرحمن اللويحق. ص 18, (مرجع سابق).</w:t>
      </w:r>
    </w:p>
  </w:footnote>
  <w:footnote w:id="75">
    <w:p w:rsidR="00DD0807" w:rsidRPr="00025C65" w:rsidRDefault="00DD0807" w:rsidP="00442461">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الأنعام: الآية (82).</w:t>
      </w:r>
    </w:p>
  </w:footnote>
  <w:footnote w:id="76">
    <w:p w:rsidR="00DD0807" w:rsidRPr="00025C65" w:rsidRDefault="00DD0807" w:rsidP="005F3C49">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الأمن الفكري وأسسه في السنة النبوية. د/جمال بادي و د/إبراهيم شوقار. بحث مقدم للمؤتمر الوطني الأول للأمن الفكري بتاريخ22-25 جماد الأول 1430ه. ص 7. كرسي الأمير نايف لدراسات الأمن الفكري بجامعة الملك سعود. </w:t>
      </w:r>
    </w:p>
  </w:footnote>
  <w:footnote w:id="77">
    <w:p w:rsidR="00DD0807" w:rsidRPr="00025C65" w:rsidRDefault="00DD0807" w:rsidP="00442461">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قريش: الآيات (1-4).</w:t>
      </w:r>
    </w:p>
  </w:footnote>
  <w:footnote w:id="78">
    <w:p w:rsidR="00DD0807" w:rsidRPr="00025C65" w:rsidRDefault="00DD0807" w:rsidP="007637A5">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بناء المفاهيم ودراستها في ضوء المنهج العلمي "مفهوم الأمن الفكري أنموذجاً". د/عبد الرحمن اللويحق.</w:t>
      </w:r>
    </w:p>
    <w:p w:rsidR="00DD0807" w:rsidRPr="00025C65" w:rsidRDefault="00DD0807" w:rsidP="007637A5">
      <w:pPr>
        <w:pStyle w:val="a4"/>
        <w:rPr>
          <w:rFonts w:ascii="Traditional Arabic" w:hAnsi="Traditional Arabic" w:cs="Traditional Arabic"/>
          <w:sz w:val="28"/>
        </w:rPr>
      </w:pPr>
      <w:r w:rsidRPr="00025C65">
        <w:rPr>
          <w:rFonts w:ascii="Traditional Arabic" w:hAnsi="Traditional Arabic" w:cs="Traditional Arabic"/>
          <w:sz w:val="28"/>
          <w:rtl/>
        </w:rPr>
        <w:t xml:space="preserve"> ص20. (مرجع سابق).</w:t>
      </w:r>
    </w:p>
  </w:footnote>
  <w:footnote w:id="79">
    <w:p w:rsidR="00DD0807" w:rsidRPr="00025C65" w:rsidRDefault="00DD0807" w:rsidP="00442461">
      <w:pPr>
        <w:pStyle w:val="a4"/>
        <w:rPr>
          <w:rFonts w:ascii="Traditional Arabic" w:hAnsi="Traditional Arabic" w:cs="Traditional Arabic"/>
          <w:sz w:val="28"/>
          <w:rtl/>
        </w:rPr>
      </w:pPr>
      <w:r w:rsidRPr="00025C65">
        <w:rPr>
          <w:rFonts w:ascii="Traditional Arabic" w:hAnsi="Traditional Arabic" w:cs="Traditional Arabic"/>
          <w:sz w:val="28"/>
        </w:rPr>
        <w:t xml:space="preserve"> </w:t>
      </w: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سورة آل عمران: الآية (103).</w:t>
      </w:r>
    </w:p>
  </w:footnote>
  <w:footnote w:id="80">
    <w:p w:rsidR="00DD0807" w:rsidRPr="00025C65" w:rsidRDefault="00DD0807" w:rsidP="00442461">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الصف: الآية (5).</w:t>
      </w:r>
    </w:p>
  </w:footnote>
  <w:footnote w:id="81">
    <w:p w:rsidR="00DD0807" w:rsidRPr="00025C65" w:rsidRDefault="00DD0807" w:rsidP="00442461">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الأنفال: الآية ( 29).</w:t>
      </w:r>
    </w:p>
  </w:footnote>
  <w:footnote w:id="82">
    <w:p w:rsidR="00DD0807" w:rsidRPr="00025C65" w:rsidRDefault="00DD0807" w:rsidP="00C21833">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آل عمران: الآية (103).</w:t>
      </w:r>
    </w:p>
  </w:footnote>
  <w:footnote w:id="83">
    <w:p w:rsidR="00DD0807" w:rsidRPr="00025C65" w:rsidRDefault="00DD0807" w:rsidP="00C21833">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بناء المفاهيم ودراستها في ضوء المنهج العلمي "مفهوم الأمن الفكري أنموذجاً". د/عبد الرحمن اللويحق,     ص 20 - 23 . (مرجع سابق ).</w:t>
      </w:r>
    </w:p>
  </w:footnote>
  <w:footnote w:id="84">
    <w:p w:rsidR="00DD0807" w:rsidRPr="00025C65" w:rsidRDefault="00DD080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المرجع السابق,  ص 23 - 25</w:t>
      </w:r>
    </w:p>
  </w:footnote>
  <w:footnote w:id="85">
    <w:p w:rsidR="00DD0807" w:rsidRPr="00025C65" w:rsidRDefault="00DD0807" w:rsidP="00E00FCB">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رواه البخاري: كتاب المناقب, باب: علامات النبوة برقم (3611). وفي كتاب فضائل القرآن, باب: إثم من رآى بقراءة القرآن. برقم (5057). وفي كتاب: استتابة المرتدين, باب:قتل الخوارج والمرتدين بعد إقامة الحجة عليهم. برقم (6930). الناشر: بيت الأفكار الدولية للنشر والتوزيع, الرياض, 1419ه. </w:t>
      </w:r>
    </w:p>
    <w:p w:rsidR="00DD0807" w:rsidRPr="00025C65" w:rsidRDefault="00DD0807" w:rsidP="007218CC">
      <w:pPr>
        <w:pStyle w:val="a4"/>
        <w:rPr>
          <w:rFonts w:ascii="Traditional Arabic" w:hAnsi="Traditional Arabic" w:cs="Traditional Arabic"/>
          <w:sz w:val="28"/>
        </w:rPr>
      </w:pPr>
      <w:r w:rsidRPr="00025C65">
        <w:rPr>
          <w:rFonts w:ascii="Traditional Arabic" w:hAnsi="Traditional Arabic" w:cs="Traditional Arabic"/>
          <w:sz w:val="28"/>
          <w:rtl/>
        </w:rPr>
        <w:t xml:space="preserve">     ورواه مسلم: كتاب الزكاة, باب: التحريض على قتل الخوارج. برقم (1066). الناشر: دار الخير, بيروت. الطبعة الثالثة, 1416ه.</w:t>
      </w:r>
    </w:p>
  </w:footnote>
  <w:footnote w:id="86">
    <w:p w:rsidR="00DD0807" w:rsidRPr="00025C65" w:rsidRDefault="00DD0807" w:rsidP="00442461">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طه: الآية (81).</w:t>
      </w:r>
    </w:p>
  </w:footnote>
  <w:footnote w:id="87">
    <w:p w:rsidR="00DD0807" w:rsidRPr="00025C65" w:rsidRDefault="00DD0807" w:rsidP="008975B1">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البقرة: الآيات (84 - 86).</w:t>
      </w:r>
    </w:p>
  </w:footnote>
  <w:footnote w:id="88">
    <w:p w:rsidR="00DD0807" w:rsidRPr="00025C65" w:rsidRDefault="00DD0807" w:rsidP="008975B1">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آل عمران: الآية(103).</w:t>
      </w:r>
    </w:p>
  </w:footnote>
  <w:footnote w:id="89">
    <w:p w:rsidR="00DD0807" w:rsidRPr="00025C65" w:rsidRDefault="00DD0807" w:rsidP="008975B1">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آل عمران: الآية (105).</w:t>
      </w:r>
    </w:p>
  </w:footnote>
  <w:footnote w:id="90">
    <w:p w:rsidR="00DD0807" w:rsidRPr="00025C65" w:rsidRDefault="00DD0807" w:rsidP="00284529">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صحيح الجامع الصغير وزيادته. محمد ناصر الدين الألباني. تحقيق: زهير الشاويش. المكتب الإسلامي, بيروت. الطبعة الثالثة, 1408ه. برقم (2641). قال الألباني: صحيح.</w:t>
      </w:r>
    </w:p>
  </w:footnote>
  <w:footnote w:id="91">
    <w:p w:rsidR="00DD0807" w:rsidRPr="00025C65" w:rsidRDefault="00DD0807" w:rsidP="00694F44">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رواه مسلم: كتاب: الجمعة, باب: تخفيف الصلاة والخطبة.برقم (867). (مرجع سابق).</w:t>
      </w:r>
    </w:p>
  </w:footnote>
  <w:footnote w:id="92">
    <w:p w:rsidR="00DD0807" w:rsidRPr="00025C65" w:rsidRDefault="00DD080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بناء المفاهيم ودراستها في ضوء المنهج العلمي "مفهوم الأمن الفكري أنموذجاً". د/عبد الرحمن اللويحق, بحث مقدم للمؤتمر الوطني الأول للأمن الفكري. ص25 - 28. ( مرجع سابق)</w:t>
      </w:r>
    </w:p>
  </w:footnote>
  <w:footnote w:id="93">
    <w:p w:rsidR="00DD0807" w:rsidRPr="00025C65" w:rsidRDefault="00DD0807" w:rsidP="008975B1">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الحجرات: الآية (13).</w:t>
      </w:r>
    </w:p>
  </w:footnote>
  <w:footnote w:id="94">
    <w:p w:rsidR="00DD0807" w:rsidRPr="00025C65" w:rsidRDefault="00DD0807" w:rsidP="008975B1">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المائدة: الآية (2).</w:t>
      </w:r>
    </w:p>
  </w:footnote>
  <w:footnote w:id="95">
    <w:p w:rsidR="00DD0807" w:rsidRPr="00025C65" w:rsidRDefault="00DD0807" w:rsidP="00281DCA">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راجع: السنن الكبرى. أحمد بن الحسين البيهقي. كتاب الوصايا.(6/367). مكتبة الباز. مكة المكرمة, 1414. تحقيق: محمد عبدالقادر عطا. </w:t>
      </w:r>
    </w:p>
    <w:p w:rsidR="00DD0807" w:rsidRPr="00025C65" w:rsidRDefault="00DD0807" w:rsidP="00281DCA">
      <w:pPr>
        <w:pStyle w:val="a4"/>
        <w:rPr>
          <w:rFonts w:ascii="Traditional Arabic" w:hAnsi="Traditional Arabic" w:cs="Traditional Arabic"/>
          <w:sz w:val="28"/>
          <w:rtl/>
        </w:rPr>
      </w:pPr>
      <w:r w:rsidRPr="00025C65">
        <w:rPr>
          <w:rFonts w:ascii="Traditional Arabic" w:hAnsi="Traditional Arabic" w:cs="Traditional Arabic"/>
          <w:sz w:val="28"/>
          <w:rtl/>
        </w:rPr>
        <w:t xml:space="preserve">     الرحيق المختوم. صفي الرحمن المباركفوري. ص 50. المكتبة العصرية, بيروت. الطبعة الأولى, 1417ه . (بتصرف يسير).</w:t>
      </w:r>
    </w:p>
    <w:p w:rsidR="00DD0807" w:rsidRPr="00025C65" w:rsidRDefault="00DD0807" w:rsidP="00281DCA">
      <w:pPr>
        <w:pStyle w:val="a4"/>
        <w:rPr>
          <w:rFonts w:ascii="Traditional Arabic" w:hAnsi="Traditional Arabic" w:cs="Traditional Arabic"/>
          <w:sz w:val="28"/>
          <w:rtl/>
        </w:rPr>
      </w:pPr>
      <w:r w:rsidRPr="00025C65">
        <w:rPr>
          <w:rFonts w:ascii="Traditional Arabic" w:hAnsi="Traditional Arabic" w:cs="Traditional Arabic"/>
          <w:sz w:val="28"/>
          <w:rtl/>
        </w:rPr>
        <w:t xml:space="preserve">    البداية والنهاية. الحافظ إسماعيل بن كثير القرشي الدمشقي. تحقيق: الدكتور عبدالله بن عبدالمحسن التركي. ص 460, هجر للطباعة والنشر والتوزيع. القاهرة. الطبعة الأولى, 1417ه.</w:t>
      </w:r>
    </w:p>
    <w:p w:rsidR="00DD0807" w:rsidRPr="00025C65" w:rsidRDefault="00DD0807" w:rsidP="00281DCA">
      <w:pPr>
        <w:pStyle w:val="a4"/>
        <w:rPr>
          <w:rFonts w:ascii="Traditional Arabic" w:hAnsi="Traditional Arabic" w:cs="Traditional Arabic"/>
          <w:sz w:val="28"/>
          <w:rtl/>
        </w:rPr>
      </w:pPr>
      <w:r w:rsidRPr="00025C65">
        <w:rPr>
          <w:rFonts w:ascii="Traditional Arabic" w:hAnsi="Traditional Arabic" w:cs="Traditional Arabic"/>
          <w:sz w:val="28"/>
          <w:rtl/>
        </w:rPr>
        <w:t xml:space="preserve">          </w:t>
      </w:r>
    </w:p>
  </w:footnote>
  <w:footnote w:id="96">
    <w:p w:rsidR="00DD0807" w:rsidRPr="00025C65" w:rsidRDefault="00DD0807" w:rsidP="008975B1">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البقرة: الآية (265).</w:t>
      </w:r>
    </w:p>
  </w:footnote>
  <w:footnote w:id="97">
    <w:p w:rsidR="00DD0807" w:rsidRPr="00025C65" w:rsidRDefault="00DD0807" w:rsidP="008975B1">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الشعراء: الآيات (75-77).</w:t>
      </w:r>
    </w:p>
  </w:footnote>
  <w:footnote w:id="98">
    <w:p w:rsidR="00DD0807" w:rsidRPr="00025C65" w:rsidRDefault="00DD0807">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بناء المفاهيم ودراستها في ضوء المنهج العلمي "مفهوم الأمن الفكري أنموذجاً". د/عبد الرحمن اللويحق, ص28-32. ( مرجع سابق ).</w:t>
      </w:r>
    </w:p>
  </w:footnote>
  <w:footnote w:id="99">
    <w:p w:rsidR="00DD0807" w:rsidRPr="00025C65" w:rsidRDefault="00DD0807" w:rsidP="00597763">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رواه البخاري: كتاب النكاح, باب: الترغيب في النكاح, برقم ( 5063). (مرجع سابق). </w:t>
      </w:r>
    </w:p>
    <w:p w:rsidR="00DD0807" w:rsidRPr="00025C65" w:rsidRDefault="00DD0807" w:rsidP="00DD0807">
      <w:pPr>
        <w:pStyle w:val="a4"/>
        <w:rPr>
          <w:rFonts w:ascii="Traditional Arabic" w:hAnsi="Traditional Arabic" w:cs="Traditional Arabic"/>
          <w:sz w:val="28"/>
        </w:rPr>
      </w:pPr>
      <w:r w:rsidRPr="00025C65">
        <w:rPr>
          <w:rFonts w:ascii="Traditional Arabic" w:hAnsi="Traditional Arabic" w:cs="Traditional Arabic"/>
          <w:sz w:val="28"/>
          <w:rtl/>
        </w:rPr>
        <w:t xml:space="preserve">     ورواه مسلم كتاب: النكاح, باب : استحباب النكاح لمن تاقت نفسه إليه. برقم ( 1401). واللفظ للبخاري.</w:t>
      </w:r>
      <w:r w:rsidRPr="00025C65">
        <w:rPr>
          <w:rFonts w:ascii="Traditional Arabic" w:hAnsi="Traditional Arabic" w:cs="Traditional Arabic"/>
          <w:sz w:val="28"/>
        </w:rPr>
        <w:t xml:space="preserve"> </w:t>
      </w:r>
    </w:p>
  </w:footnote>
  <w:footnote w:id="100">
    <w:p w:rsidR="00DD0807" w:rsidRPr="00025C65" w:rsidRDefault="00DD0807" w:rsidP="005E0F2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سبق تخريجه ص (38).</w:t>
      </w:r>
    </w:p>
  </w:footnote>
  <w:footnote w:id="101">
    <w:p w:rsidR="00DD0807" w:rsidRPr="00025C65" w:rsidRDefault="00DD0807" w:rsidP="009D0C36">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بناء المفاهيم ودراستها في ضوء المنهج العلمي "مفهوم الأمن الفكري أنموذجاً". د/عبد الرحمن اللويحق, ص:32 - 35. ( مرجع سابق)</w:t>
      </w:r>
    </w:p>
  </w:footnote>
  <w:footnote w:id="102">
    <w:p w:rsidR="00DD0807" w:rsidRPr="00025C65" w:rsidRDefault="00DD0807" w:rsidP="008975B1">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الأنعام:</w:t>
      </w:r>
      <w:r w:rsidR="005D21D3">
        <w:rPr>
          <w:rFonts w:ascii="Traditional Arabic" w:hAnsi="Traditional Arabic" w:cs="Traditional Arabic" w:hint="cs"/>
          <w:sz w:val="28"/>
          <w:rtl/>
        </w:rPr>
        <w:t xml:space="preserve"> </w:t>
      </w:r>
      <w:r w:rsidRPr="00025C65">
        <w:rPr>
          <w:rFonts w:ascii="Traditional Arabic" w:hAnsi="Traditional Arabic" w:cs="Traditional Arabic"/>
          <w:sz w:val="28"/>
          <w:rtl/>
        </w:rPr>
        <w:t>الآية (153).</w:t>
      </w:r>
    </w:p>
  </w:footnote>
  <w:footnote w:id="103">
    <w:p w:rsidR="00DD0807" w:rsidRPr="00025C65" w:rsidRDefault="00DD0807" w:rsidP="008975B1">
      <w:pPr>
        <w:pStyle w:val="a4"/>
        <w:rPr>
          <w:rFonts w:ascii="Traditional Arabic" w:hAnsi="Traditional Arabic" w:cs="Traditional Arabic"/>
          <w:sz w:val="28"/>
        </w:rPr>
      </w:pPr>
      <w:r w:rsidRPr="00025C65">
        <w:rPr>
          <w:rFonts w:ascii="Traditional Arabic" w:hAnsi="Traditional Arabic" w:cs="Traditional Arabic"/>
          <w:sz w:val="28"/>
        </w:rPr>
        <w:t xml:space="preserve"> </w:t>
      </w: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الأنعام: الآية ( 159).</w:t>
      </w:r>
    </w:p>
  </w:footnote>
  <w:footnote w:id="104">
    <w:p w:rsidR="00DD0807" w:rsidRPr="00025C65" w:rsidRDefault="00DD080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الانحراف الفكري وعلاقته بالأمن الوطني. د/ محمد شحات الخطيب, 3 - 4. ( مرجع سابق).</w:t>
      </w:r>
    </w:p>
  </w:footnote>
  <w:footnote w:id="105">
    <w:p w:rsidR="00DD0807" w:rsidRPr="00025C65" w:rsidRDefault="00DD0807">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ضئضئ: أي أصله وجنسه. انظر شرح صحيح مسلم للإمام النووي, في شرحه لحديث " إن من ضئضئ هذا قوماً يقرأون القران لا يجاوز حناجرهم .. " كتاب الزكاة, باب إعطاء المؤلفة ومن يخاف على إيمانه. رقم (1064). دار الخير, بيروت. الطبعة الثالثة,  1416 ه.</w:t>
      </w:r>
    </w:p>
  </w:footnote>
  <w:footnote w:id="106">
    <w:p w:rsidR="00DD0807" w:rsidRPr="00025C65" w:rsidRDefault="00DD0807" w:rsidP="00566D9B">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الإرهاب التشخيص والحلول. عبد الله بن الشيخ محفوظ بن بيه, 9 - 10. مؤسسة الريان. الطبعة الثانية, 1426ه. ( بتصرف يسير) .</w:t>
      </w:r>
    </w:p>
  </w:footnote>
  <w:footnote w:id="107">
    <w:p w:rsidR="00DD0807" w:rsidRPr="00025C65" w:rsidRDefault="00DD0807" w:rsidP="00E75F64">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واقعنا المعاصر. محمد قطب. ص 196. مؤسسة المدينة للصحافة. الطبعة الثانية, 1408ه. (بتصرف يسير).</w:t>
      </w:r>
    </w:p>
  </w:footnote>
  <w:footnote w:id="108">
    <w:p w:rsidR="00DD0807" w:rsidRPr="00025C65" w:rsidRDefault="00DD0807" w:rsidP="00EE380B">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المرجع السابق. ص195.</w:t>
      </w:r>
    </w:p>
  </w:footnote>
  <w:footnote w:id="109">
    <w:p w:rsidR="00DD0807" w:rsidRPr="00025C65" w:rsidRDefault="00DD0807" w:rsidP="00694F44">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الموسوعة الميسرة في الأديان والمذاهب والأحزاب المعاصرة. د مانع بن حماد الجهني. (2/665). دار الندوة العالمية للطباعة والنشر والتوزيع. الطبعة الرابعة, 1420ه.</w:t>
      </w:r>
    </w:p>
  </w:footnote>
  <w:footnote w:id="110">
    <w:p w:rsidR="00DD0807" w:rsidRPr="00025C65" w:rsidRDefault="00DD0807" w:rsidP="004E7A9E">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المرجع السابق. (2/679).</w:t>
      </w:r>
    </w:p>
  </w:footnote>
  <w:footnote w:id="111">
    <w:p w:rsidR="00DD0807" w:rsidRPr="00025C65" w:rsidRDefault="00DD0807" w:rsidP="0045666B">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تميز الأمة الإسلامية مع دراسة نقدية لموقف المستشرقين منه. د/إسحاق بن عبد الله السعدي. (1/238). رسالة دكتوراه. جامعة الإمام محمد بن سعود الإسلامية. الطبعة الأولى, 1426ه. </w:t>
      </w:r>
    </w:p>
  </w:footnote>
  <w:footnote w:id="112">
    <w:p w:rsidR="00DD0807" w:rsidRPr="00025C65" w:rsidRDefault="00DD0807" w:rsidP="0045666B">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المرجع السابق. (1/292-293).   </w:t>
      </w:r>
    </w:p>
  </w:footnote>
  <w:footnote w:id="113">
    <w:p w:rsidR="00DD0807" w:rsidRPr="00025C65" w:rsidRDefault="00DD0807" w:rsidP="008B5CDC">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الموسوعة الميسرة في الأديان والمذاهب والأحزاب المعاصرة. د مانع بن حماد الجهني. (2/698). ( مرجع سابق). </w:t>
      </w:r>
    </w:p>
  </w:footnote>
  <w:footnote w:id="114">
    <w:p w:rsidR="00DD0807" w:rsidRPr="00025C65" w:rsidRDefault="00DD0807" w:rsidP="003E3E63">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الأمن الفكري: المفهوم, التطورات, الإشكالات. د/ إبراهيم الفقي, ص 3. بحث مقدم للمؤتمر الوطني الأول للأمن الفكري بتاريخ22-25 جماد الأول 1430 ه. كرسي الأمير نايف لدراسات الأمن الفكري بجامعة الملك سعود.</w:t>
      </w:r>
    </w:p>
  </w:footnote>
  <w:footnote w:id="115">
    <w:p w:rsidR="00DD0807" w:rsidRPr="00025C65" w:rsidRDefault="00DD080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المرجع السابق, ص 4.</w:t>
      </w:r>
    </w:p>
  </w:footnote>
  <w:footnote w:id="116">
    <w:p w:rsidR="00DD0807" w:rsidRPr="00025C65" w:rsidRDefault="00DD080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الأمن الفكري وعناية المملكة به. د/ عبد الله بن عبد المحسن التركي. ص 84 . (مرجع سابق ).</w:t>
      </w:r>
    </w:p>
  </w:footnote>
  <w:footnote w:id="117">
    <w:p w:rsidR="00DD0807" w:rsidRPr="00025C65" w:rsidRDefault="00DD0807" w:rsidP="008975B1">
      <w:pPr>
        <w:pStyle w:val="a4"/>
        <w:rPr>
          <w:rFonts w:ascii="Traditional Arabic" w:hAnsi="Traditional Arabic" w:cs="Traditional Arabic"/>
          <w:sz w:val="28"/>
          <w:rtl/>
        </w:rPr>
      </w:pPr>
      <w:r w:rsidRPr="00025C65">
        <w:rPr>
          <w:rFonts w:ascii="Traditional Arabic" w:hAnsi="Traditional Arabic" w:cs="Traditional Arabic"/>
          <w:sz w:val="28"/>
        </w:rPr>
        <w:t xml:space="preserve"> </w:t>
      </w: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سورة الأنبياء: الآية (7).</w:t>
      </w:r>
    </w:p>
  </w:footnote>
  <w:footnote w:id="118">
    <w:p w:rsidR="00DD0807" w:rsidRPr="00025C65" w:rsidRDefault="00DD080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أسباب ظاهرة الإرهاب. د/ عبد الله العمرو, ص 11 - 15. وكالة المطبوعات والبحث العلمي بوزارة الشؤون الإسلامية والأوقاف والدعوة والإرشاد. الطبعة الثانية, 1427ه.</w:t>
      </w:r>
    </w:p>
  </w:footnote>
  <w:footnote w:id="119">
    <w:p w:rsidR="00DD0807" w:rsidRPr="00025C65" w:rsidRDefault="00DD0807" w:rsidP="00745C1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الأمن الفكري: مفهومه, وأهميته, ومتطلبات تحقيقه. د/ عبد الحفيظ المالكي. ص 54 - 57. مجلة البحوث الأمنية, العدد (43) أغسطس 2009م. </w:t>
      </w:r>
    </w:p>
  </w:footnote>
  <w:footnote w:id="120">
    <w:p w:rsidR="00DD0807" w:rsidRPr="00025C65" w:rsidRDefault="00DD0807">
      <w:pPr>
        <w:pStyle w:val="a4"/>
        <w:rPr>
          <w:rFonts w:ascii="Traditional Arabic" w:hAnsi="Traditional Arabic" w:cs="Traditional Arabic"/>
          <w:sz w:val="28"/>
        </w:rPr>
      </w:pPr>
      <w:r w:rsidRPr="00025C65">
        <w:rPr>
          <w:rFonts w:ascii="Traditional Arabic" w:hAnsi="Traditional Arabic" w:cs="Traditional Arabic"/>
          <w:sz w:val="28"/>
        </w:rPr>
        <w:t xml:space="preserve"> </w:t>
      </w: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انظر: منهج التلقي والاستلال بين أهل السنة والمبتدعة. احمد بن عبدالرحمن الصويان. ص 30. المنتدى الإسلامي. الطبعة الثالثة, 1422ه.</w:t>
      </w:r>
    </w:p>
  </w:footnote>
  <w:footnote w:id="121">
    <w:p w:rsidR="00DD0807" w:rsidRPr="00025C65" w:rsidRDefault="00DD0807" w:rsidP="00E3603F">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المرجع السابق. ص 44 - 53 </w:t>
      </w:r>
    </w:p>
  </w:footnote>
  <w:footnote w:id="122">
    <w:p w:rsidR="00DD0807" w:rsidRPr="00025C65" w:rsidRDefault="00DD0807" w:rsidP="00745C17">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الشريعة الإسلامية وأثرها في تعزيز الأمن الفكري. د/ عبد الرحمن السديس. ص 27. (مرجع سابق).</w:t>
      </w:r>
    </w:p>
    <w:p w:rsidR="00DD0807" w:rsidRPr="00025C65" w:rsidRDefault="00DD0807">
      <w:pPr>
        <w:pStyle w:val="a4"/>
        <w:rPr>
          <w:rFonts w:ascii="Traditional Arabic" w:hAnsi="Traditional Arabic" w:cs="Traditional Arabic"/>
          <w:sz w:val="28"/>
          <w:rtl/>
        </w:rPr>
      </w:pPr>
    </w:p>
  </w:footnote>
  <w:footnote w:id="123">
    <w:p w:rsidR="00DD0807" w:rsidRPr="00025C65" w:rsidRDefault="00DD0807">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النساء: الآية (83).</w:t>
      </w:r>
    </w:p>
  </w:footnote>
  <w:footnote w:id="124">
    <w:p w:rsidR="00DD0807" w:rsidRPr="00025C65" w:rsidRDefault="00DD0807" w:rsidP="008975B1">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الأعراف: الآية (96).</w:t>
      </w:r>
    </w:p>
  </w:footnote>
  <w:footnote w:id="125">
    <w:p w:rsidR="00DD0807" w:rsidRPr="00025C65" w:rsidRDefault="00DD0807" w:rsidP="008975B1">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الأنفال: الآية ( 29).</w:t>
      </w:r>
    </w:p>
  </w:footnote>
  <w:footnote w:id="126">
    <w:p w:rsidR="00DD0807" w:rsidRPr="00025C65" w:rsidRDefault="00DD0807">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الشريعة الإسلامية وأثرها في تعزيز الأمن الفكري. د/عبد الرحمن السديس. ص 28 - 29. (مرجع سابق).</w:t>
      </w:r>
    </w:p>
  </w:footnote>
  <w:footnote w:id="127">
    <w:p w:rsidR="00DD0807" w:rsidRPr="00025C65" w:rsidRDefault="00DD0807" w:rsidP="0007393C">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معجم مقاييس اللغة. ابن فارس, مادة ( وسط), ( 6 / 108 ). (مرجع سابق).</w:t>
      </w:r>
    </w:p>
  </w:footnote>
  <w:footnote w:id="128">
    <w:p w:rsidR="00DD0807" w:rsidRPr="00025C65" w:rsidRDefault="00DD080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لسان العرب. ابن منظور, فصل الواو, باب وسط. (7 /427). (مرجع سابق).</w:t>
      </w:r>
    </w:p>
  </w:footnote>
  <w:footnote w:id="129">
    <w:p w:rsidR="00DD0807" w:rsidRPr="00025C65" w:rsidRDefault="00DD080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لسان العرب. ابن منظور مادة (وسط). (مرجع سابق).</w:t>
      </w:r>
    </w:p>
  </w:footnote>
  <w:footnote w:id="130">
    <w:p w:rsidR="00DD0807" w:rsidRPr="00025C65" w:rsidRDefault="00DD0807" w:rsidP="004E2A2C">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الخصائص العامة للإسلام. يوسف القرضاوي, ص 131-134. مؤسسة الرسالة, بيروت. الطبعة الثالثة, 1405ه.</w:t>
      </w:r>
    </w:p>
  </w:footnote>
  <w:footnote w:id="131">
    <w:p w:rsidR="00DD0807" w:rsidRPr="00025C65" w:rsidRDefault="00DD080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تميز الأمة الإسلامية. د/ إسحاق السعدي, ( 1/737). (مرجع سابق).</w:t>
      </w:r>
    </w:p>
  </w:footnote>
  <w:footnote w:id="132">
    <w:p w:rsidR="00DD0807" w:rsidRPr="00025C65" w:rsidRDefault="00DD080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الإرهاب التشخيص والحلول. عبد الله بن بية. ص 96 - 97. (مرجع سابق).</w:t>
      </w:r>
    </w:p>
  </w:footnote>
  <w:footnote w:id="133">
    <w:p w:rsidR="00DD0807" w:rsidRPr="00025C65" w:rsidRDefault="00DD0807" w:rsidP="008975B1">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البقرة: الآية (143).</w:t>
      </w:r>
    </w:p>
  </w:footnote>
  <w:footnote w:id="134">
    <w:p w:rsidR="00DD0807" w:rsidRPr="00025C65" w:rsidRDefault="00DD080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تيسير الكريم الرحمن في تفسير كلام المنان. عبد الرحمن السعدي. (1/89). (مرجع سابق).</w:t>
      </w:r>
    </w:p>
  </w:footnote>
  <w:footnote w:id="135">
    <w:p w:rsidR="00DD0807" w:rsidRPr="00025C65" w:rsidRDefault="00DD0807" w:rsidP="004E52F4">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البقرة: الآية (238).</w:t>
      </w:r>
    </w:p>
  </w:footnote>
  <w:footnote w:id="136">
    <w:p w:rsidR="00DD0807" w:rsidRPr="00025C65" w:rsidRDefault="00DD0807" w:rsidP="004E52F4">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زاد المسير في علم التفسير. ابن الجوزي. ( 1/ 235). دار الكتب العلمية, بيروت. الطبعة الأولى 1414ه.</w:t>
      </w:r>
    </w:p>
  </w:footnote>
  <w:footnote w:id="137">
    <w:p w:rsidR="00DD0807" w:rsidRPr="00025C65" w:rsidRDefault="00DD0807" w:rsidP="00CD5879">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المائدة: الآية  (89).</w:t>
      </w:r>
    </w:p>
  </w:footnote>
  <w:footnote w:id="138">
    <w:p w:rsidR="00DD0807" w:rsidRPr="00025C65" w:rsidRDefault="00DD0807" w:rsidP="00647CCF">
      <w:pPr>
        <w:pStyle w:val="a4"/>
        <w:ind w:left="-2" w:hanging="141"/>
        <w:rPr>
          <w:rFonts w:ascii="Traditional Arabic" w:hAnsi="Traditional Arabic" w:cs="Traditional Arabic"/>
          <w:sz w:val="28"/>
          <w:rtl/>
        </w:rPr>
      </w:pPr>
      <w:r w:rsidRPr="00025C65">
        <w:rPr>
          <w:rFonts w:ascii="Traditional Arabic" w:hAnsi="Traditional Arabic" w:cs="Traditional Arabic"/>
          <w:sz w:val="28"/>
        </w:rPr>
        <w:t xml:space="preserve">  </w:t>
      </w: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زاد المسير في علم التفسير. ابن الجوزي (1/249), (مرجع سابق ).</w:t>
      </w:r>
    </w:p>
  </w:footnote>
  <w:footnote w:id="139">
    <w:p w:rsidR="00DD0807" w:rsidRPr="00025C65" w:rsidRDefault="00DD0807" w:rsidP="00CD5879">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القلم: الآية (28).</w:t>
      </w:r>
    </w:p>
  </w:footnote>
  <w:footnote w:id="140">
    <w:p w:rsidR="00DD0807" w:rsidRPr="00025C65" w:rsidRDefault="00DD0807" w:rsidP="004E2A2C">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زاد المسير في علم التفسير. ابن الجوزي. (8/100), (مرجع سابق ).</w:t>
      </w:r>
    </w:p>
  </w:footnote>
  <w:footnote w:id="141">
    <w:p w:rsidR="00DD0807" w:rsidRPr="00025C65" w:rsidRDefault="00DD0807" w:rsidP="00CD5879">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العاديات: الآية (5).</w:t>
      </w:r>
    </w:p>
  </w:footnote>
  <w:footnote w:id="142">
    <w:p w:rsidR="00DD0807" w:rsidRPr="00025C65" w:rsidRDefault="00DD0807" w:rsidP="004E2A2C">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زاد المسير في علم التفسير. ابن الجوزي. (8/308) ,( مرجع سابق) .</w:t>
      </w:r>
    </w:p>
  </w:footnote>
  <w:footnote w:id="143">
    <w:p w:rsidR="00DD0807" w:rsidRPr="00025C65" w:rsidRDefault="00DD0807" w:rsidP="008E3F26">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رواه الترمذي, برقم (1900). تحقيق أحمد محمد شاكر.دار الكتب العلمية, بيروت. وصححه الألباني في السلسلة الصحيحة, رقم (914) مكتبة المعارف, الطبعة الأولى.  ورواه ابن ماجه برقم (1712).تحقيق: محمد ناصر الدين الألباني. مكتب التربية العربي لدول الخليج. الطبعة الأولى, 1407ه.</w:t>
      </w:r>
    </w:p>
  </w:footnote>
  <w:footnote w:id="144">
    <w:p w:rsidR="00DD0807" w:rsidRPr="00025C65" w:rsidRDefault="00DD0807" w:rsidP="00E427BF">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سلسلة الأحاديث الصحيحة. الشيخ الألباني.( 856).</w:t>
      </w:r>
      <w:r w:rsidR="00D9127E">
        <w:rPr>
          <w:rFonts w:ascii="Traditional Arabic" w:hAnsi="Traditional Arabic" w:cs="Traditional Arabic" w:hint="cs"/>
          <w:sz w:val="28"/>
          <w:rtl/>
        </w:rPr>
        <w:t xml:space="preserve"> </w:t>
      </w:r>
      <w:r w:rsidRPr="00025C65">
        <w:rPr>
          <w:rFonts w:ascii="Traditional Arabic" w:hAnsi="Traditional Arabic" w:cs="Traditional Arabic"/>
          <w:sz w:val="28"/>
          <w:rtl/>
        </w:rPr>
        <w:t>وقال:</w:t>
      </w:r>
      <w:r w:rsidR="00D9127E">
        <w:rPr>
          <w:rFonts w:ascii="Traditional Arabic" w:hAnsi="Traditional Arabic" w:cs="Traditional Arabic" w:hint="cs"/>
          <w:sz w:val="28"/>
          <w:rtl/>
        </w:rPr>
        <w:t xml:space="preserve"> </w:t>
      </w:r>
      <w:r w:rsidRPr="00025C65">
        <w:rPr>
          <w:rFonts w:ascii="Traditional Arabic" w:hAnsi="Traditional Arabic" w:cs="Traditional Arabic"/>
          <w:sz w:val="28"/>
          <w:rtl/>
        </w:rPr>
        <w:t>حسن بشواهده. (مرجع سابق).</w:t>
      </w:r>
    </w:p>
  </w:footnote>
  <w:footnote w:id="145">
    <w:p w:rsidR="00DD0807" w:rsidRPr="00025C65" w:rsidRDefault="00DD0807" w:rsidP="00D9127E">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رواه البخاري, كتاب: الجهاد والسير, باب: درجات المجاهدين في سبيل الله, برقم (2790), وفي كتاب: التوحيد, باب: </w:t>
      </w:r>
      <w:r w:rsidR="00D9127E">
        <w:rPr>
          <w:rFonts w:ascii="Traditional Arabic" w:hAnsi="Traditional Arabic" w:cs="Traditional Arabic" w:hint="cs"/>
          <w:sz w:val="28"/>
          <w:rtl/>
        </w:rPr>
        <w:t>﴿</w:t>
      </w:r>
      <w:r w:rsidRPr="00025C65">
        <w:rPr>
          <w:rFonts w:ascii="Traditional Arabic" w:hAnsi="Traditional Arabic" w:cs="Traditional Arabic"/>
          <w:sz w:val="28"/>
          <w:rtl/>
        </w:rPr>
        <w:t>وكان عرشه على الماء</w:t>
      </w:r>
      <w:r w:rsidR="00D9127E">
        <w:rPr>
          <w:rFonts w:ascii="Traditional Arabic" w:hAnsi="Traditional Arabic" w:cs="Traditional Arabic" w:hint="cs"/>
          <w:sz w:val="28"/>
          <w:rtl/>
        </w:rPr>
        <w:t>﴾</w:t>
      </w:r>
      <w:r w:rsidRPr="00025C65">
        <w:rPr>
          <w:rFonts w:ascii="Traditional Arabic" w:hAnsi="Traditional Arabic" w:cs="Traditional Arabic"/>
          <w:sz w:val="28"/>
          <w:rtl/>
        </w:rPr>
        <w:t>, برقم (7432). (مرجع سابق).</w:t>
      </w:r>
    </w:p>
  </w:footnote>
  <w:footnote w:id="146">
    <w:p w:rsidR="00DD0807" w:rsidRPr="00025C65" w:rsidRDefault="00DD0807" w:rsidP="00007DED">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فتح الباري شرح صحيح البخاري. أحمد بن حجر العسقلاني.كتاب: الجهاد والسير, باب: درجات المجاهدين (6/17). دار السلام, الرياض. الطبعة الأولى, 1421ه.</w:t>
      </w:r>
    </w:p>
  </w:footnote>
  <w:footnote w:id="147">
    <w:p w:rsidR="00DD0807" w:rsidRPr="00025C65" w:rsidRDefault="00DD080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الوسطية والاعتدال. الشيخ صالح آل الشيخ . ص7-9 . وكالة المطبوعات والبحث العلمي بوزارة الشؤون الإسلامية والأوقاف والدعوة والإرشاد.الطبعة الثانية . 1427ه.</w:t>
      </w:r>
    </w:p>
  </w:footnote>
  <w:footnote w:id="148">
    <w:p w:rsidR="00DD0807" w:rsidRPr="00025C65" w:rsidRDefault="00DD0807" w:rsidP="00007DED">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عقيدة أهل السنة والجماعة. محمد بن ابراهيم الحمد. ص 57- 67. دار ابن خزيمة, الرياض. الطبعة الثانية, 1419ه.</w:t>
      </w:r>
    </w:p>
  </w:footnote>
  <w:footnote w:id="149">
    <w:p w:rsidR="00DD0807" w:rsidRPr="00025C65" w:rsidRDefault="00DD0807" w:rsidP="00B61AD9">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المنجد في اللغة والأعلام. لويس معلوف. مادة: عدل .ص 492. (مرجع سابق). </w:t>
      </w:r>
    </w:p>
  </w:footnote>
  <w:footnote w:id="150">
    <w:p w:rsidR="00DD0807" w:rsidRPr="00025C65" w:rsidRDefault="00DD0807" w:rsidP="00B61AD9">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القاموس المحيط. محمد بن يعقوب الفيروز أبادي. (4/13) فصل العين, باب اللام. الهيئة المصرية العامة للكتاب. الطبعة الثالثة, 1400ه. </w:t>
      </w:r>
    </w:p>
  </w:footnote>
  <w:footnote w:id="151">
    <w:p w:rsidR="00DD0807" w:rsidRPr="00025C65" w:rsidRDefault="00DD0807" w:rsidP="004712AE">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معجم مقاييس اللغة. أحمد بن فارس القزويني. (4/246). كتاب العين, باب العين والدال وما يثلثهما. (مرجع سابق).</w:t>
      </w:r>
      <w:r w:rsidR="004712AE" w:rsidRPr="00025C65">
        <w:rPr>
          <w:rFonts w:ascii="Traditional Arabic" w:hAnsi="Traditional Arabic" w:cs="Traditional Arabic"/>
          <w:sz w:val="28"/>
        </w:rPr>
        <w:t xml:space="preserve"> </w:t>
      </w:r>
    </w:p>
  </w:footnote>
  <w:footnote w:id="152">
    <w:p w:rsidR="00DD0807" w:rsidRPr="00025C65" w:rsidRDefault="00DD080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التعريفات. الجرجاني. 153. (مرجع سابق).</w:t>
      </w:r>
    </w:p>
  </w:footnote>
  <w:footnote w:id="153">
    <w:p w:rsidR="00DD0807" w:rsidRPr="00025C65" w:rsidRDefault="00DD0807" w:rsidP="008B3954">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الأعراف: الآية (159).</w:t>
      </w:r>
    </w:p>
  </w:footnote>
  <w:footnote w:id="154">
    <w:p w:rsidR="00DD0807" w:rsidRPr="00025C65" w:rsidRDefault="00DD080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زاد المسير في علم التفسير. ابن الجوي. ( 3/ 210). (مرجع سابق).</w:t>
      </w:r>
    </w:p>
  </w:footnote>
  <w:footnote w:id="155">
    <w:p w:rsidR="00DD0807" w:rsidRPr="00025C65" w:rsidRDefault="00DD0807" w:rsidP="00CD5879">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الأعراف: الآية ( 181).</w:t>
      </w:r>
    </w:p>
  </w:footnote>
  <w:footnote w:id="156">
    <w:p w:rsidR="00DD0807" w:rsidRPr="00025C65" w:rsidRDefault="00DD080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التفسير الميسر. نخبة من العلماء. ص 174. (مرجع سابق). </w:t>
      </w:r>
    </w:p>
  </w:footnote>
  <w:footnote w:id="157">
    <w:p w:rsidR="00DD0807" w:rsidRPr="00025C65" w:rsidRDefault="00DD0807" w:rsidP="00CD5879">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الأنعام: الآية (152).</w:t>
      </w:r>
    </w:p>
  </w:footnote>
  <w:footnote w:id="158">
    <w:p w:rsidR="00DD0807" w:rsidRPr="00025C65" w:rsidRDefault="00DD080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لسان العرب. ابن منظور. ( 6/ 3781). ( مرجع سابق) </w:t>
      </w:r>
    </w:p>
  </w:footnote>
  <w:footnote w:id="159">
    <w:p w:rsidR="00DD0807" w:rsidRPr="00025C65" w:rsidRDefault="00DD0807" w:rsidP="004A3445">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موسوعة نضرة النعيم. مجموعة من المختصين. ( 2 / 304). دار الوسيلة, جدة. الطبعة الثالثة, 1425ه.</w:t>
      </w:r>
    </w:p>
  </w:footnote>
  <w:footnote w:id="160">
    <w:p w:rsidR="00DD0807" w:rsidRPr="00025C65" w:rsidRDefault="00DD0807" w:rsidP="00CD5879">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الفاتحة: الآية (6-7).</w:t>
      </w:r>
    </w:p>
  </w:footnote>
  <w:footnote w:id="161">
    <w:p w:rsidR="00DD0807" w:rsidRPr="00025C65" w:rsidRDefault="00DD080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تيسير الكريم الرحمن في تفسير كلام المنان. الشيخ عبد الرحمن السعدي (1/ 19). ( مرجع سابق).</w:t>
      </w:r>
    </w:p>
  </w:footnote>
  <w:footnote w:id="162">
    <w:p w:rsidR="00DD0807" w:rsidRPr="00025C65" w:rsidRDefault="00DD0807" w:rsidP="00CD5879">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الأنعام: الآية (153).</w:t>
      </w:r>
    </w:p>
  </w:footnote>
  <w:footnote w:id="163">
    <w:p w:rsidR="00DD0807" w:rsidRPr="00025C65" w:rsidRDefault="00DD0807" w:rsidP="00CD5879">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يونس: الآية (89).</w:t>
      </w:r>
    </w:p>
  </w:footnote>
  <w:footnote w:id="164">
    <w:p w:rsidR="00DD0807" w:rsidRPr="00025C65" w:rsidRDefault="00DD0807" w:rsidP="00D706BD">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هود: الآية ( 112).</w:t>
      </w:r>
    </w:p>
  </w:footnote>
  <w:footnote w:id="165">
    <w:p w:rsidR="00DD0807" w:rsidRPr="00025C65" w:rsidRDefault="00DD0807" w:rsidP="00BE7BC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في ظلال القرآن. سيد قطب ( 4 / 1931). دار الشروق, بيروت. الطبعة الخامسة والعشرون, 1417ه.</w:t>
      </w:r>
    </w:p>
  </w:footnote>
  <w:footnote w:id="166">
    <w:p w:rsidR="00DD0807" w:rsidRPr="00025C65" w:rsidRDefault="00DD0807" w:rsidP="00D706BD">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فصلت: الآيات (30 - 32).</w:t>
      </w:r>
    </w:p>
  </w:footnote>
  <w:footnote w:id="167">
    <w:p w:rsidR="00DD0807" w:rsidRPr="00025C65" w:rsidRDefault="00DD0807" w:rsidP="00D706BD">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الأحقاف: الآيتان ( 13-14).</w:t>
      </w:r>
    </w:p>
  </w:footnote>
  <w:footnote w:id="168">
    <w:p w:rsidR="00DD0807" w:rsidRPr="00025C65" w:rsidRDefault="00DD0807" w:rsidP="00D706BD">
      <w:pPr>
        <w:pStyle w:val="a4"/>
        <w:rPr>
          <w:rFonts w:ascii="Traditional Arabic" w:hAnsi="Traditional Arabic" w:cs="Traditional Arabic"/>
          <w:sz w:val="28"/>
          <w:rtl/>
        </w:rPr>
      </w:pPr>
      <w:r w:rsidRPr="00025C65">
        <w:rPr>
          <w:rFonts w:ascii="Traditional Arabic" w:hAnsi="Traditional Arabic" w:cs="Traditional Arabic"/>
          <w:sz w:val="28"/>
        </w:rPr>
        <w:t xml:space="preserve"> </w:t>
      </w: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سورة الجن: الآية (16).</w:t>
      </w:r>
    </w:p>
  </w:footnote>
  <w:footnote w:id="169">
    <w:p w:rsidR="00DD0807" w:rsidRPr="00025C65" w:rsidRDefault="00DD0807">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الأمن الفكري مفهوم, وأهميته, ومتطلبات تحقيقه. د / عبد الحفيظ المالكي. ص 38-40.(مرجع سابق).</w:t>
      </w:r>
    </w:p>
  </w:footnote>
  <w:footnote w:id="170">
    <w:p w:rsidR="00DD0807" w:rsidRPr="00025C65" w:rsidRDefault="00DD0807" w:rsidP="00AC5A7F">
      <w:pPr>
        <w:pStyle w:val="a4"/>
        <w:rPr>
          <w:rFonts w:ascii="Traditional Arabic" w:hAnsi="Traditional Arabic" w:cs="Traditional Arabic"/>
          <w:sz w:val="28"/>
          <w:rtl/>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الأمن الفكري مفهومه ضرورته مجالاته. د/ إبراهيم الزهراني. (مرجع سابق).</w:t>
      </w:r>
    </w:p>
  </w:footnote>
  <w:footnote w:id="171">
    <w:p w:rsidR="00DD0807" w:rsidRPr="00025C65" w:rsidRDefault="00DD0807" w:rsidP="00D706BD">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انظر: الأمن الفكري ماهيته وضوابطه. د/ عبد الرحمن اللويحق. 95-60. ملتقى الأمن الفكري في جامعة نايف العربية للعلوم الأمنية. الطبعة الأولى,1426ه. الرياض.</w:t>
      </w:r>
    </w:p>
    <w:p w:rsidR="00DD0807" w:rsidRPr="00025C65" w:rsidRDefault="00DD0807">
      <w:pPr>
        <w:pStyle w:val="a4"/>
        <w:rPr>
          <w:rFonts w:ascii="Traditional Arabic" w:hAnsi="Traditional Arabic" w:cs="Traditional Arabic"/>
          <w:sz w:val="28"/>
        </w:rPr>
      </w:pPr>
    </w:p>
  </w:footnote>
  <w:footnote w:id="172">
    <w:p w:rsidR="00DD0807" w:rsidRPr="00025C65" w:rsidRDefault="00DD0807" w:rsidP="0005364E">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أثر المحكمات في تحقيق الأمن الفكري والعقدي. مقال للدكتور/ الشريف حاتم بن عارف العوني. موقع مؤسسة الدعوة الإسلامية الصحفية.  </w:t>
      </w:r>
      <w:r w:rsidRPr="00025C65">
        <w:rPr>
          <w:rFonts w:ascii="Traditional Arabic" w:hAnsi="Traditional Arabic" w:cs="Traditional Arabic"/>
          <w:sz w:val="28"/>
        </w:rPr>
        <w:t>http://www.aldaawah.com/?p=5270</w:t>
      </w:r>
    </w:p>
  </w:footnote>
  <w:footnote w:id="173">
    <w:p w:rsidR="00DD0807" w:rsidRPr="00025C65" w:rsidRDefault="00DD0807" w:rsidP="00D706BD">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الدخان: الآيتان ( 51-52).</w:t>
      </w:r>
    </w:p>
  </w:footnote>
  <w:footnote w:id="174">
    <w:p w:rsidR="00DD0807" w:rsidRPr="00025C65" w:rsidRDefault="00DD0807" w:rsidP="006B5C55">
      <w:pPr>
        <w:pStyle w:val="a4"/>
        <w:rPr>
          <w:rFonts w:ascii="Traditional Arabic" w:hAnsi="Traditional Arabic" w:cs="Traditional Arabic"/>
          <w:sz w:val="28"/>
        </w:rPr>
      </w:pPr>
      <w:r w:rsidRPr="00025C65">
        <w:rPr>
          <w:rStyle w:val="a3"/>
          <w:rFonts w:ascii="Traditional Arabic" w:hAnsi="Traditional Arabic"/>
          <w:sz w:val="28"/>
          <w:rtl/>
        </w:rPr>
        <w:t>(</w:t>
      </w:r>
      <w:r w:rsidRPr="00025C65">
        <w:rPr>
          <w:rStyle w:val="a3"/>
          <w:rFonts w:ascii="Traditional Arabic" w:hAnsi="Traditional Arabic"/>
          <w:sz w:val="28"/>
          <w:rtl/>
        </w:rPr>
        <w:footnoteRef/>
      </w:r>
      <w:r w:rsidRPr="00025C65">
        <w:rPr>
          <w:rStyle w:val="a3"/>
          <w:rFonts w:ascii="Traditional Arabic" w:hAnsi="Traditional Arabic"/>
          <w:sz w:val="28"/>
          <w:rtl/>
        </w:rPr>
        <w:t>)</w:t>
      </w:r>
      <w:r w:rsidRPr="00025C65">
        <w:rPr>
          <w:rFonts w:ascii="Traditional Arabic" w:hAnsi="Traditional Arabic" w:cs="Traditional Arabic"/>
          <w:sz w:val="28"/>
          <w:rtl/>
        </w:rPr>
        <w:t xml:space="preserve"> سورة الحجر: الآيتان (45-46).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145" w:rsidRDefault="00A35145">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F51" w:rsidRDefault="00B06A5E" w:rsidP="00057F51">
    <w:pPr>
      <w:pStyle w:val="a7"/>
      <w:jc w:val="right"/>
      <w:rPr>
        <w:lang w:bidi="ar-EG"/>
      </w:rPr>
    </w:pPr>
    <w:r>
      <w:rPr>
        <w:noProof/>
        <w:sz w:val="28"/>
        <w:szCs w:val="28"/>
        <w:lang w:eastAsia="en-US"/>
      </w:rPr>
      <w:pict>
        <v:group id="_x0000_s2053" style="position:absolute;left:0;text-align:left;margin-left:9pt;margin-top:-27.55pt;width:479pt;height:57.55pt;z-index:251659264" coordorigin="1033,5399" coordsize="9580,1151">
          <v:line id="_x0000_s2054"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5" type="#_x0000_t202" style="position:absolute;left:2303;top:5556;width:3849;height:661" filled="f" stroked="f">
            <v:textbox style="mso-next-textbox:#_x0000_s2055" inset="0,0,0,0">
              <w:txbxContent>
                <w:p w:rsidR="00FE69DA" w:rsidRPr="00FE69DA" w:rsidRDefault="00FE69DA" w:rsidP="00FE69DA">
                  <w:pPr>
                    <w:widowControl w:val="0"/>
                    <w:ind w:firstLine="0"/>
                    <w:contextualSpacing/>
                    <w:jc w:val="center"/>
                    <w:rPr>
                      <w:rFonts w:ascii="Traditional Arabic" w:hAnsi="Traditional Arabic" w:cs="Traditional Arabic"/>
                      <w:sz w:val="22"/>
                      <w:szCs w:val="22"/>
                      <w:rtl/>
                    </w:rPr>
                  </w:pPr>
                  <w:r w:rsidRPr="00FE69DA">
                    <w:rPr>
                      <w:rFonts w:ascii="Traditional Arabic" w:hAnsi="Traditional Arabic" w:cs="Traditional Arabic"/>
                      <w:b/>
                      <w:bCs/>
                      <w:sz w:val="22"/>
                      <w:szCs w:val="22"/>
                      <w:rtl/>
                    </w:rPr>
                    <w:t>مفهوم الأمن الفكري</w:t>
                  </w:r>
                </w:p>
                <w:p w:rsidR="00E20719" w:rsidRPr="00FE69DA" w:rsidRDefault="00FE69DA" w:rsidP="00FE69DA">
                  <w:pPr>
                    <w:ind w:firstLine="27"/>
                    <w:jc w:val="center"/>
                    <w:rPr>
                      <w:sz w:val="12"/>
                      <w:szCs w:val="24"/>
                    </w:rPr>
                  </w:pPr>
                  <w:r w:rsidRPr="00FE69DA">
                    <w:rPr>
                      <w:rFonts w:ascii="Traditional Arabic" w:hAnsi="Traditional Arabic" w:cs="Traditional Arabic"/>
                      <w:b/>
                      <w:bCs/>
                      <w:sz w:val="22"/>
                      <w:szCs w:val="22"/>
                      <w:rtl/>
                    </w:rPr>
                    <w:t>"دراسة تأصيلية في ضوء الإسلام"</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6" type="#_x0000_t75" style="position:absolute;left:9317;top:5399;width:1296;height:1151;visibility:visible">
            <v:imagedata r:id="rId1" o:title=""/>
          </v:shape>
          <w10:wrap anchorx="page"/>
        </v:group>
      </w:pict>
    </w:r>
    <w:r w:rsidR="00057F51">
      <w:rPr>
        <w:rStyle w:val="a9"/>
        <w:rtl/>
      </w:rPr>
      <w:fldChar w:fldCharType="begin"/>
    </w:r>
    <w:r w:rsidR="00057F51">
      <w:rPr>
        <w:rStyle w:val="a9"/>
        <w:rtl/>
      </w:rPr>
      <w:instrText xml:space="preserve"> </w:instrText>
    </w:r>
    <w:r w:rsidR="00057F51">
      <w:rPr>
        <w:rStyle w:val="a9"/>
      </w:rPr>
      <w:instrText>PAGE</w:instrText>
    </w:r>
    <w:r w:rsidR="00057F51">
      <w:rPr>
        <w:rStyle w:val="a9"/>
        <w:rtl/>
      </w:rPr>
      <w:instrText xml:space="preserve"> </w:instrText>
    </w:r>
    <w:r w:rsidR="00057F51">
      <w:rPr>
        <w:rStyle w:val="a9"/>
        <w:rtl/>
      </w:rPr>
      <w:fldChar w:fldCharType="separate"/>
    </w:r>
    <w:r w:rsidR="00A35145">
      <w:rPr>
        <w:rStyle w:val="a9"/>
        <w:noProof/>
        <w:rtl/>
      </w:rPr>
      <w:t>2</w:t>
    </w:r>
    <w:r w:rsidR="00057F51">
      <w:rPr>
        <w:rStyle w:val="a9"/>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F51" w:rsidRDefault="00B06A5E">
    <w:pPr>
      <w:pStyle w:val="a6"/>
    </w:pPr>
    <w:r>
      <w:rPr>
        <w:noProof/>
        <w:lang w:eastAsia="en-US"/>
      </w:rPr>
      <w:pict>
        <v:group id="_x0000_s2049" style="position:absolute;left:0;text-align:left;margin-left:-2.4pt;margin-top:-23.05pt;width:479pt;height:57.55pt;z-index:251658240" coordorigin="1033,5399" coordsize="9580,1151">
          <v:line id="_x0000_s2050"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303;top:5556;width:3849;height:661" filled="f" stroked="f">
            <v:textbox style="mso-next-textbox:#_x0000_s2051" inset="0,0,0,0">
              <w:txbxContent>
                <w:p w:rsidR="00057F51" w:rsidRDefault="00057F51" w:rsidP="00057F51">
                  <w:pPr>
                    <w:jc w:val="center"/>
                    <w:rPr>
                      <w:rFonts w:cs="Traditional Arabic"/>
                      <w:b/>
                      <w:bCs/>
                      <w:szCs w:val="24"/>
                      <w:rtl/>
                    </w:rPr>
                  </w:pPr>
                  <w:r w:rsidRPr="00E35DDC">
                    <w:rPr>
                      <w:rFonts w:cs="Traditional Arabic" w:hint="cs"/>
                      <w:b/>
                      <w:bCs/>
                      <w:szCs w:val="24"/>
                      <w:rtl/>
                    </w:rPr>
                    <w:t>تابع الجديد والحصري على</w:t>
                  </w:r>
                  <w:r w:rsidRPr="00E35DDC">
                    <w:rPr>
                      <w:rFonts w:hint="cs"/>
                      <w:b/>
                      <w:bCs/>
                      <w:szCs w:val="24"/>
                    </w:rPr>
                    <w:t xml:space="preserve"> </w:t>
                  </w:r>
                  <w:r w:rsidRPr="00E35DDC">
                    <w:rPr>
                      <w:rFonts w:cs="Traditional Arabic" w:hint="cs"/>
                      <w:b/>
                      <w:bCs/>
                      <w:szCs w:val="24"/>
                      <w:rtl/>
                    </w:rPr>
                    <w:t>موقع الألوكة</w:t>
                  </w:r>
                </w:p>
                <w:p w:rsidR="00057F51" w:rsidRPr="00057F51" w:rsidRDefault="00057F51" w:rsidP="00057F51">
                  <w:pPr>
                    <w:jc w:val="center"/>
                    <w:rPr>
                      <w:szCs w:val="24"/>
                    </w:rPr>
                  </w:pPr>
                  <w:r w:rsidRPr="00057F51">
                    <w:rPr>
                      <w:rFonts w:cs="Traditional Arabic" w:hint="cs"/>
                      <w:szCs w:val="24"/>
                      <w:rtl/>
                    </w:rPr>
                    <w:t> </w:t>
                  </w:r>
                  <w:hyperlink r:id="rId1" w:history="1">
                    <w:r w:rsidRPr="00057F51">
                      <w:rPr>
                        <w:rStyle w:val="Hyperlink"/>
                        <w:szCs w:val="24"/>
                      </w:rPr>
                      <w:t>www.alukah.net</w:t>
                    </w:r>
                  </w:hyperlink>
                  <w:r w:rsidRPr="00057F51">
                    <w:rPr>
                      <w:rFonts w:cs="Traditional Arabic" w:hint="cs"/>
                      <w:szCs w:val="24"/>
                      <w:rtl/>
                    </w:rPr>
                    <w:t xml:space="preserve"> </w:t>
                  </w:r>
                </w:p>
                <w:p w:rsidR="00057F51" w:rsidRPr="00E35DDC" w:rsidRDefault="00057F51" w:rsidP="00057F51">
                  <w:pPr>
                    <w:jc w:val="center"/>
                    <w:rPr>
                      <w:b/>
                      <w:bCs/>
                      <w:sz w:val="30"/>
                      <w:szCs w:val="3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317;top:5399;width:1296;height:1151;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2D58"/>
    <w:multiLevelType w:val="hybridMultilevel"/>
    <w:tmpl w:val="3E78CDB8"/>
    <w:lvl w:ilvl="0" w:tplc="5310142C">
      <w:start w:val="1"/>
      <w:numFmt w:val="decimal"/>
      <w:lvlText w:val="%1-"/>
      <w:lvlJc w:val="left"/>
      <w:pPr>
        <w:ind w:left="814" w:hanging="360"/>
      </w:pPr>
      <w:rPr>
        <w:rFonts w:ascii="Traditional Arabic" w:hAnsi="Traditional Arabic" w:cs="Traditional Arabic" w:hint="default"/>
        <w:sz w:val="36"/>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
    <w:nsid w:val="021463C3"/>
    <w:multiLevelType w:val="hybridMultilevel"/>
    <w:tmpl w:val="3752B656"/>
    <w:lvl w:ilvl="0" w:tplc="EFAA0326">
      <w:numFmt w:val="bullet"/>
      <w:lvlText w:val=""/>
      <w:lvlJc w:val="left"/>
      <w:pPr>
        <w:ind w:left="360" w:hanging="360"/>
      </w:pPr>
      <w:rPr>
        <w:rFonts w:ascii="Symbol" w:eastAsia="Times New Roman" w:hAnsi="Symbol" w:cs="Traditional Arabic" w:hint="default"/>
      </w:rPr>
    </w:lvl>
    <w:lvl w:ilvl="1" w:tplc="04090003" w:tentative="1">
      <w:start w:val="1"/>
      <w:numFmt w:val="bullet"/>
      <w:lvlText w:val="o"/>
      <w:lvlJc w:val="left"/>
      <w:pPr>
        <w:ind w:left="352" w:hanging="360"/>
      </w:pPr>
      <w:rPr>
        <w:rFonts w:ascii="Courier New" w:hAnsi="Courier New" w:cs="Courier New" w:hint="default"/>
      </w:rPr>
    </w:lvl>
    <w:lvl w:ilvl="2" w:tplc="04090005" w:tentative="1">
      <w:start w:val="1"/>
      <w:numFmt w:val="bullet"/>
      <w:lvlText w:val=""/>
      <w:lvlJc w:val="left"/>
      <w:pPr>
        <w:ind w:left="1072" w:hanging="360"/>
      </w:pPr>
      <w:rPr>
        <w:rFonts w:ascii="Wingdings" w:hAnsi="Wingdings" w:hint="default"/>
      </w:rPr>
    </w:lvl>
    <w:lvl w:ilvl="3" w:tplc="04090001" w:tentative="1">
      <w:start w:val="1"/>
      <w:numFmt w:val="bullet"/>
      <w:lvlText w:val=""/>
      <w:lvlJc w:val="left"/>
      <w:pPr>
        <w:ind w:left="1792" w:hanging="360"/>
      </w:pPr>
      <w:rPr>
        <w:rFonts w:ascii="Symbol" w:hAnsi="Symbol" w:hint="default"/>
      </w:rPr>
    </w:lvl>
    <w:lvl w:ilvl="4" w:tplc="04090003" w:tentative="1">
      <w:start w:val="1"/>
      <w:numFmt w:val="bullet"/>
      <w:lvlText w:val="o"/>
      <w:lvlJc w:val="left"/>
      <w:pPr>
        <w:ind w:left="2512" w:hanging="360"/>
      </w:pPr>
      <w:rPr>
        <w:rFonts w:ascii="Courier New" w:hAnsi="Courier New" w:cs="Courier New" w:hint="default"/>
      </w:rPr>
    </w:lvl>
    <w:lvl w:ilvl="5" w:tplc="04090005" w:tentative="1">
      <w:start w:val="1"/>
      <w:numFmt w:val="bullet"/>
      <w:lvlText w:val=""/>
      <w:lvlJc w:val="left"/>
      <w:pPr>
        <w:ind w:left="3232" w:hanging="360"/>
      </w:pPr>
      <w:rPr>
        <w:rFonts w:ascii="Wingdings" w:hAnsi="Wingdings" w:hint="default"/>
      </w:rPr>
    </w:lvl>
    <w:lvl w:ilvl="6" w:tplc="04090001" w:tentative="1">
      <w:start w:val="1"/>
      <w:numFmt w:val="bullet"/>
      <w:lvlText w:val=""/>
      <w:lvlJc w:val="left"/>
      <w:pPr>
        <w:ind w:left="3952" w:hanging="360"/>
      </w:pPr>
      <w:rPr>
        <w:rFonts w:ascii="Symbol" w:hAnsi="Symbol" w:hint="default"/>
      </w:rPr>
    </w:lvl>
    <w:lvl w:ilvl="7" w:tplc="04090003" w:tentative="1">
      <w:start w:val="1"/>
      <w:numFmt w:val="bullet"/>
      <w:lvlText w:val="o"/>
      <w:lvlJc w:val="left"/>
      <w:pPr>
        <w:ind w:left="4672" w:hanging="360"/>
      </w:pPr>
      <w:rPr>
        <w:rFonts w:ascii="Courier New" w:hAnsi="Courier New" w:cs="Courier New" w:hint="default"/>
      </w:rPr>
    </w:lvl>
    <w:lvl w:ilvl="8" w:tplc="04090005" w:tentative="1">
      <w:start w:val="1"/>
      <w:numFmt w:val="bullet"/>
      <w:lvlText w:val=""/>
      <w:lvlJc w:val="left"/>
      <w:pPr>
        <w:ind w:left="5392" w:hanging="360"/>
      </w:pPr>
      <w:rPr>
        <w:rFonts w:ascii="Wingdings" w:hAnsi="Wingdings" w:hint="default"/>
      </w:rPr>
    </w:lvl>
  </w:abstractNum>
  <w:abstractNum w:abstractNumId="2">
    <w:nsid w:val="02E41EF9"/>
    <w:multiLevelType w:val="hybridMultilevel"/>
    <w:tmpl w:val="092C26CC"/>
    <w:lvl w:ilvl="0" w:tplc="A5C6181A">
      <w:numFmt w:val="bullet"/>
      <w:lvlText w:val="-"/>
      <w:lvlJc w:val="left"/>
      <w:pPr>
        <w:ind w:left="1352" w:hanging="360"/>
      </w:pPr>
      <w:rPr>
        <w:rFonts w:ascii="Traditional Arabic" w:eastAsia="Times New Roman" w:hAnsi="Traditional Arabic" w:cs="Traditional Arab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6B1449"/>
    <w:multiLevelType w:val="hybridMultilevel"/>
    <w:tmpl w:val="0FD25486"/>
    <w:lvl w:ilvl="0" w:tplc="FF9A4CF4">
      <w:start w:val="2"/>
      <w:numFmt w:val="bullet"/>
      <w:lvlText w:val="-"/>
      <w:lvlJc w:val="left"/>
      <w:pPr>
        <w:ind w:left="720" w:hanging="360"/>
      </w:pPr>
      <w:rPr>
        <w:rFonts w:ascii="Traditional Arabic" w:eastAsia="Calibri" w:hAnsi="Traditional Arabic" w:cs="Traditional Arabic"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22CE3"/>
    <w:multiLevelType w:val="hybridMultilevel"/>
    <w:tmpl w:val="0DC6DB30"/>
    <w:lvl w:ilvl="0" w:tplc="587C07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236E78"/>
    <w:multiLevelType w:val="hybridMultilevel"/>
    <w:tmpl w:val="1E8C2D6E"/>
    <w:lvl w:ilvl="0" w:tplc="A208AA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4B0FF4"/>
    <w:multiLevelType w:val="hybridMultilevel"/>
    <w:tmpl w:val="C5AA8F80"/>
    <w:lvl w:ilvl="0" w:tplc="E27C6E60">
      <w:start w:val="1"/>
      <w:numFmt w:val="decimal"/>
      <w:lvlText w:val="%1-"/>
      <w:lvlJc w:val="left"/>
      <w:pPr>
        <w:ind w:left="1072" w:hanging="720"/>
      </w:pPr>
      <w:rPr>
        <w:rFonts w:hint="default"/>
      </w:r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7">
    <w:nsid w:val="15602611"/>
    <w:multiLevelType w:val="hybridMultilevel"/>
    <w:tmpl w:val="51AC8DFE"/>
    <w:lvl w:ilvl="0" w:tplc="D96A798C">
      <w:start w:val="1"/>
      <w:numFmt w:val="decimal"/>
      <w:lvlText w:val="%1-"/>
      <w:lvlJc w:val="left"/>
      <w:pPr>
        <w:ind w:left="1440" w:hanging="360"/>
      </w:pPr>
      <w:rPr>
        <w:rFonts w:hint="default"/>
        <w:color w:val="3366FF"/>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68347FA"/>
    <w:multiLevelType w:val="hybridMultilevel"/>
    <w:tmpl w:val="9188AE90"/>
    <w:lvl w:ilvl="0" w:tplc="CABC182C">
      <w:start w:val="12"/>
      <w:numFmt w:val="decimal"/>
      <w:lvlText w:val="%1-"/>
      <w:lvlJc w:val="left"/>
      <w:pPr>
        <w:ind w:left="49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AE3566"/>
    <w:multiLevelType w:val="hybridMultilevel"/>
    <w:tmpl w:val="DA0C7D34"/>
    <w:lvl w:ilvl="0" w:tplc="803AB128">
      <w:start w:val="1"/>
      <w:numFmt w:val="arabicAlpha"/>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9BA31AD"/>
    <w:multiLevelType w:val="hybridMultilevel"/>
    <w:tmpl w:val="AC34C634"/>
    <w:lvl w:ilvl="0" w:tplc="2A06ABE2">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1">
    <w:nsid w:val="20C0227F"/>
    <w:multiLevelType w:val="hybridMultilevel"/>
    <w:tmpl w:val="2FD8CD48"/>
    <w:lvl w:ilvl="0" w:tplc="14ECF0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507D51"/>
    <w:multiLevelType w:val="hybridMultilevel"/>
    <w:tmpl w:val="577ED6A4"/>
    <w:lvl w:ilvl="0" w:tplc="E6B68660">
      <w:start w:val="1"/>
      <w:numFmt w:val="decimal"/>
      <w:lvlText w:val="%1-"/>
      <w:lvlJc w:val="left"/>
      <w:pPr>
        <w:ind w:left="1800" w:hanging="360"/>
      </w:pPr>
      <w:rPr>
        <w:rFonts w:hint="default"/>
        <w:color w:val="3366FF"/>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8A15A62"/>
    <w:multiLevelType w:val="hybridMultilevel"/>
    <w:tmpl w:val="847E36CC"/>
    <w:lvl w:ilvl="0" w:tplc="8DD46266">
      <w:start w:val="1"/>
      <w:numFmt w:val="decimal"/>
      <w:lvlText w:val="%1-"/>
      <w:lvlJc w:val="left"/>
      <w:pPr>
        <w:ind w:left="1080" w:hanging="360"/>
      </w:pPr>
      <w:rPr>
        <w:rFonts w:hint="default"/>
        <w:color w:val="3366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18A3451"/>
    <w:multiLevelType w:val="hybridMultilevel"/>
    <w:tmpl w:val="52B6652A"/>
    <w:lvl w:ilvl="0" w:tplc="021C2ADA">
      <w:start w:val="1"/>
      <w:numFmt w:val="decimal"/>
      <w:lvlText w:val="%1-"/>
      <w:lvlJc w:val="left"/>
      <w:pPr>
        <w:ind w:left="814" w:hanging="360"/>
      </w:pPr>
      <w:rPr>
        <w:rFonts w:ascii="Traditional Arabic" w:hAnsi="Traditional Arabic" w:cs="Traditional Arabic" w:hint="default"/>
        <w:sz w:val="36"/>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5">
    <w:nsid w:val="37492977"/>
    <w:multiLevelType w:val="hybridMultilevel"/>
    <w:tmpl w:val="503A2C80"/>
    <w:lvl w:ilvl="0" w:tplc="893C5E3A">
      <w:start w:val="1"/>
      <w:numFmt w:val="decimal"/>
      <w:lvlText w:val="%1-"/>
      <w:lvlJc w:val="left"/>
      <w:pPr>
        <w:ind w:left="128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E56D70"/>
    <w:multiLevelType w:val="hybridMultilevel"/>
    <w:tmpl w:val="23C00936"/>
    <w:lvl w:ilvl="0" w:tplc="198EBDBA">
      <w:start w:val="1"/>
      <w:numFmt w:val="decimal"/>
      <w:lvlText w:val="%1-"/>
      <w:lvlJc w:val="left"/>
      <w:pPr>
        <w:ind w:left="718" w:hanging="72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7">
    <w:nsid w:val="46B004FB"/>
    <w:multiLevelType w:val="hybridMultilevel"/>
    <w:tmpl w:val="D9D67A14"/>
    <w:lvl w:ilvl="0" w:tplc="D91205E0">
      <w:start w:val="1"/>
      <w:numFmt w:val="bullet"/>
      <w:lvlText w:val="-"/>
      <w:lvlJc w:val="left"/>
      <w:pPr>
        <w:ind w:left="36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F4527B"/>
    <w:multiLevelType w:val="hybridMultilevel"/>
    <w:tmpl w:val="3D429796"/>
    <w:lvl w:ilvl="0" w:tplc="3DECED10">
      <w:start w:val="1"/>
      <w:numFmt w:val="decimal"/>
      <w:lvlText w:val="%1-"/>
      <w:lvlJc w:val="left"/>
      <w:pPr>
        <w:ind w:left="445" w:hanging="720"/>
      </w:pPr>
      <w:rPr>
        <w:rFonts w:hint="default"/>
      </w:rPr>
    </w:lvl>
    <w:lvl w:ilvl="1" w:tplc="04090019" w:tentative="1">
      <w:start w:val="1"/>
      <w:numFmt w:val="lowerLetter"/>
      <w:lvlText w:val="%2."/>
      <w:lvlJc w:val="left"/>
      <w:pPr>
        <w:ind w:left="805" w:hanging="360"/>
      </w:pPr>
    </w:lvl>
    <w:lvl w:ilvl="2" w:tplc="0409001B" w:tentative="1">
      <w:start w:val="1"/>
      <w:numFmt w:val="lowerRoman"/>
      <w:lvlText w:val="%3."/>
      <w:lvlJc w:val="right"/>
      <w:pPr>
        <w:ind w:left="1525" w:hanging="180"/>
      </w:pPr>
    </w:lvl>
    <w:lvl w:ilvl="3" w:tplc="0409000F" w:tentative="1">
      <w:start w:val="1"/>
      <w:numFmt w:val="decimal"/>
      <w:lvlText w:val="%4."/>
      <w:lvlJc w:val="left"/>
      <w:pPr>
        <w:ind w:left="2245" w:hanging="360"/>
      </w:pPr>
    </w:lvl>
    <w:lvl w:ilvl="4" w:tplc="04090019" w:tentative="1">
      <w:start w:val="1"/>
      <w:numFmt w:val="lowerLetter"/>
      <w:lvlText w:val="%5."/>
      <w:lvlJc w:val="left"/>
      <w:pPr>
        <w:ind w:left="2965" w:hanging="360"/>
      </w:pPr>
    </w:lvl>
    <w:lvl w:ilvl="5" w:tplc="0409001B" w:tentative="1">
      <w:start w:val="1"/>
      <w:numFmt w:val="lowerRoman"/>
      <w:lvlText w:val="%6."/>
      <w:lvlJc w:val="right"/>
      <w:pPr>
        <w:ind w:left="3685" w:hanging="180"/>
      </w:pPr>
    </w:lvl>
    <w:lvl w:ilvl="6" w:tplc="0409000F" w:tentative="1">
      <w:start w:val="1"/>
      <w:numFmt w:val="decimal"/>
      <w:lvlText w:val="%7."/>
      <w:lvlJc w:val="left"/>
      <w:pPr>
        <w:ind w:left="4405" w:hanging="360"/>
      </w:pPr>
    </w:lvl>
    <w:lvl w:ilvl="7" w:tplc="04090019" w:tentative="1">
      <w:start w:val="1"/>
      <w:numFmt w:val="lowerLetter"/>
      <w:lvlText w:val="%8."/>
      <w:lvlJc w:val="left"/>
      <w:pPr>
        <w:ind w:left="5125" w:hanging="360"/>
      </w:pPr>
    </w:lvl>
    <w:lvl w:ilvl="8" w:tplc="0409001B" w:tentative="1">
      <w:start w:val="1"/>
      <w:numFmt w:val="lowerRoman"/>
      <w:lvlText w:val="%9."/>
      <w:lvlJc w:val="right"/>
      <w:pPr>
        <w:ind w:left="5845" w:hanging="180"/>
      </w:pPr>
    </w:lvl>
  </w:abstractNum>
  <w:abstractNum w:abstractNumId="19">
    <w:nsid w:val="490C14CC"/>
    <w:multiLevelType w:val="hybridMultilevel"/>
    <w:tmpl w:val="DC3A1C78"/>
    <w:lvl w:ilvl="0" w:tplc="720A58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D43E42"/>
    <w:multiLevelType w:val="hybridMultilevel"/>
    <w:tmpl w:val="51046FDA"/>
    <w:lvl w:ilvl="0" w:tplc="9FDAFF0C">
      <w:start w:val="1"/>
      <w:numFmt w:val="decimal"/>
      <w:lvlText w:val="%1-"/>
      <w:lvlJc w:val="left"/>
      <w:pPr>
        <w:ind w:left="1080" w:hanging="720"/>
      </w:pPr>
      <w:rPr>
        <w:rFonts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304826"/>
    <w:multiLevelType w:val="hybridMultilevel"/>
    <w:tmpl w:val="1A8E0540"/>
    <w:lvl w:ilvl="0" w:tplc="C362FA62">
      <w:start w:val="1"/>
      <w:numFmt w:val="decimal"/>
      <w:lvlText w:val="%1-"/>
      <w:lvlJc w:val="left"/>
      <w:pPr>
        <w:ind w:left="718" w:hanging="72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2">
    <w:nsid w:val="52AB3872"/>
    <w:multiLevelType w:val="hybridMultilevel"/>
    <w:tmpl w:val="382E9D5A"/>
    <w:lvl w:ilvl="0" w:tplc="051C6304">
      <w:start w:val="1"/>
      <w:numFmt w:val="decimal"/>
      <w:lvlText w:val="%1-"/>
      <w:lvlJc w:val="left"/>
      <w:pPr>
        <w:ind w:left="720" w:hanging="360"/>
      </w:pPr>
      <w:rPr>
        <w:rFonts w:hint="default"/>
        <w:color w:val="33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CA60CC"/>
    <w:multiLevelType w:val="hybridMultilevel"/>
    <w:tmpl w:val="2F24C956"/>
    <w:lvl w:ilvl="0" w:tplc="8A602252">
      <w:start w:val="1"/>
      <w:numFmt w:val="arabicAlpha"/>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BFC11F6"/>
    <w:multiLevelType w:val="hybridMultilevel"/>
    <w:tmpl w:val="22D0E3EC"/>
    <w:lvl w:ilvl="0" w:tplc="DEF01D3E">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5">
    <w:nsid w:val="65F37678"/>
    <w:multiLevelType w:val="hybridMultilevel"/>
    <w:tmpl w:val="86AA9AE2"/>
    <w:lvl w:ilvl="0" w:tplc="C8BA378C">
      <w:start w:val="1"/>
      <w:numFmt w:val="decimal"/>
      <w:lvlText w:val="%1-"/>
      <w:lvlJc w:val="left"/>
      <w:pPr>
        <w:ind w:left="352" w:hanging="720"/>
      </w:pPr>
      <w:rPr>
        <w:rFonts w:hint="default"/>
      </w:rPr>
    </w:lvl>
    <w:lvl w:ilvl="1" w:tplc="04090019" w:tentative="1">
      <w:start w:val="1"/>
      <w:numFmt w:val="lowerLetter"/>
      <w:lvlText w:val="%2."/>
      <w:lvlJc w:val="left"/>
      <w:pPr>
        <w:ind w:left="712" w:hanging="360"/>
      </w:pPr>
    </w:lvl>
    <w:lvl w:ilvl="2" w:tplc="0409001B" w:tentative="1">
      <w:start w:val="1"/>
      <w:numFmt w:val="lowerRoman"/>
      <w:lvlText w:val="%3."/>
      <w:lvlJc w:val="right"/>
      <w:pPr>
        <w:ind w:left="1432" w:hanging="180"/>
      </w:pPr>
    </w:lvl>
    <w:lvl w:ilvl="3" w:tplc="0409000F" w:tentative="1">
      <w:start w:val="1"/>
      <w:numFmt w:val="decimal"/>
      <w:lvlText w:val="%4."/>
      <w:lvlJc w:val="left"/>
      <w:pPr>
        <w:ind w:left="2152" w:hanging="360"/>
      </w:pPr>
    </w:lvl>
    <w:lvl w:ilvl="4" w:tplc="04090019" w:tentative="1">
      <w:start w:val="1"/>
      <w:numFmt w:val="lowerLetter"/>
      <w:lvlText w:val="%5."/>
      <w:lvlJc w:val="left"/>
      <w:pPr>
        <w:ind w:left="2872" w:hanging="360"/>
      </w:pPr>
    </w:lvl>
    <w:lvl w:ilvl="5" w:tplc="0409001B" w:tentative="1">
      <w:start w:val="1"/>
      <w:numFmt w:val="lowerRoman"/>
      <w:lvlText w:val="%6."/>
      <w:lvlJc w:val="right"/>
      <w:pPr>
        <w:ind w:left="3592" w:hanging="180"/>
      </w:pPr>
    </w:lvl>
    <w:lvl w:ilvl="6" w:tplc="0409000F" w:tentative="1">
      <w:start w:val="1"/>
      <w:numFmt w:val="decimal"/>
      <w:lvlText w:val="%7."/>
      <w:lvlJc w:val="left"/>
      <w:pPr>
        <w:ind w:left="4312" w:hanging="360"/>
      </w:pPr>
    </w:lvl>
    <w:lvl w:ilvl="7" w:tplc="04090019" w:tentative="1">
      <w:start w:val="1"/>
      <w:numFmt w:val="lowerLetter"/>
      <w:lvlText w:val="%8."/>
      <w:lvlJc w:val="left"/>
      <w:pPr>
        <w:ind w:left="5032" w:hanging="360"/>
      </w:pPr>
    </w:lvl>
    <w:lvl w:ilvl="8" w:tplc="0409001B" w:tentative="1">
      <w:start w:val="1"/>
      <w:numFmt w:val="lowerRoman"/>
      <w:lvlText w:val="%9."/>
      <w:lvlJc w:val="right"/>
      <w:pPr>
        <w:ind w:left="5752" w:hanging="180"/>
      </w:pPr>
    </w:lvl>
  </w:abstractNum>
  <w:abstractNum w:abstractNumId="26">
    <w:nsid w:val="6C885B66"/>
    <w:multiLevelType w:val="hybridMultilevel"/>
    <w:tmpl w:val="2B5CF71A"/>
    <w:lvl w:ilvl="0" w:tplc="C8BA378C">
      <w:start w:val="1"/>
      <w:numFmt w:val="decimal"/>
      <w:lvlText w:val="%1-"/>
      <w:lvlJc w:val="left"/>
      <w:pPr>
        <w:ind w:left="785"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FF0738"/>
    <w:multiLevelType w:val="hybridMultilevel"/>
    <w:tmpl w:val="A184F1D2"/>
    <w:lvl w:ilvl="0" w:tplc="DA82519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2D5AC3"/>
    <w:multiLevelType w:val="hybridMultilevel"/>
    <w:tmpl w:val="08A86308"/>
    <w:lvl w:ilvl="0" w:tplc="107223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7452C0"/>
    <w:multiLevelType w:val="hybridMultilevel"/>
    <w:tmpl w:val="71403E0E"/>
    <w:lvl w:ilvl="0" w:tplc="D0504C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C03559"/>
    <w:multiLevelType w:val="hybridMultilevel"/>
    <w:tmpl w:val="AD5049D4"/>
    <w:lvl w:ilvl="0" w:tplc="9FEA4FB8">
      <w:start w:val="1"/>
      <w:numFmt w:val="decimal"/>
      <w:lvlText w:val="%1-"/>
      <w:lvlJc w:val="left"/>
      <w:pPr>
        <w:ind w:left="718" w:hanging="72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1">
    <w:nsid w:val="7A6B3C20"/>
    <w:multiLevelType w:val="hybridMultilevel"/>
    <w:tmpl w:val="19BEEC98"/>
    <w:lvl w:ilvl="0" w:tplc="A0ECE8B6">
      <w:start w:val="1"/>
      <w:numFmt w:val="arabicAlpha"/>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FDB4FD8"/>
    <w:multiLevelType w:val="hybridMultilevel"/>
    <w:tmpl w:val="EB800B54"/>
    <w:lvl w:ilvl="0" w:tplc="D4FA11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5"/>
  </w:num>
  <w:num w:numId="3">
    <w:abstractNumId w:val="6"/>
  </w:num>
  <w:num w:numId="4">
    <w:abstractNumId w:val="10"/>
  </w:num>
  <w:num w:numId="5">
    <w:abstractNumId w:val="14"/>
  </w:num>
  <w:num w:numId="6">
    <w:abstractNumId w:val="30"/>
  </w:num>
  <w:num w:numId="7">
    <w:abstractNumId w:val="18"/>
  </w:num>
  <w:num w:numId="8">
    <w:abstractNumId w:val="15"/>
  </w:num>
  <w:num w:numId="9">
    <w:abstractNumId w:val="0"/>
  </w:num>
  <w:num w:numId="10">
    <w:abstractNumId w:val="11"/>
  </w:num>
  <w:num w:numId="11">
    <w:abstractNumId w:val="2"/>
  </w:num>
  <w:num w:numId="12">
    <w:abstractNumId w:val="27"/>
  </w:num>
  <w:num w:numId="13">
    <w:abstractNumId w:val="9"/>
  </w:num>
  <w:num w:numId="14">
    <w:abstractNumId w:val="23"/>
  </w:num>
  <w:num w:numId="15">
    <w:abstractNumId w:val="29"/>
  </w:num>
  <w:num w:numId="16">
    <w:abstractNumId w:val="31"/>
  </w:num>
  <w:num w:numId="17">
    <w:abstractNumId w:val="20"/>
  </w:num>
  <w:num w:numId="18">
    <w:abstractNumId w:val="17"/>
  </w:num>
  <w:num w:numId="19">
    <w:abstractNumId w:val="5"/>
  </w:num>
  <w:num w:numId="20">
    <w:abstractNumId w:val="28"/>
  </w:num>
  <w:num w:numId="21">
    <w:abstractNumId w:val="4"/>
  </w:num>
  <w:num w:numId="22">
    <w:abstractNumId w:val="22"/>
  </w:num>
  <w:num w:numId="23">
    <w:abstractNumId w:val="13"/>
  </w:num>
  <w:num w:numId="24">
    <w:abstractNumId w:val="7"/>
  </w:num>
  <w:num w:numId="25">
    <w:abstractNumId w:val="12"/>
  </w:num>
  <w:num w:numId="26">
    <w:abstractNumId w:val="3"/>
  </w:num>
  <w:num w:numId="27">
    <w:abstractNumId w:val="19"/>
  </w:num>
  <w:num w:numId="28">
    <w:abstractNumId w:val="16"/>
  </w:num>
  <w:num w:numId="29">
    <w:abstractNumId w:val="24"/>
  </w:num>
  <w:num w:numId="30">
    <w:abstractNumId w:val="32"/>
  </w:num>
  <w:num w:numId="31">
    <w:abstractNumId w:val="8"/>
  </w:num>
  <w:num w:numId="32">
    <w:abstractNumId w:val="21"/>
  </w:num>
  <w:num w:numId="33">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7"/>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990407"/>
    <w:rsid w:val="000006EF"/>
    <w:rsid w:val="0000413D"/>
    <w:rsid w:val="00007DED"/>
    <w:rsid w:val="00010289"/>
    <w:rsid w:val="000110B6"/>
    <w:rsid w:val="00011522"/>
    <w:rsid w:val="00014A98"/>
    <w:rsid w:val="000165F1"/>
    <w:rsid w:val="00020089"/>
    <w:rsid w:val="00022A06"/>
    <w:rsid w:val="00022EB7"/>
    <w:rsid w:val="00024604"/>
    <w:rsid w:val="000254EB"/>
    <w:rsid w:val="00025C65"/>
    <w:rsid w:val="000261B2"/>
    <w:rsid w:val="00033D42"/>
    <w:rsid w:val="00036C54"/>
    <w:rsid w:val="00037034"/>
    <w:rsid w:val="00044444"/>
    <w:rsid w:val="00044F40"/>
    <w:rsid w:val="0005172E"/>
    <w:rsid w:val="00053190"/>
    <w:rsid w:val="0005364E"/>
    <w:rsid w:val="00057544"/>
    <w:rsid w:val="00057DB6"/>
    <w:rsid w:val="00057F51"/>
    <w:rsid w:val="00060409"/>
    <w:rsid w:val="00060C57"/>
    <w:rsid w:val="0006228D"/>
    <w:rsid w:val="0006250A"/>
    <w:rsid w:val="00065498"/>
    <w:rsid w:val="0006650D"/>
    <w:rsid w:val="0007393C"/>
    <w:rsid w:val="00073B2A"/>
    <w:rsid w:val="00074211"/>
    <w:rsid w:val="00077FB9"/>
    <w:rsid w:val="00081633"/>
    <w:rsid w:val="000820AC"/>
    <w:rsid w:val="00083511"/>
    <w:rsid w:val="00083E43"/>
    <w:rsid w:val="000932EB"/>
    <w:rsid w:val="00095515"/>
    <w:rsid w:val="000A1680"/>
    <w:rsid w:val="000A1D06"/>
    <w:rsid w:val="000A2413"/>
    <w:rsid w:val="000B015F"/>
    <w:rsid w:val="000B038B"/>
    <w:rsid w:val="000B04D4"/>
    <w:rsid w:val="000B230B"/>
    <w:rsid w:val="000B2A49"/>
    <w:rsid w:val="000B2BB2"/>
    <w:rsid w:val="000B4B44"/>
    <w:rsid w:val="000B5D37"/>
    <w:rsid w:val="000B7C3B"/>
    <w:rsid w:val="000C2105"/>
    <w:rsid w:val="000C4F2E"/>
    <w:rsid w:val="000C744F"/>
    <w:rsid w:val="000D0769"/>
    <w:rsid w:val="000E1B4B"/>
    <w:rsid w:val="000E4A97"/>
    <w:rsid w:val="000E673A"/>
    <w:rsid w:val="000F2B23"/>
    <w:rsid w:val="000F4A5A"/>
    <w:rsid w:val="000F7F8E"/>
    <w:rsid w:val="00105875"/>
    <w:rsid w:val="001102A8"/>
    <w:rsid w:val="001142DD"/>
    <w:rsid w:val="00114F43"/>
    <w:rsid w:val="00115A17"/>
    <w:rsid w:val="001176EE"/>
    <w:rsid w:val="00117EF5"/>
    <w:rsid w:val="001226B5"/>
    <w:rsid w:val="0012378D"/>
    <w:rsid w:val="0012710C"/>
    <w:rsid w:val="00127787"/>
    <w:rsid w:val="00130825"/>
    <w:rsid w:val="00132437"/>
    <w:rsid w:val="00132785"/>
    <w:rsid w:val="00134DB1"/>
    <w:rsid w:val="00150C29"/>
    <w:rsid w:val="001511BD"/>
    <w:rsid w:val="00152A56"/>
    <w:rsid w:val="00156826"/>
    <w:rsid w:val="001601B0"/>
    <w:rsid w:val="001616C4"/>
    <w:rsid w:val="00162F15"/>
    <w:rsid w:val="001736E1"/>
    <w:rsid w:val="00173C09"/>
    <w:rsid w:val="001801DD"/>
    <w:rsid w:val="001805D4"/>
    <w:rsid w:val="00194BAA"/>
    <w:rsid w:val="00196B25"/>
    <w:rsid w:val="001A16CE"/>
    <w:rsid w:val="001A2609"/>
    <w:rsid w:val="001A2E0B"/>
    <w:rsid w:val="001A6B18"/>
    <w:rsid w:val="001C110C"/>
    <w:rsid w:val="001C2AAD"/>
    <w:rsid w:val="001C5C70"/>
    <w:rsid w:val="001D31B9"/>
    <w:rsid w:val="001D382F"/>
    <w:rsid w:val="001D3F53"/>
    <w:rsid w:val="001D4167"/>
    <w:rsid w:val="001D5A49"/>
    <w:rsid w:val="001D5B8E"/>
    <w:rsid w:val="001D7378"/>
    <w:rsid w:val="001F12C8"/>
    <w:rsid w:val="001F1AC3"/>
    <w:rsid w:val="002002F0"/>
    <w:rsid w:val="00210DCC"/>
    <w:rsid w:val="00210EDE"/>
    <w:rsid w:val="002111ED"/>
    <w:rsid w:val="0021231C"/>
    <w:rsid w:val="00214A0D"/>
    <w:rsid w:val="002157F2"/>
    <w:rsid w:val="00217F9B"/>
    <w:rsid w:val="00222359"/>
    <w:rsid w:val="00227A5F"/>
    <w:rsid w:val="00230D4F"/>
    <w:rsid w:val="002320AB"/>
    <w:rsid w:val="002372C0"/>
    <w:rsid w:val="00237D20"/>
    <w:rsid w:val="00241A9B"/>
    <w:rsid w:val="002423B3"/>
    <w:rsid w:val="00251B0A"/>
    <w:rsid w:val="002529E6"/>
    <w:rsid w:val="002568F3"/>
    <w:rsid w:val="00257D15"/>
    <w:rsid w:val="00261113"/>
    <w:rsid w:val="00262A54"/>
    <w:rsid w:val="00263453"/>
    <w:rsid w:val="00266702"/>
    <w:rsid w:val="00270B81"/>
    <w:rsid w:val="002760FF"/>
    <w:rsid w:val="002817E6"/>
    <w:rsid w:val="00281DCA"/>
    <w:rsid w:val="00281E91"/>
    <w:rsid w:val="00284529"/>
    <w:rsid w:val="00285C00"/>
    <w:rsid w:val="00294711"/>
    <w:rsid w:val="00295D2D"/>
    <w:rsid w:val="002A29DE"/>
    <w:rsid w:val="002A3D3F"/>
    <w:rsid w:val="002A71AD"/>
    <w:rsid w:val="002B17F2"/>
    <w:rsid w:val="002B1D8E"/>
    <w:rsid w:val="002B6033"/>
    <w:rsid w:val="002B6915"/>
    <w:rsid w:val="002B78B1"/>
    <w:rsid w:val="002C32DC"/>
    <w:rsid w:val="002D0751"/>
    <w:rsid w:val="002D16F3"/>
    <w:rsid w:val="002D3112"/>
    <w:rsid w:val="002D6569"/>
    <w:rsid w:val="002E42B1"/>
    <w:rsid w:val="002E71A2"/>
    <w:rsid w:val="002E7CC2"/>
    <w:rsid w:val="002F0199"/>
    <w:rsid w:val="002F3B4D"/>
    <w:rsid w:val="002F6FC0"/>
    <w:rsid w:val="002F72AC"/>
    <w:rsid w:val="002F75F9"/>
    <w:rsid w:val="003049F6"/>
    <w:rsid w:val="00310E85"/>
    <w:rsid w:val="00316570"/>
    <w:rsid w:val="003165E6"/>
    <w:rsid w:val="0031679D"/>
    <w:rsid w:val="00320032"/>
    <w:rsid w:val="00321D45"/>
    <w:rsid w:val="003273F3"/>
    <w:rsid w:val="00332F36"/>
    <w:rsid w:val="0033620D"/>
    <w:rsid w:val="00336342"/>
    <w:rsid w:val="00337F52"/>
    <w:rsid w:val="0034307A"/>
    <w:rsid w:val="0034357E"/>
    <w:rsid w:val="0034424F"/>
    <w:rsid w:val="00345F36"/>
    <w:rsid w:val="003478B8"/>
    <w:rsid w:val="00350F53"/>
    <w:rsid w:val="00351F48"/>
    <w:rsid w:val="00360722"/>
    <w:rsid w:val="003621FF"/>
    <w:rsid w:val="00375C64"/>
    <w:rsid w:val="0037740C"/>
    <w:rsid w:val="00391087"/>
    <w:rsid w:val="003923FF"/>
    <w:rsid w:val="003952AD"/>
    <w:rsid w:val="003A1B45"/>
    <w:rsid w:val="003A294D"/>
    <w:rsid w:val="003A5363"/>
    <w:rsid w:val="003A5761"/>
    <w:rsid w:val="003A7E41"/>
    <w:rsid w:val="003B336B"/>
    <w:rsid w:val="003B34D1"/>
    <w:rsid w:val="003B54E7"/>
    <w:rsid w:val="003B694F"/>
    <w:rsid w:val="003C1409"/>
    <w:rsid w:val="003C3A3D"/>
    <w:rsid w:val="003C3D4D"/>
    <w:rsid w:val="003D40B4"/>
    <w:rsid w:val="003D5D1D"/>
    <w:rsid w:val="003E2723"/>
    <w:rsid w:val="003E3E63"/>
    <w:rsid w:val="003E4AC0"/>
    <w:rsid w:val="003E5CA7"/>
    <w:rsid w:val="003E75E9"/>
    <w:rsid w:val="003F0C81"/>
    <w:rsid w:val="003F2950"/>
    <w:rsid w:val="003F2B41"/>
    <w:rsid w:val="003F49D6"/>
    <w:rsid w:val="003F4DCC"/>
    <w:rsid w:val="003F5076"/>
    <w:rsid w:val="003F6253"/>
    <w:rsid w:val="004006E5"/>
    <w:rsid w:val="00401139"/>
    <w:rsid w:val="00403287"/>
    <w:rsid w:val="00403871"/>
    <w:rsid w:val="00404126"/>
    <w:rsid w:val="00405368"/>
    <w:rsid w:val="0040663F"/>
    <w:rsid w:val="00406D29"/>
    <w:rsid w:val="00413F5F"/>
    <w:rsid w:val="0041408F"/>
    <w:rsid w:val="00416A6D"/>
    <w:rsid w:val="00420FC9"/>
    <w:rsid w:val="004222F3"/>
    <w:rsid w:val="00432B55"/>
    <w:rsid w:val="00432EE9"/>
    <w:rsid w:val="00434A56"/>
    <w:rsid w:val="00434BE7"/>
    <w:rsid w:val="00435B33"/>
    <w:rsid w:val="004412F4"/>
    <w:rsid w:val="00442461"/>
    <w:rsid w:val="004466E6"/>
    <w:rsid w:val="00451934"/>
    <w:rsid w:val="0045666B"/>
    <w:rsid w:val="004569ED"/>
    <w:rsid w:val="004659D7"/>
    <w:rsid w:val="004672EA"/>
    <w:rsid w:val="004674BD"/>
    <w:rsid w:val="004712AE"/>
    <w:rsid w:val="0047745D"/>
    <w:rsid w:val="00480D0F"/>
    <w:rsid w:val="004828E1"/>
    <w:rsid w:val="004840D8"/>
    <w:rsid w:val="00486483"/>
    <w:rsid w:val="0048706C"/>
    <w:rsid w:val="00490BED"/>
    <w:rsid w:val="00495C84"/>
    <w:rsid w:val="004A3445"/>
    <w:rsid w:val="004A3533"/>
    <w:rsid w:val="004A3813"/>
    <w:rsid w:val="004A7AE9"/>
    <w:rsid w:val="004B3672"/>
    <w:rsid w:val="004B4C31"/>
    <w:rsid w:val="004B64FC"/>
    <w:rsid w:val="004B67F3"/>
    <w:rsid w:val="004B6D23"/>
    <w:rsid w:val="004C1E87"/>
    <w:rsid w:val="004C5FEF"/>
    <w:rsid w:val="004D251C"/>
    <w:rsid w:val="004D49E3"/>
    <w:rsid w:val="004D7F1D"/>
    <w:rsid w:val="004E0187"/>
    <w:rsid w:val="004E11E8"/>
    <w:rsid w:val="004E2A2C"/>
    <w:rsid w:val="004E4AD3"/>
    <w:rsid w:val="004E52F4"/>
    <w:rsid w:val="004E7A9E"/>
    <w:rsid w:val="004F02D3"/>
    <w:rsid w:val="004F742E"/>
    <w:rsid w:val="00502A30"/>
    <w:rsid w:val="005048D2"/>
    <w:rsid w:val="00504DBB"/>
    <w:rsid w:val="005051CA"/>
    <w:rsid w:val="00510660"/>
    <w:rsid w:val="005127E7"/>
    <w:rsid w:val="005142A7"/>
    <w:rsid w:val="005150DB"/>
    <w:rsid w:val="005151A9"/>
    <w:rsid w:val="0051785E"/>
    <w:rsid w:val="005263A3"/>
    <w:rsid w:val="00537CAD"/>
    <w:rsid w:val="005413B2"/>
    <w:rsid w:val="00543266"/>
    <w:rsid w:val="005458D5"/>
    <w:rsid w:val="00545DF5"/>
    <w:rsid w:val="005510BE"/>
    <w:rsid w:val="00553B8E"/>
    <w:rsid w:val="005553F1"/>
    <w:rsid w:val="00562D92"/>
    <w:rsid w:val="00563226"/>
    <w:rsid w:val="00565C8D"/>
    <w:rsid w:val="00566D9B"/>
    <w:rsid w:val="00566EC0"/>
    <w:rsid w:val="00567F00"/>
    <w:rsid w:val="00577CE6"/>
    <w:rsid w:val="005814F6"/>
    <w:rsid w:val="00582AA3"/>
    <w:rsid w:val="00584B1E"/>
    <w:rsid w:val="00584F07"/>
    <w:rsid w:val="00590B1C"/>
    <w:rsid w:val="005922EC"/>
    <w:rsid w:val="00594448"/>
    <w:rsid w:val="00596DDB"/>
    <w:rsid w:val="00597763"/>
    <w:rsid w:val="005A437D"/>
    <w:rsid w:val="005A7243"/>
    <w:rsid w:val="005B0E07"/>
    <w:rsid w:val="005B101E"/>
    <w:rsid w:val="005B165B"/>
    <w:rsid w:val="005B5E19"/>
    <w:rsid w:val="005C5431"/>
    <w:rsid w:val="005D21D3"/>
    <w:rsid w:val="005D4E41"/>
    <w:rsid w:val="005D7EB5"/>
    <w:rsid w:val="005E0F27"/>
    <w:rsid w:val="005E1982"/>
    <w:rsid w:val="005E36A7"/>
    <w:rsid w:val="005F3904"/>
    <w:rsid w:val="005F3C49"/>
    <w:rsid w:val="005F651D"/>
    <w:rsid w:val="005F6C5B"/>
    <w:rsid w:val="005F6D42"/>
    <w:rsid w:val="0060231C"/>
    <w:rsid w:val="0060422F"/>
    <w:rsid w:val="00606241"/>
    <w:rsid w:val="00606743"/>
    <w:rsid w:val="00607222"/>
    <w:rsid w:val="006079AB"/>
    <w:rsid w:val="006103D1"/>
    <w:rsid w:val="006120CE"/>
    <w:rsid w:val="00612896"/>
    <w:rsid w:val="00613DA6"/>
    <w:rsid w:val="006156D3"/>
    <w:rsid w:val="00616D56"/>
    <w:rsid w:val="00617622"/>
    <w:rsid w:val="0061779B"/>
    <w:rsid w:val="00620C2C"/>
    <w:rsid w:val="00620EFA"/>
    <w:rsid w:val="0062358C"/>
    <w:rsid w:val="00624102"/>
    <w:rsid w:val="006300A2"/>
    <w:rsid w:val="0063082E"/>
    <w:rsid w:val="006310AF"/>
    <w:rsid w:val="00633347"/>
    <w:rsid w:val="00634F5D"/>
    <w:rsid w:val="00640AE5"/>
    <w:rsid w:val="00643718"/>
    <w:rsid w:val="006450C9"/>
    <w:rsid w:val="006471B6"/>
    <w:rsid w:val="00647CCF"/>
    <w:rsid w:val="00651B57"/>
    <w:rsid w:val="00652D57"/>
    <w:rsid w:val="0065478B"/>
    <w:rsid w:val="00655B71"/>
    <w:rsid w:val="00656ACE"/>
    <w:rsid w:val="00660086"/>
    <w:rsid w:val="00666CB8"/>
    <w:rsid w:val="00672585"/>
    <w:rsid w:val="00674729"/>
    <w:rsid w:val="00680CC1"/>
    <w:rsid w:val="00683A55"/>
    <w:rsid w:val="00683D81"/>
    <w:rsid w:val="00684FCB"/>
    <w:rsid w:val="00691CBA"/>
    <w:rsid w:val="00692C76"/>
    <w:rsid w:val="00694B53"/>
    <w:rsid w:val="00694F44"/>
    <w:rsid w:val="006953F5"/>
    <w:rsid w:val="006A07DB"/>
    <w:rsid w:val="006A0C77"/>
    <w:rsid w:val="006A350B"/>
    <w:rsid w:val="006A375B"/>
    <w:rsid w:val="006A3BE1"/>
    <w:rsid w:val="006A6D2D"/>
    <w:rsid w:val="006B250A"/>
    <w:rsid w:val="006B4215"/>
    <w:rsid w:val="006B4E44"/>
    <w:rsid w:val="006B59F0"/>
    <w:rsid w:val="006B5A32"/>
    <w:rsid w:val="006B5C55"/>
    <w:rsid w:val="006C6CE6"/>
    <w:rsid w:val="006D0039"/>
    <w:rsid w:val="006D08EE"/>
    <w:rsid w:val="006D1E5A"/>
    <w:rsid w:val="006D483A"/>
    <w:rsid w:val="006D75AB"/>
    <w:rsid w:val="006F0F02"/>
    <w:rsid w:val="006F110C"/>
    <w:rsid w:val="006F1F0F"/>
    <w:rsid w:val="006F1F72"/>
    <w:rsid w:val="00713A40"/>
    <w:rsid w:val="00714EC9"/>
    <w:rsid w:val="00715A18"/>
    <w:rsid w:val="00716157"/>
    <w:rsid w:val="00716611"/>
    <w:rsid w:val="00716881"/>
    <w:rsid w:val="00720442"/>
    <w:rsid w:val="007218CC"/>
    <w:rsid w:val="007272C0"/>
    <w:rsid w:val="007274D2"/>
    <w:rsid w:val="00727536"/>
    <w:rsid w:val="00727F84"/>
    <w:rsid w:val="00732FE8"/>
    <w:rsid w:val="007337BC"/>
    <w:rsid w:val="007431EF"/>
    <w:rsid w:val="007448B3"/>
    <w:rsid w:val="00744FEF"/>
    <w:rsid w:val="00745C17"/>
    <w:rsid w:val="00752DED"/>
    <w:rsid w:val="00753264"/>
    <w:rsid w:val="00753B73"/>
    <w:rsid w:val="00755892"/>
    <w:rsid w:val="007609C0"/>
    <w:rsid w:val="007626E3"/>
    <w:rsid w:val="007637A5"/>
    <w:rsid w:val="00764AAE"/>
    <w:rsid w:val="00765B62"/>
    <w:rsid w:val="00766441"/>
    <w:rsid w:val="0077126C"/>
    <w:rsid w:val="00775566"/>
    <w:rsid w:val="0078496E"/>
    <w:rsid w:val="0079099B"/>
    <w:rsid w:val="00793ED1"/>
    <w:rsid w:val="007A089D"/>
    <w:rsid w:val="007A121D"/>
    <w:rsid w:val="007A368E"/>
    <w:rsid w:val="007A49CB"/>
    <w:rsid w:val="007A50BA"/>
    <w:rsid w:val="007A7520"/>
    <w:rsid w:val="007B1854"/>
    <w:rsid w:val="007B2241"/>
    <w:rsid w:val="007C2EE8"/>
    <w:rsid w:val="007C51F5"/>
    <w:rsid w:val="007C7DDB"/>
    <w:rsid w:val="007D4195"/>
    <w:rsid w:val="007D461D"/>
    <w:rsid w:val="007D47A7"/>
    <w:rsid w:val="007D4DA9"/>
    <w:rsid w:val="007D60CC"/>
    <w:rsid w:val="007E6F2D"/>
    <w:rsid w:val="007E7874"/>
    <w:rsid w:val="007F1031"/>
    <w:rsid w:val="007F1F05"/>
    <w:rsid w:val="007F4DEB"/>
    <w:rsid w:val="007F6BA1"/>
    <w:rsid w:val="007F7AE2"/>
    <w:rsid w:val="00803122"/>
    <w:rsid w:val="00811E13"/>
    <w:rsid w:val="0081367E"/>
    <w:rsid w:val="0081417B"/>
    <w:rsid w:val="008213CB"/>
    <w:rsid w:val="0082395E"/>
    <w:rsid w:val="008246F9"/>
    <w:rsid w:val="00824E04"/>
    <w:rsid w:val="00827873"/>
    <w:rsid w:val="008301F5"/>
    <w:rsid w:val="00834C47"/>
    <w:rsid w:val="00835F38"/>
    <w:rsid w:val="00840EB5"/>
    <w:rsid w:val="00850F4D"/>
    <w:rsid w:val="0085325E"/>
    <w:rsid w:val="00856ADF"/>
    <w:rsid w:val="00860E2E"/>
    <w:rsid w:val="00864A71"/>
    <w:rsid w:val="00872720"/>
    <w:rsid w:val="00872FF9"/>
    <w:rsid w:val="00875AD2"/>
    <w:rsid w:val="00877E56"/>
    <w:rsid w:val="00880A00"/>
    <w:rsid w:val="0088235D"/>
    <w:rsid w:val="00883123"/>
    <w:rsid w:val="00885D7E"/>
    <w:rsid w:val="00890D2F"/>
    <w:rsid w:val="0089312D"/>
    <w:rsid w:val="0089401C"/>
    <w:rsid w:val="00894954"/>
    <w:rsid w:val="008975B1"/>
    <w:rsid w:val="00897F58"/>
    <w:rsid w:val="008A1537"/>
    <w:rsid w:val="008A2178"/>
    <w:rsid w:val="008A2886"/>
    <w:rsid w:val="008A4250"/>
    <w:rsid w:val="008A4613"/>
    <w:rsid w:val="008A6472"/>
    <w:rsid w:val="008B0AE6"/>
    <w:rsid w:val="008B29DC"/>
    <w:rsid w:val="008B3954"/>
    <w:rsid w:val="008B5CDC"/>
    <w:rsid w:val="008B63F6"/>
    <w:rsid w:val="008C02A0"/>
    <w:rsid w:val="008C3EBC"/>
    <w:rsid w:val="008C7D1F"/>
    <w:rsid w:val="008D1B4E"/>
    <w:rsid w:val="008D3DBA"/>
    <w:rsid w:val="008E3F26"/>
    <w:rsid w:val="008E62EF"/>
    <w:rsid w:val="008F527E"/>
    <w:rsid w:val="00900456"/>
    <w:rsid w:val="00900780"/>
    <w:rsid w:val="009076EC"/>
    <w:rsid w:val="00913FC0"/>
    <w:rsid w:val="00920A4F"/>
    <w:rsid w:val="009248B9"/>
    <w:rsid w:val="00930012"/>
    <w:rsid w:val="009376A2"/>
    <w:rsid w:val="0094108F"/>
    <w:rsid w:val="00944975"/>
    <w:rsid w:val="009449C5"/>
    <w:rsid w:val="009459E2"/>
    <w:rsid w:val="00951FFF"/>
    <w:rsid w:val="00953507"/>
    <w:rsid w:val="009535C5"/>
    <w:rsid w:val="00953775"/>
    <w:rsid w:val="00955E1C"/>
    <w:rsid w:val="009615D5"/>
    <w:rsid w:val="009637AE"/>
    <w:rsid w:val="00963A74"/>
    <w:rsid w:val="009668C5"/>
    <w:rsid w:val="0096735F"/>
    <w:rsid w:val="00972872"/>
    <w:rsid w:val="00972DA3"/>
    <w:rsid w:val="0097500A"/>
    <w:rsid w:val="0097645D"/>
    <w:rsid w:val="009770E9"/>
    <w:rsid w:val="0098219F"/>
    <w:rsid w:val="00985E28"/>
    <w:rsid w:val="00990407"/>
    <w:rsid w:val="00990594"/>
    <w:rsid w:val="009A2FC3"/>
    <w:rsid w:val="009A3C88"/>
    <w:rsid w:val="009A5494"/>
    <w:rsid w:val="009B3124"/>
    <w:rsid w:val="009B52F5"/>
    <w:rsid w:val="009C15F6"/>
    <w:rsid w:val="009C4456"/>
    <w:rsid w:val="009C7C74"/>
    <w:rsid w:val="009D0C36"/>
    <w:rsid w:val="009D2660"/>
    <w:rsid w:val="009D34D0"/>
    <w:rsid w:val="009D4878"/>
    <w:rsid w:val="009D6010"/>
    <w:rsid w:val="009D6B13"/>
    <w:rsid w:val="009E000C"/>
    <w:rsid w:val="009E35EA"/>
    <w:rsid w:val="009F154A"/>
    <w:rsid w:val="009F1C9C"/>
    <w:rsid w:val="009F2A56"/>
    <w:rsid w:val="009F62F5"/>
    <w:rsid w:val="009F7690"/>
    <w:rsid w:val="009F76F1"/>
    <w:rsid w:val="009F79D6"/>
    <w:rsid w:val="00A01A6F"/>
    <w:rsid w:val="00A01DA2"/>
    <w:rsid w:val="00A068F2"/>
    <w:rsid w:val="00A07A74"/>
    <w:rsid w:val="00A11433"/>
    <w:rsid w:val="00A133DB"/>
    <w:rsid w:val="00A20133"/>
    <w:rsid w:val="00A21899"/>
    <w:rsid w:val="00A27DFA"/>
    <w:rsid w:val="00A32B25"/>
    <w:rsid w:val="00A33E86"/>
    <w:rsid w:val="00A34864"/>
    <w:rsid w:val="00A35145"/>
    <w:rsid w:val="00A35EB4"/>
    <w:rsid w:val="00A3684F"/>
    <w:rsid w:val="00A36919"/>
    <w:rsid w:val="00A405AF"/>
    <w:rsid w:val="00A411AE"/>
    <w:rsid w:val="00A50832"/>
    <w:rsid w:val="00A53916"/>
    <w:rsid w:val="00A539F8"/>
    <w:rsid w:val="00A56951"/>
    <w:rsid w:val="00A572AA"/>
    <w:rsid w:val="00A57AF4"/>
    <w:rsid w:val="00A6010F"/>
    <w:rsid w:val="00A660F3"/>
    <w:rsid w:val="00A66AA5"/>
    <w:rsid w:val="00A67AB6"/>
    <w:rsid w:val="00A71A37"/>
    <w:rsid w:val="00A730F1"/>
    <w:rsid w:val="00A75B42"/>
    <w:rsid w:val="00A813F3"/>
    <w:rsid w:val="00A8408E"/>
    <w:rsid w:val="00A85E3F"/>
    <w:rsid w:val="00A93444"/>
    <w:rsid w:val="00A95C3B"/>
    <w:rsid w:val="00A967EE"/>
    <w:rsid w:val="00A976D1"/>
    <w:rsid w:val="00A97B6F"/>
    <w:rsid w:val="00AA6C51"/>
    <w:rsid w:val="00AB6E81"/>
    <w:rsid w:val="00AC0D86"/>
    <w:rsid w:val="00AC2426"/>
    <w:rsid w:val="00AC5A7F"/>
    <w:rsid w:val="00AC6CAF"/>
    <w:rsid w:val="00AD39FF"/>
    <w:rsid w:val="00AE1BE0"/>
    <w:rsid w:val="00AE1E91"/>
    <w:rsid w:val="00AE3318"/>
    <w:rsid w:val="00AE492E"/>
    <w:rsid w:val="00AE6F39"/>
    <w:rsid w:val="00AF2EA9"/>
    <w:rsid w:val="00AF7BD5"/>
    <w:rsid w:val="00B03724"/>
    <w:rsid w:val="00B046FE"/>
    <w:rsid w:val="00B05A12"/>
    <w:rsid w:val="00B06A5E"/>
    <w:rsid w:val="00B06FD2"/>
    <w:rsid w:val="00B07211"/>
    <w:rsid w:val="00B13C6D"/>
    <w:rsid w:val="00B13CD7"/>
    <w:rsid w:val="00B165D4"/>
    <w:rsid w:val="00B17B25"/>
    <w:rsid w:val="00B20667"/>
    <w:rsid w:val="00B245EE"/>
    <w:rsid w:val="00B24F25"/>
    <w:rsid w:val="00B25DC8"/>
    <w:rsid w:val="00B365DD"/>
    <w:rsid w:val="00B37767"/>
    <w:rsid w:val="00B4164E"/>
    <w:rsid w:val="00B42C2B"/>
    <w:rsid w:val="00B42D83"/>
    <w:rsid w:val="00B4386B"/>
    <w:rsid w:val="00B45A53"/>
    <w:rsid w:val="00B45C8F"/>
    <w:rsid w:val="00B51C79"/>
    <w:rsid w:val="00B53207"/>
    <w:rsid w:val="00B54087"/>
    <w:rsid w:val="00B55E44"/>
    <w:rsid w:val="00B61AD9"/>
    <w:rsid w:val="00B6308D"/>
    <w:rsid w:val="00B64C7D"/>
    <w:rsid w:val="00B768C5"/>
    <w:rsid w:val="00B81B0F"/>
    <w:rsid w:val="00B821E7"/>
    <w:rsid w:val="00B83431"/>
    <w:rsid w:val="00B84959"/>
    <w:rsid w:val="00B86EEF"/>
    <w:rsid w:val="00B93E24"/>
    <w:rsid w:val="00B9599A"/>
    <w:rsid w:val="00B96654"/>
    <w:rsid w:val="00B97512"/>
    <w:rsid w:val="00B975CE"/>
    <w:rsid w:val="00BA08D6"/>
    <w:rsid w:val="00BA40F4"/>
    <w:rsid w:val="00BA414F"/>
    <w:rsid w:val="00BA4C6E"/>
    <w:rsid w:val="00BA7284"/>
    <w:rsid w:val="00BB3CA7"/>
    <w:rsid w:val="00BB52F1"/>
    <w:rsid w:val="00BB54FE"/>
    <w:rsid w:val="00BB6A8C"/>
    <w:rsid w:val="00BB6B53"/>
    <w:rsid w:val="00BB6B57"/>
    <w:rsid w:val="00BB7CF4"/>
    <w:rsid w:val="00BC5CDD"/>
    <w:rsid w:val="00BC6A81"/>
    <w:rsid w:val="00BC6B69"/>
    <w:rsid w:val="00BC6BBA"/>
    <w:rsid w:val="00BC7A96"/>
    <w:rsid w:val="00BD31BC"/>
    <w:rsid w:val="00BE0F38"/>
    <w:rsid w:val="00BE3167"/>
    <w:rsid w:val="00BE3D57"/>
    <w:rsid w:val="00BE5D45"/>
    <w:rsid w:val="00BE7BC7"/>
    <w:rsid w:val="00BF24EF"/>
    <w:rsid w:val="00BF38FF"/>
    <w:rsid w:val="00BF63E4"/>
    <w:rsid w:val="00C005FD"/>
    <w:rsid w:val="00C00959"/>
    <w:rsid w:val="00C0272B"/>
    <w:rsid w:val="00C0335E"/>
    <w:rsid w:val="00C060C7"/>
    <w:rsid w:val="00C065AC"/>
    <w:rsid w:val="00C16AA7"/>
    <w:rsid w:val="00C21833"/>
    <w:rsid w:val="00C241F9"/>
    <w:rsid w:val="00C3786F"/>
    <w:rsid w:val="00C40DDA"/>
    <w:rsid w:val="00C468B0"/>
    <w:rsid w:val="00C56E87"/>
    <w:rsid w:val="00C60ABB"/>
    <w:rsid w:val="00C6175F"/>
    <w:rsid w:val="00C62310"/>
    <w:rsid w:val="00C63267"/>
    <w:rsid w:val="00C664E6"/>
    <w:rsid w:val="00C665EB"/>
    <w:rsid w:val="00C66D26"/>
    <w:rsid w:val="00C66D7B"/>
    <w:rsid w:val="00C67710"/>
    <w:rsid w:val="00C67E9F"/>
    <w:rsid w:val="00C75069"/>
    <w:rsid w:val="00C8116E"/>
    <w:rsid w:val="00C8317A"/>
    <w:rsid w:val="00C853E1"/>
    <w:rsid w:val="00C85986"/>
    <w:rsid w:val="00C90865"/>
    <w:rsid w:val="00C95414"/>
    <w:rsid w:val="00C9546C"/>
    <w:rsid w:val="00C96F13"/>
    <w:rsid w:val="00C97825"/>
    <w:rsid w:val="00CA0CD5"/>
    <w:rsid w:val="00CA34BC"/>
    <w:rsid w:val="00CA62AC"/>
    <w:rsid w:val="00CA78D3"/>
    <w:rsid w:val="00CB0BC3"/>
    <w:rsid w:val="00CB443D"/>
    <w:rsid w:val="00CB7824"/>
    <w:rsid w:val="00CB7AD6"/>
    <w:rsid w:val="00CB7B9E"/>
    <w:rsid w:val="00CC251D"/>
    <w:rsid w:val="00CC5E49"/>
    <w:rsid w:val="00CC7E87"/>
    <w:rsid w:val="00CD3CBE"/>
    <w:rsid w:val="00CD415E"/>
    <w:rsid w:val="00CD5879"/>
    <w:rsid w:val="00CD6F0F"/>
    <w:rsid w:val="00CD7296"/>
    <w:rsid w:val="00CE0A3E"/>
    <w:rsid w:val="00CE65C5"/>
    <w:rsid w:val="00CE663D"/>
    <w:rsid w:val="00CF1137"/>
    <w:rsid w:val="00CF286D"/>
    <w:rsid w:val="00CF4D65"/>
    <w:rsid w:val="00CF6E1A"/>
    <w:rsid w:val="00CF7025"/>
    <w:rsid w:val="00D03DAB"/>
    <w:rsid w:val="00D049E2"/>
    <w:rsid w:val="00D04B8E"/>
    <w:rsid w:val="00D1049D"/>
    <w:rsid w:val="00D11D59"/>
    <w:rsid w:val="00D129AC"/>
    <w:rsid w:val="00D14098"/>
    <w:rsid w:val="00D173F7"/>
    <w:rsid w:val="00D22E52"/>
    <w:rsid w:val="00D22E71"/>
    <w:rsid w:val="00D24251"/>
    <w:rsid w:val="00D245F2"/>
    <w:rsid w:val="00D2483E"/>
    <w:rsid w:val="00D25140"/>
    <w:rsid w:val="00D275A7"/>
    <w:rsid w:val="00D30FDB"/>
    <w:rsid w:val="00D328C7"/>
    <w:rsid w:val="00D35623"/>
    <w:rsid w:val="00D3601A"/>
    <w:rsid w:val="00D4000A"/>
    <w:rsid w:val="00D4042A"/>
    <w:rsid w:val="00D42CA1"/>
    <w:rsid w:val="00D47045"/>
    <w:rsid w:val="00D473D8"/>
    <w:rsid w:val="00D53311"/>
    <w:rsid w:val="00D60806"/>
    <w:rsid w:val="00D60EBA"/>
    <w:rsid w:val="00D66370"/>
    <w:rsid w:val="00D66B3C"/>
    <w:rsid w:val="00D67097"/>
    <w:rsid w:val="00D706BD"/>
    <w:rsid w:val="00D71A14"/>
    <w:rsid w:val="00D72CD3"/>
    <w:rsid w:val="00D8281D"/>
    <w:rsid w:val="00D85572"/>
    <w:rsid w:val="00D8672A"/>
    <w:rsid w:val="00D87B80"/>
    <w:rsid w:val="00D9127E"/>
    <w:rsid w:val="00D92FCD"/>
    <w:rsid w:val="00DA23B6"/>
    <w:rsid w:val="00DA2949"/>
    <w:rsid w:val="00DB0144"/>
    <w:rsid w:val="00DB5A15"/>
    <w:rsid w:val="00DB7253"/>
    <w:rsid w:val="00DC2D52"/>
    <w:rsid w:val="00DC4C9E"/>
    <w:rsid w:val="00DC5B6C"/>
    <w:rsid w:val="00DD0807"/>
    <w:rsid w:val="00DD123D"/>
    <w:rsid w:val="00DD4118"/>
    <w:rsid w:val="00DD70CE"/>
    <w:rsid w:val="00DE164F"/>
    <w:rsid w:val="00DE7A83"/>
    <w:rsid w:val="00DF1DF9"/>
    <w:rsid w:val="00DF53C8"/>
    <w:rsid w:val="00E00FCB"/>
    <w:rsid w:val="00E02BE4"/>
    <w:rsid w:val="00E13567"/>
    <w:rsid w:val="00E15C3B"/>
    <w:rsid w:val="00E20719"/>
    <w:rsid w:val="00E20D20"/>
    <w:rsid w:val="00E21742"/>
    <w:rsid w:val="00E23539"/>
    <w:rsid w:val="00E24859"/>
    <w:rsid w:val="00E31792"/>
    <w:rsid w:val="00E33192"/>
    <w:rsid w:val="00E33942"/>
    <w:rsid w:val="00E3603F"/>
    <w:rsid w:val="00E361BF"/>
    <w:rsid w:val="00E36E5C"/>
    <w:rsid w:val="00E402E9"/>
    <w:rsid w:val="00E427BF"/>
    <w:rsid w:val="00E44802"/>
    <w:rsid w:val="00E44E5F"/>
    <w:rsid w:val="00E450C4"/>
    <w:rsid w:val="00E46C62"/>
    <w:rsid w:val="00E523DF"/>
    <w:rsid w:val="00E562C0"/>
    <w:rsid w:val="00E621CD"/>
    <w:rsid w:val="00E75080"/>
    <w:rsid w:val="00E75F64"/>
    <w:rsid w:val="00E76676"/>
    <w:rsid w:val="00E76C3E"/>
    <w:rsid w:val="00E778CB"/>
    <w:rsid w:val="00E81D68"/>
    <w:rsid w:val="00E83760"/>
    <w:rsid w:val="00E841CC"/>
    <w:rsid w:val="00E84615"/>
    <w:rsid w:val="00E84C9B"/>
    <w:rsid w:val="00E920B9"/>
    <w:rsid w:val="00E92F4C"/>
    <w:rsid w:val="00E9735E"/>
    <w:rsid w:val="00EA1247"/>
    <w:rsid w:val="00EB0F20"/>
    <w:rsid w:val="00EB7DF3"/>
    <w:rsid w:val="00EC293D"/>
    <w:rsid w:val="00EC3B6C"/>
    <w:rsid w:val="00EC4658"/>
    <w:rsid w:val="00ED0D7D"/>
    <w:rsid w:val="00ED32EC"/>
    <w:rsid w:val="00EE1CFC"/>
    <w:rsid w:val="00EE2BDE"/>
    <w:rsid w:val="00EE2EF7"/>
    <w:rsid w:val="00EE3589"/>
    <w:rsid w:val="00EE380B"/>
    <w:rsid w:val="00EE3D4E"/>
    <w:rsid w:val="00EE455E"/>
    <w:rsid w:val="00EE6438"/>
    <w:rsid w:val="00EF12AF"/>
    <w:rsid w:val="00EF2D10"/>
    <w:rsid w:val="00EF63B0"/>
    <w:rsid w:val="00F060DE"/>
    <w:rsid w:val="00F10EFA"/>
    <w:rsid w:val="00F11767"/>
    <w:rsid w:val="00F11B16"/>
    <w:rsid w:val="00F133A6"/>
    <w:rsid w:val="00F14F12"/>
    <w:rsid w:val="00F16B1D"/>
    <w:rsid w:val="00F2125F"/>
    <w:rsid w:val="00F244DD"/>
    <w:rsid w:val="00F253E8"/>
    <w:rsid w:val="00F33A18"/>
    <w:rsid w:val="00F40007"/>
    <w:rsid w:val="00F40A12"/>
    <w:rsid w:val="00F43FC8"/>
    <w:rsid w:val="00F516C4"/>
    <w:rsid w:val="00F52ADE"/>
    <w:rsid w:val="00F54A3B"/>
    <w:rsid w:val="00F55460"/>
    <w:rsid w:val="00F61AEB"/>
    <w:rsid w:val="00F6676C"/>
    <w:rsid w:val="00F7114E"/>
    <w:rsid w:val="00F72741"/>
    <w:rsid w:val="00F73123"/>
    <w:rsid w:val="00F7661C"/>
    <w:rsid w:val="00F801E4"/>
    <w:rsid w:val="00F80E16"/>
    <w:rsid w:val="00F81282"/>
    <w:rsid w:val="00F8238A"/>
    <w:rsid w:val="00F8707B"/>
    <w:rsid w:val="00F91BBC"/>
    <w:rsid w:val="00F932CA"/>
    <w:rsid w:val="00F95AC1"/>
    <w:rsid w:val="00FA70E0"/>
    <w:rsid w:val="00FB0504"/>
    <w:rsid w:val="00FB417C"/>
    <w:rsid w:val="00FD1C55"/>
    <w:rsid w:val="00FD6CD2"/>
    <w:rsid w:val="00FE0A59"/>
    <w:rsid w:val="00FE3852"/>
    <w:rsid w:val="00FE69DA"/>
    <w:rsid w:val="00FE79C0"/>
    <w:rsid w:val="00FE7F41"/>
    <w:rsid w:val="00FF1E47"/>
    <w:rsid w:val="00FF2FCD"/>
    <w:rsid w:val="00FF5195"/>
    <w:rsid w:val="00FF71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C15F6"/>
    <w:pPr>
      <w:bidi/>
      <w:ind w:firstLine="454"/>
      <w:jc w:val="lowKashida"/>
    </w:pPr>
    <w:rPr>
      <w:rFonts w:ascii="Tahoma" w:hAnsi="Tahoma" w:cs="ATraditional Arabic"/>
      <w:spacing w:val="2"/>
      <w:kern w:val="24"/>
      <w:position w:val="2"/>
      <w:sz w:val="24"/>
      <w:szCs w:val="36"/>
      <w:lang w:eastAsia="ar-SA"/>
    </w:rPr>
  </w:style>
  <w:style w:type="paragraph" w:styleId="3">
    <w:name w:val="heading 3"/>
    <w:next w:val="a"/>
    <w:link w:val="3Char"/>
    <w:unhideWhenUsed/>
    <w:qFormat/>
    <w:rsid w:val="00F80E16"/>
    <w:pPr>
      <w:keepNext/>
      <w:spacing w:before="240" w:after="60"/>
      <w:outlineLvl w:val="2"/>
    </w:pPr>
    <w:rPr>
      <w:rFonts w:ascii="Arial" w:hAnsi="Arial" w:cs="Arial"/>
      <w:b/>
      <w:bCs/>
      <w:noProof/>
      <w:color w:val="000000"/>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rsid w:val="009C15F6"/>
    <w:rPr>
      <w:rFonts w:cs="Traditional Arabic"/>
      <w:position w:val="10"/>
      <w:szCs w:val="28"/>
      <w:vertAlign w:val="baseline"/>
    </w:rPr>
  </w:style>
  <w:style w:type="paragraph" w:styleId="a4">
    <w:name w:val="footnote text"/>
    <w:basedOn w:val="a"/>
    <w:link w:val="Char"/>
    <w:autoRedefine/>
    <w:rsid w:val="009C15F6"/>
    <w:pPr>
      <w:ind w:left="454" w:hanging="454"/>
    </w:pPr>
    <w:rPr>
      <w:position w:val="10"/>
      <w:sz w:val="20"/>
      <w:szCs w:val="28"/>
    </w:rPr>
  </w:style>
  <w:style w:type="paragraph" w:styleId="a5">
    <w:name w:val="List Paragraph"/>
    <w:basedOn w:val="a"/>
    <w:uiPriority w:val="34"/>
    <w:qFormat/>
    <w:rsid w:val="00577CE6"/>
    <w:pPr>
      <w:ind w:left="720"/>
      <w:contextualSpacing/>
    </w:pPr>
  </w:style>
  <w:style w:type="paragraph" w:styleId="a6">
    <w:name w:val="header"/>
    <w:basedOn w:val="a"/>
    <w:link w:val="Char0"/>
    <w:rsid w:val="00E33942"/>
    <w:pPr>
      <w:tabs>
        <w:tab w:val="center" w:pos="4153"/>
        <w:tab w:val="right" w:pos="8306"/>
      </w:tabs>
    </w:pPr>
  </w:style>
  <w:style w:type="character" w:customStyle="1" w:styleId="Char0">
    <w:name w:val="رأس الصفحة Char"/>
    <w:basedOn w:val="a0"/>
    <w:link w:val="a6"/>
    <w:rsid w:val="00E33942"/>
    <w:rPr>
      <w:rFonts w:ascii="Tahoma" w:hAnsi="Tahoma" w:cs="ATraditional Arabic"/>
      <w:spacing w:val="2"/>
      <w:kern w:val="24"/>
      <w:position w:val="2"/>
      <w:sz w:val="24"/>
      <w:szCs w:val="36"/>
      <w:lang w:eastAsia="ar-SA"/>
    </w:rPr>
  </w:style>
  <w:style w:type="paragraph" w:styleId="a7">
    <w:name w:val="footer"/>
    <w:basedOn w:val="a"/>
    <w:link w:val="Char1"/>
    <w:rsid w:val="00E33942"/>
    <w:pPr>
      <w:tabs>
        <w:tab w:val="center" w:pos="4153"/>
        <w:tab w:val="right" w:pos="8306"/>
      </w:tabs>
    </w:pPr>
  </w:style>
  <w:style w:type="character" w:customStyle="1" w:styleId="Char1">
    <w:name w:val="تذييل الصفحة Char"/>
    <w:basedOn w:val="a0"/>
    <w:link w:val="a7"/>
    <w:rsid w:val="00E33942"/>
    <w:rPr>
      <w:rFonts w:ascii="Tahoma" w:hAnsi="Tahoma" w:cs="ATraditional Arabic"/>
      <w:spacing w:val="2"/>
      <w:kern w:val="24"/>
      <w:position w:val="2"/>
      <w:sz w:val="24"/>
      <w:szCs w:val="36"/>
      <w:lang w:eastAsia="ar-SA"/>
    </w:rPr>
  </w:style>
  <w:style w:type="paragraph" w:styleId="a8">
    <w:name w:val="Body Text"/>
    <w:basedOn w:val="a"/>
    <w:link w:val="Char2"/>
    <w:uiPriority w:val="99"/>
    <w:unhideWhenUsed/>
    <w:rsid w:val="007F4DEB"/>
    <w:pPr>
      <w:spacing w:after="120"/>
      <w:ind w:firstLine="284"/>
      <w:jc w:val="both"/>
    </w:pPr>
    <w:rPr>
      <w:rFonts w:ascii="Calibri" w:eastAsia="Calibri" w:hAnsi="Calibri" w:cs="AL-Mohanad"/>
      <w:shadow/>
      <w:spacing w:val="0"/>
      <w:kern w:val="0"/>
      <w:position w:val="0"/>
      <w:sz w:val="36"/>
      <w:lang w:eastAsia="en-US"/>
    </w:rPr>
  </w:style>
  <w:style w:type="character" w:customStyle="1" w:styleId="Char2">
    <w:name w:val="نص أساسي Char"/>
    <w:basedOn w:val="a0"/>
    <w:link w:val="a8"/>
    <w:uiPriority w:val="99"/>
    <w:rsid w:val="007F4DEB"/>
    <w:rPr>
      <w:rFonts w:ascii="Calibri" w:eastAsia="Calibri" w:hAnsi="Calibri" w:cs="AL-Mohanad"/>
      <w:shadow/>
      <w:sz w:val="36"/>
      <w:szCs w:val="36"/>
    </w:rPr>
  </w:style>
  <w:style w:type="character" w:styleId="Hyperlink">
    <w:name w:val="Hyperlink"/>
    <w:basedOn w:val="a0"/>
    <w:uiPriority w:val="99"/>
    <w:unhideWhenUsed/>
    <w:rsid w:val="002A3D3F"/>
    <w:rPr>
      <w:color w:val="0000FF"/>
      <w:u w:val="single"/>
    </w:rPr>
  </w:style>
  <w:style w:type="character" w:styleId="a9">
    <w:name w:val="page number"/>
    <w:basedOn w:val="a0"/>
    <w:rsid w:val="00EB0F20"/>
    <w:rPr>
      <w:sz w:val="28"/>
      <w:szCs w:val="28"/>
    </w:rPr>
  </w:style>
  <w:style w:type="paragraph" w:styleId="30">
    <w:name w:val="Body Text 3"/>
    <w:basedOn w:val="a"/>
    <w:link w:val="3Char0"/>
    <w:rsid w:val="00EB0F20"/>
    <w:pPr>
      <w:ind w:firstLine="0"/>
    </w:pPr>
    <w:rPr>
      <w:rFonts w:ascii="Times New Roman" w:hAnsi="Times New Roman" w:cs="Traditional Arabic"/>
      <w:noProof/>
      <w:spacing w:val="0"/>
      <w:kern w:val="0"/>
      <w:position w:val="0"/>
      <w:sz w:val="32"/>
    </w:rPr>
  </w:style>
  <w:style w:type="character" w:customStyle="1" w:styleId="3Char0">
    <w:name w:val="نص أساسي 3 Char"/>
    <w:basedOn w:val="a0"/>
    <w:link w:val="30"/>
    <w:rsid w:val="00EB0F20"/>
    <w:rPr>
      <w:rFonts w:cs="Traditional Arabic"/>
      <w:noProof/>
      <w:sz w:val="32"/>
      <w:szCs w:val="36"/>
      <w:lang w:eastAsia="ar-SA"/>
    </w:rPr>
  </w:style>
  <w:style w:type="character" w:customStyle="1" w:styleId="Char">
    <w:name w:val="نص حاشية سفلية Char"/>
    <w:basedOn w:val="a0"/>
    <w:link w:val="a4"/>
    <w:rsid w:val="00BE7BC7"/>
    <w:rPr>
      <w:rFonts w:ascii="Tahoma" w:hAnsi="Tahoma" w:cs="ATraditional Arabic"/>
      <w:spacing w:val="2"/>
      <w:kern w:val="24"/>
      <w:position w:val="10"/>
      <w:szCs w:val="28"/>
      <w:lang w:eastAsia="ar-SA"/>
    </w:rPr>
  </w:style>
  <w:style w:type="table" w:styleId="aa">
    <w:name w:val="Table Grid"/>
    <w:basedOn w:val="a1"/>
    <w:rsid w:val="00BE7BC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Char">
    <w:name w:val="عنوان 3 Char"/>
    <w:basedOn w:val="a0"/>
    <w:link w:val="3"/>
    <w:rsid w:val="00F80E16"/>
    <w:rPr>
      <w:rFonts w:ascii="Arial" w:hAnsi="Arial" w:cs="Arial"/>
      <w:b/>
      <w:bCs/>
      <w:noProof/>
      <w:color w:val="000000"/>
      <w:sz w:val="26"/>
      <w:szCs w:val="26"/>
      <w:lang w:eastAsia="ar-SA"/>
    </w:rPr>
  </w:style>
  <w:style w:type="character" w:styleId="ab">
    <w:name w:val="endnote reference"/>
    <w:rsid w:val="00025C65"/>
    <w:rPr>
      <w:szCs w:val="24"/>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6725">
      <w:bodyDiv w:val="1"/>
      <w:marLeft w:val="0"/>
      <w:marRight w:val="0"/>
      <w:marTop w:val="0"/>
      <w:marBottom w:val="0"/>
      <w:divBdr>
        <w:top w:val="none" w:sz="0" w:space="0" w:color="auto"/>
        <w:left w:val="none" w:sz="0" w:space="0" w:color="auto"/>
        <w:bottom w:val="none" w:sz="0" w:space="0" w:color="auto"/>
        <w:right w:val="none" w:sz="0" w:space="0" w:color="auto"/>
      </w:divBdr>
      <w:divsChild>
        <w:div w:id="894319884">
          <w:marLeft w:val="0"/>
          <w:marRight w:val="0"/>
          <w:marTop w:val="0"/>
          <w:marBottom w:val="0"/>
          <w:divBdr>
            <w:top w:val="none" w:sz="0" w:space="0" w:color="auto"/>
            <w:left w:val="none" w:sz="0" w:space="0" w:color="auto"/>
            <w:bottom w:val="none" w:sz="0" w:space="0" w:color="auto"/>
            <w:right w:val="none" w:sz="0" w:space="0" w:color="auto"/>
          </w:divBdr>
        </w:div>
      </w:divsChild>
    </w:div>
    <w:div w:id="335694328">
      <w:bodyDiv w:val="1"/>
      <w:marLeft w:val="0"/>
      <w:marRight w:val="0"/>
      <w:marTop w:val="0"/>
      <w:marBottom w:val="0"/>
      <w:divBdr>
        <w:top w:val="none" w:sz="0" w:space="0" w:color="auto"/>
        <w:left w:val="none" w:sz="0" w:space="0" w:color="auto"/>
        <w:bottom w:val="none" w:sz="0" w:space="0" w:color="auto"/>
        <w:right w:val="none" w:sz="0" w:space="0" w:color="auto"/>
      </w:divBdr>
      <w:divsChild>
        <w:div w:id="1943805541">
          <w:marLeft w:val="0"/>
          <w:marRight w:val="0"/>
          <w:marTop w:val="0"/>
          <w:marBottom w:val="0"/>
          <w:divBdr>
            <w:top w:val="none" w:sz="0" w:space="0" w:color="auto"/>
            <w:left w:val="none" w:sz="0" w:space="0" w:color="auto"/>
            <w:bottom w:val="none" w:sz="0" w:space="0" w:color="auto"/>
            <w:right w:val="none" w:sz="0" w:space="0" w:color="auto"/>
          </w:divBdr>
        </w:div>
      </w:divsChild>
    </w:div>
    <w:div w:id="496771953">
      <w:bodyDiv w:val="1"/>
      <w:marLeft w:val="0"/>
      <w:marRight w:val="0"/>
      <w:marTop w:val="0"/>
      <w:marBottom w:val="0"/>
      <w:divBdr>
        <w:top w:val="none" w:sz="0" w:space="0" w:color="auto"/>
        <w:left w:val="none" w:sz="0" w:space="0" w:color="auto"/>
        <w:bottom w:val="none" w:sz="0" w:space="0" w:color="auto"/>
        <w:right w:val="none" w:sz="0" w:space="0" w:color="auto"/>
      </w:divBdr>
      <w:divsChild>
        <w:div w:id="975794335">
          <w:marLeft w:val="0"/>
          <w:marRight w:val="0"/>
          <w:marTop w:val="0"/>
          <w:marBottom w:val="0"/>
          <w:divBdr>
            <w:top w:val="none" w:sz="0" w:space="0" w:color="auto"/>
            <w:left w:val="none" w:sz="0" w:space="0" w:color="auto"/>
            <w:bottom w:val="none" w:sz="0" w:space="0" w:color="auto"/>
            <w:right w:val="none" w:sz="0" w:space="0" w:color="auto"/>
          </w:divBdr>
        </w:div>
      </w:divsChild>
    </w:div>
    <w:div w:id="702242401">
      <w:bodyDiv w:val="1"/>
      <w:marLeft w:val="0"/>
      <w:marRight w:val="0"/>
      <w:marTop w:val="0"/>
      <w:marBottom w:val="0"/>
      <w:divBdr>
        <w:top w:val="none" w:sz="0" w:space="0" w:color="auto"/>
        <w:left w:val="none" w:sz="0" w:space="0" w:color="auto"/>
        <w:bottom w:val="none" w:sz="0" w:space="0" w:color="auto"/>
        <w:right w:val="none" w:sz="0" w:space="0" w:color="auto"/>
      </w:divBdr>
      <w:divsChild>
        <w:div w:id="441651756">
          <w:marLeft w:val="0"/>
          <w:marRight w:val="0"/>
          <w:marTop w:val="0"/>
          <w:marBottom w:val="0"/>
          <w:divBdr>
            <w:top w:val="none" w:sz="0" w:space="0" w:color="auto"/>
            <w:left w:val="none" w:sz="0" w:space="0" w:color="auto"/>
            <w:bottom w:val="none" w:sz="0" w:space="0" w:color="auto"/>
            <w:right w:val="none" w:sz="0" w:space="0" w:color="auto"/>
          </w:divBdr>
        </w:div>
      </w:divsChild>
    </w:div>
    <w:div w:id="798111550">
      <w:bodyDiv w:val="1"/>
      <w:marLeft w:val="0"/>
      <w:marRight w:val="0"/>
      <w:marTop w:val="0"/>
      <w:marBottom w:val="0"/>
      <w:divBdr>
        <w:top w:val="none" w:sz="0" w:space="0" w:color="auto"/>
        <w:left w:val="none" w:sz="0" w:space="0" w:color="auto"/>
        <w:bottom w:val="none" w:sz="0" w:space="0" w:color="auto"/>
        <w:right w:val="none" w:sz="0" w:space="0" w:color="auto"/>
      </w:divBdr>
      <w:divsChild>
        <w:div w:id="3210819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assakina.com/news/news4/6302.html" TargetMode="External"/><Relationship Id="rId4" Type="http://schemas.microsoft.com/office/2007/relationships/stylesWithEffects" Target="stylesWithEffects.xml"/><Relationship Id="rId9" Type="http://schemas.openxmlformats.org/officeDocument/2006/relationships/hyperlink" Target="http://www.aldaawah.com./?p=5270"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ssakina.com/news/news4/6302.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6C0DA-D2A1-4E8F-B894-4EBB5B6CF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867</TotalTime>
  <Pages>76</Pages>
  <Words>14551</Words>
  <Characters>82943</Characters>
  <Application>Microsoft Office Word</Application>
  <DocSecurity>0</DocSecurity>
  <Lines>691</Lines>
  <Paragraphs>194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97300</CharactersWithSpaces>
  <SharedDoc>false</SharedDoc>
  <HLinks>
    <vt:vector size="6" baseType="variant">
      <vt:variant>
        <vt:i4>1966164</vt:i4>
      </vt:variant>
      <vt:variant>
        <vt:i4>0</vt:i4>
      </vt:variant>
      <vt:variant>
        <vt:i4>0</vt:i4>
      </vt:variant>
      <vt:variant>
        <vt:i4>5</vt:i4>
      </vt:variant>
      <vt:variant>
        <vt:lpwstr>http://www.assakina.com/news/news4/6302.html</vt:lpwstr>
      </vt:variant>
      <vt:variant>
        <vt:lpwstr>ixzz1gRRY12ag</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منال</dc:creator>
  <cp:lastModifiedBy>mohamed</cp:lastModifiedBy>
  <cp:revision>42</cp:revision>
  <cp:lastPrinted>2012-03-09T15:12:00Z</cp:lastPrinted>
  <dcterms:created xsi:type="dcterms:W3CDTF">2012-03-07T20:44:00Z</dcterms:created>
  <dcterms:modified xsi:type="dcterms:W3CDTF">2012-04-23T21:51:00Z</dcterms:modified>
</cp:coreProperties>
</file>